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1" w:rsidRDefault="00696511" w:rsidP="00696511">
      <w:pPr>
        <w:spacing w:after="0"/>
        <w:ind w:left="4956" w:firstLine="708"/>
        <w:jc w:val="both"/>
        <w:rPr>
          <w:rFonts w:ascii="Times New Roman" w:hAnsi="Times New Roman" w:cs="Times New Roman"/>
          <w:sz w:val="28"/>
          <w:szCs w:val="28"/>
        </w:rPr>
      </w:pPr>
      <w:r w:rsidRPr="001C732B">
        <w:rPr>
          <w:rFonts w:ascii="Times New Roman" w:hAnsi="Times New Roman" w:cs="Times New Roman"/>
          <w:sz w:val="28"/>
          <w:szCs w:val="28"/>
        </w:rPr>
        <w:t>Приложение</w:t>
      </w:r>
      <w:r w:rsidR="00CA7244">
        <w:rPr>
          <w:rFonts w:ascii="Times New Roman" w:hAnsi="Times New Roman" w:cs="Times New Roman"/>
          <w:sz w:val="28"/>
          <w:szCs w:val="28"/>
        </w:rPr>
        <w:t xml:space="preserve"> 2</w:t>
      </w:r>
      <w:r>
        <w:rPr>
          <w:rFonts w:ascii="Times New Roman" w:hAnsi="Times New Roman" w:cs="Times New Roman"/>
          <w:sz w:val="28"/>
          <w:szCs w:val="28"/>
        </w:rPr>
        <w:t xml:space="preserve"> </w:t>
      </w:r>
    </w:p>
    <w:p w:rsidR="00696511" w:rsidRDefault="00696511" w:rsidP="00696511">
      <w:pPr>
        <w:spacing w:after="0"/>
        <w:ind w:left="5664"/>
        <w:jc w:val="both"/>
        <w:rPr>
          <w:rFonts w:ascii="Times New Roman" w:hAnsi="Times New Roman" w:cs="Times New Roman"/>
          <w:sz w:val="28"/>
          <w:szCs w:val="28"/>
        </w:rPr>
      </w:pPr>
      <w:r>
        <w:rPr>
          <w:rFonts w:ascii="Times New Roman" w:hAnsi="Times New Roman" w:cs="Times New Roman"/>
          <w:sz w:val="28"/>
          <w:szCs w:val="28"/>
        </w:rPr>
        <w:t>к приказу</w:t>
      </w:r>
      <w:r w:rsidRPr="001C732B">
        <w:rPr>
          <w:rFonts w:ascii="Times New Roman" w:hAnsi="Times New Roman" w:cs="Times New Roman"/>
          <w:sz w:val="28"/>
          <w:szCs w:val="28"/>
        </w:rPr>
        <w:t xml:space="preserve"> </w:t>
      </w:r>
      <w:r>
        <w:rPr>
          <w:rFonts w:ascii="Times New Roman" w:hAnsi="Times New Roman" w:cs="Times New Roman"/>
          <w:sz w:val="28"/>
          <w:szCs w:val="28"/>
        </w:rPr>
        <w:t>от 26.12.2012 №122-п</w:t>
      </w:r>
    </w:p>
    <w:p w:rsidR="00696511" w:rsidRDefault="00696511" w:rsidP="00696511">
      <w:pPr>
        <w:ind w:left="5664"/>
        <w:rPr>
          <w:rFonts w:ascii="Times New Roman" w:hAnsi="Times New Roman" w:cs="Times New Roman"/>
          <w:sz w:val="28"/>
          <w:szCs w:val="28"/>
        </w:rPr>
      </w:pPr>
      <w:r>
        <w:rPr>
          <w:rFonts w:ascii="Times New Roman" w:hAnsi="Times New Roman" w:cs="Times New Roman"/>
          <w:sz w:val="28"/>
          <w:szCs w:val="28"/>
        </w:rPr>
        <w:t>«О создании общественного совета» управления социальной защиты населения администрации Новоселовского района</w:t>
      </w:r>
    </w:p>
    <w:p w:rsidR="00696511" w:rsidRDefault="00696511" w:rsidP="00696511">
      <w:pPr>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162B46" w:rsidRDefault="004B6571" w:rsidP="00162B46">
      <w:pPr>
        <w:spacing w:after="0" w:line="240" w:lineRule="auto"/>
        <w:jc w:val="center"/>
        <w:rPr>
          <w:rFonts w:ascii="Times New Roman" w:eastAsia="Times New Roman" w:hAnsi="Times New Roman" w:cs="Times New Roman"/>
          <w:b/>
          <w:bCs/>
          <w:sz w:val="28"/>
          <w:szCs w:val="28"/>
          <w:lang w:eastAsia="ru-RU"/>
        </w:rPr>
      </w:pPr>
      <w:r w:rsidRPr="00696511">
        <w:rPr>
          <w:rFonts w:ascii="Times New Roman" w:eastAsia="Times New Roman" w:hAnsi="Times New Roman" w:cs="Times New Roman"/>
          <w:b/>
          <w:bCs/>
          <w:sz w:val="28"/>
          <w:szCs w:val="28"/>
          <w:lang w:eastAsia="ru-RU"/>
        </w:rPr>
        <w:t xml:space="preserve">Положение об Общественном совете </w:t>
      </w:r>
    </w:p>
    <w:p w:rsidR="004B6571" w:rsidRDefault="00162B46" w:rsidP="00162B46">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 управлении социальной защиты населения</w:t>
      </w:r>
    </w:p>
    <w:p w:rsidR="00162B46" w:rsidRPr="00696511" w:rsidRDefault="00162B46" w:rsidP="00162B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администрации Новоселовского района</w:t>
      </w:r>
    </w:p>
    <w:p w:rsidR="004B6571" w:rsidRPr="00696511" w:rsidRDefault="004B6571" w:rsidP="00162B46">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6511">
        <w:rPr>
          <w:rFonts w:ascii="Times New Roman" w:eastAsia="Times New Roman" w:hAnsi="Times New Roman" w:cs="Times New Roman"/>
          <w:b/>
          <w:bCs/>
          <w:sz w:val="28"/>
          <w:szCs w:val="28"/>
          <w:lang w:eastAsia="ru-RU"/>
        </w:rPr>
        <w:t>1. Общие положения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1.1. Настоящее Положение определяет основные задачи, права, порядок формирования и порядок деятельности Общественн</w:t>
      </w:r>
      <w:r w:rsidR="00162B46">
        <w:rPr>
          <w:rFonts w:ascii="Times New Roman" w:eastAsia="Times New Roman" w:hAnsi="Times New Roman" w:cs="Times New Roman"/>
          <w:sz w:val="28"/>
          <w:szCs w:val="28"/>
          <w:lang w:eastAsia="ru-RU"/>
        </w:rPr>
        <w:t>ого совета</w:t>
      </w:r>
      <w:r w:rsidR="00CA7244">
        <w:rPr>
          <w:rFonts w:ascii="Times New Roman" w:eastAsia="Times New Roman" w:hAnsi="Times New Roman" w:cs="Times New Roman"/>
          <w:sz w:val="28"/>
          <w:szCs w:val="28"/>
          <w:lang w:eastAsia="ru-RU"/>
        </w:rPr>
        <w:t xml:space="preserve"> (далее -  </w:t>
      </w:r>
      <w:r w:rsidR="00CA7244">
        <w:rPr>
          <w:rFonts w:ascii="Times New Roman" w:eastAsia="Times New Roman" w:hAnsi="Times New Roman" w:cs="Times New Roman"/>
          <w:sz w:val="28"/>
          <w:szCs w:val="28"/>
          <w:lang w:eastAsia="ru-RU"/>
        </w:rPr>
        <w:t>Общественный совет</w:t>
      </w:r>
      <w:r w:rsidR="00CA7244">
        <w:rPr>
          <w:rFonts w:ascii="Times New Roman" w:eastAsia="Times New Roman" w:hAnsi="Times New Roman" w:cs="Times New Roman"/>
          <w:sz w:val="28"/>
          <w:szCs w:val="28"/>
          <w:lang w:eastAsia="ru-RU"/>
        </w:rPr>
        <w:t xml:space="preserve">) </w:t>
      </w:r>
      <w:r w:rsidR="00162B46">
        <w:rPr>
          <w:rFonts w:ascii="Times New Roman" w:eastAsia="Times New Roman" w:hAnsi="Times New Roman" w:cs="Times New Roman"/>
          <w:sz w:val="28"/>
          <w:szCs w:val="28"/>
          <w:lang w:eastAsia="ru-RU"/>
        </w:rPr>
        <w:t xml:space="preserve"> при управлении социальной защиты населения администрации Новоселовского района</w:t>
      </w:r>
      <w:r w:rsidR="00CA7244">
        <w:rPr>
          <w:rFonts w:ascii="Times New Roman" w:eastAsia="Times New Roman" w:hAnsi="Times New Roman" w:cs="Times New Roman"/>
          <w:sz w:val="28"/>
          <w:szCs w:val="28"/>
          <w:lang w:eastAsia="ru-RU"/>
        </w:rPr>
        <w:t xml:space="preserve"> (далее –</w:t>
      </w:r>
      <w:r w:rsidR="00162B46">
        <w:rPr>
          <w:rFonts w:ascii="Times New Roman" w:eastAsia="Times New Roman" w:hAnsi="Times New Roman" w:cs="Times New Roman"/>
          <w:sz w:val="28"/>
          <w:szCs w:val="28"/>
          <w:lang w:eastAsia="ru-RU"/>
        </w:rPr>
        <w:t xml:space="preserve"> Управление</w:t>
      </w:r>
      <w:r w:rsidRPr="00696511">
        <w:rPr>
          <w:rFonts w:ascii="Times New Roman" w:eastAsia="Times New Roman" w:hAnsi="Times New Roman" w:cs="Times New Roman"/>
          <w:sz w:val="28"/>
          <w:szCs w:val="28"/>
          <w:lang w:eastAsia="ru-RU"/>
        </w:rPr>
        <w:t>)</w:t>
      </w:r>
      <w:r w:rsidR="00CA7244">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1.2. Общественный совет является постоянно действующим совеща</w:t>
      </w:r>
      <w:r w:rsidR="00162B46">
        <w:rPr>
          <w:rFonts w:ascii="Times New Roman" w:eastAsia="Times New Roman" w:hAnsi="Times New Roman" w:cs="Times New Roman"/>
          <w:sz w:val="28"/>
          <w:szCs w:val="28"/>
          <w:lang w:eastAsia="ru-RU"/>
        </w:rPr>
        <w:t>тельным органом при Управлении</w:t>
      </w:r>
      <w:r w:rsidRPr="00696511">
        <w:rPr>
          <w:rFonts w:ascii="Times New Roman" w:eastAsia="Times New Roman" w:hAnsi="Times New Roman" w:cs="Times New Roman"/>
          <w:sz w:val="28"/>
          <w:szCs w:val="28"/>
          <w:lang w:eastAsia="ru-RU"/>
        </w:rPr>
        <w:t>.  </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1.3. Общественный совет создается</w:t>
      </w:r>
      <w:r w:rsidR="00162B46">
        <w:rPr>
          <w:rFonts w:ascii="Times New Roman" w:eastAsia="Times New Roman" w:hAnsi="Times New Roman" w:cs="Times New Roman"/>
          <w:sz w:val="28"/>
          <w:szCs w:val="28"/>
          <w:lang w:eastAsia="ru-RU"/>
        </w:rPr>
        <w:t xml:space="preserve"> в целях содействия Управлению</w:t>
      </w:r>
      <w:r w:rsidRPr="00696511">
        <w:rPr>
          <w:rFonts w:ascii="Times New Roman" w:eastAsia="Times New Roman" w:hAnsi="Times New Roman" w:cs="Times New Roman"/>
          <w:sz w:val="28"/>
          <w:szCs w:val="28"/>
          <w:lang w:eastAsia="ru-RU"/>
        </w:rPr>
        <w:t xml:space="preserve"> в вопросах:</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фор</w:t>
      </w:r>
      <w:r w:rsidR="00162B46">
        <w:rPr>
          <w:rFonts w:ascii="Times New Roman" w:eastAsia="Times New Roman" w:hAnsi="Times New Roman" w:cs="Times New Roman"/>
          <w:sz w:val="28"/>
          <w:szCs w:val="28"/>
          <w:lang w:eastAsia="ru-RU"/>
        </w:rPr>
        <w:t>мирования эффективной работы</w:t>
      </w:r>
      <w:r w:rsidRPr="00696511">
        <w:rPr>
          <w:rFonts w:ascii="Times New Roman" w:eastAsia="Times New Roman" w:hAnsi="Times New Roman" w:cs="Times New Roman"/>
          <w:sz w:val="28"/>
          <w:szCs w:val="28"/>
          <w:lang w:eastAsia="ru-RU"/>
        </w:rPr>
        <w:t xml:space="preserve"> в сфере социальной поддержки и социального обслуживан</w:t>
      </w:r>
      <w:r w:rsidR="00162B46">
        <w:rPr>
          <w:rFonts w:ascii="Times New Roman" w:eastAsia="Times New Roman" w:hAnsi="Times New Roman" w:cs="Times New Roman"/>
          <w:sz w:val="28"/>
          <w:szCs w:val="28"/>
          <w:lang w:eastAsia="ru-RU"/>
        </w:rPr>
        <w:t>ия населения в Новоселовском районе</w:t>
      </w:r>
      <w:r w:rsidRPr="00696511">
        <w:rPr>
          <w:rFonts w:ascii="Times New Roman" w:eastAsia="Times New Roman" w:hAnsi="Times New Roman" w:cs="Times New Roman"/>
          <w:sz w:val="28"/>
          <w:szCs w:val="28"/>
          <w:lang w:eastAsia="ru-RU"/>
        </w:rPr>
        <w:t>;</w:t>
      </w:r>
    </w:p>
    <w:p w:rsidR="00162B46"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повышения открытости и доступности информ</w:t>
      </w:r>
      <w:r w:rsidR="00162B46">
        <w:rPr>
          <w:rFonts w:ascii="Times New Roman" w:eastAsia="Times New Roman" w:hAnsi="Times New Roman" w:cs="Times New Roman"/>
          <w:sz w:val="28"/>
          <w:szCs w:val="28"/>
          <w:lang w:eastAsia="ru-RU"/>
        </w:rPr>
        <w:t>ации о деятельности Управления;</w:t>
      </w:r>
    </w:p>
    <w:p w:rsidR="004B6571" w:rsidRPr="00696511" w:rsidRDefault="00162B46"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B6571" w:rsidRPr="00696511">
        <w:rPr>
          <w:rFonts w:ascii="Times New Roman" w:eastAsia="Times New Roman" w:hAnsi="Times New Roman" w:cs="Times New Roman"/>
          <w:sz w:val="28"/>
          <w:szCs w:val="28"/>
          <w:lang w:eastAsia="ru-RU"/>
        </w:rPr>
        <w:t xml:space="preserve">повышения качества работы учреждений, проведения независимой системы оценки качества работы организаций, оказывающих </w:t>
      </w:r>
      <w:hyperlink r:id="rId5" w:history="1">
        <w:r w:rsidR="004B6571" w:rsidRPr="00162B46">
          <w:rPr>
            <w:rFonts w:ascii="Times New Roman" w:eastAsia="Times New Roman" w:hAnsi="Times New Roman" w:cs="Times New Roman"/>
            <w:iCs/>
            <w:sz w:val="28"/>
            <w:szCs w:val="28"/>
            <w:lang w:eastAsia="ru-RU"/>
          </w:rPr>
          <w:t>социальные услуги</w:t>
        </w:r>
      </w:hyperlink>
      <w:r w:rsidR="004B6571" w:rsidRPr="00696511">
        <w:rPr>
          <w:rFonts w:ascii="Times New Roman" w:eastAsia="Times New Roman" w:hAnsi="Times New Roman" w:cs="Times New Roman"/>
          <w:sz w:val="28"/>
          <w:szCs w:val="28"/>
          <w:lang w:eastAsia="ru-RU"/>
        </w:rPr>
        <w:t xml:space="preserve"> (далее – оценка качества работы);</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обеспеч</w:t>
      </w:r>
      <w:r w:rsidR="005E5CE2">
        <w:rPr>
          <w:rFonts w:ascii="Times New Roman" w:eastAsia="Times New Roman" w:hAnsi="Times New Roman" w:cs="Times New Roman"/>
          <w:sz w:val="28"/>
          <w:szCs w:val="28"/>
          <w:lang w:eastAsia="ru-RU"/>
        </w:rPr>
        <w:t>ения взаимодействия Управления</w:t>
      </w:r>
      <w:r w:rsidRPr="00696511">
        <w:rPr>
          <w:rFonts w:ascii="Times New Roman" w:eastAsia="Times New Roman" w:hAnsi="Times New Roman" w:cs="Times New Roman"/>
          <w:sz w:val="28"/>
          <w:szCs w:val="28"/>
          <w:lang w:eastAsia="ru-RU"/>
        </w:rPr>
        <w:t xml:space="preserve"> с общественными организациями, иными социально ориентированными некоммерческими организациями, религиозными конфессиями, экспертами по вопросам социальной поддержки и социального обслуживания.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1.4. </w:t>
      </w:r>
      <w:proofErr w:type="gramStart"/>
      <w:r w:rsidRPr="00696511">
        <w:rPr>
          <w:rFonts w:ascii="Times New Roman" w:eastAsia="Times New Roman" w:hAnsi="Times New Roman" w:cs="Times New Roman"/>
          <w:sz w:val="28"/>
          <w:szCs w:val="28"/>
          <w:lang w:eastAsia="ru-RU"/>
        </w:rPr>
        <w:t xml:space="preserve">Общественный совет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w:t>
      </w:r>
      <w:r w:rsidRPr="00696511">
        <w:rPr>
          <w:rFonts w:ascii="Times New Roman" w:eastAsia="Times New Roman" w:hAnsi="Times New Roman" w:cs="Times New Roman"/>
          <w:sz w:val="28"/>
          <w:szCs w:val="28"/>
          <w:lang w:eastAsia="ru-RU"/>
        </w:rPr>
        <w:lastRenderedPageBreak/>
        <w:t>Федерации, иными нормативными правовыми актами Российской Федерации, законами Красноярского края, постановлениями и распоряжениями Правительства Красноярского края, иными нормативными правовыми актами Красноярского кра</w:t>
      </w:r>
      <w:r w:rsidR="005E5CE2">
        <w:rPr>
          <w:rFonts w:ascii="Times New Roman" w:eastAsia="Times New Roman" w:hAnsi="Times New Roman" w:cs="Times New Roman"/>
          <w:sz w:val="28"/>
          <w:szCs w:val="28"/>
          <w:lang w:eastAsia="ru-RU"/>
        </w:rPr>
        <w:t>я, правовыми актами Новоселовского района</w:t>
      </w:r>
      <w:r w:rsidRPr="00696511">
        <w:rPr>
          <w:rFonts w:ascii="Times New Roman" w:eastAsia="Times New Roman" w:hAnsi="Times New Roman" w:cs="Times New Roman"/>
          <w:sz w:val="28"/>
          <w:szCs w:val="28"/>
          <w:lang w:eastAsia="ru-RU"/>
        </w:rPr>
        <w:t>, а также настоящим Положением.</w:t>
      </w:r>
      <w:proofErr w:type="gramEnd"/>
    </w:p>
    <w:p w:rsidR="004B6571" w:rsidRPr="00696511" w:rsidRDefault="004B6571" w:rsidP="005E5C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6511">
        <w:rPr>
          <w:rFonts w:ascii="Times New Roman" w:eastAsia="Times New Roman" w:hAnsi="Times New Roman" w:cs="Times New Roman"/>
          <w:b/>
          <w:bCs/>
          <w:sz w:val="28"/>
          <w:szCs w:val="28"/>
          <w:lang w:eastAsia="ru-RU"/>
        </w:rPr>
        <w:t>2. Основные задачи и функции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2.1. Основными задачами Общественного совета являются: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2.1.1. Рассмотрение и обсуждение инициатив общественных объединений по реализации и совершенст</w:t>
      </w:r>
      <w:r w:rsidR="005E5CE2">
        <w:rPr>
          <w:rFonts w:ascii="Times New Roman" w:eastAsia="Times New Roman" w:hAnsi="Times New Roman" w:cs="Times New Roman"/>
          <w:sz w:val="28"/>
          <w:szCs w:val="28"/>
          <w:lang w:eastAsia="ru-RU"/>
        </w:rPr>
        <w:t>вованию работы</w:t>
      </w:r>
      <w:r w:rsidRPr="00696511">
        <w:rPr>
          <w:rFonts w:ascii="Times New Roman" w:eastAsia="Times New Roman" w:hAnsi="Times New Roman" w:cs="Times New Roman"/>
          <w:sz w:val="28"/>
          <w:szCs w:val="28"/>
          <w:lang w:eastAsia="ru-RU"/>
        </w:rPr>
        <w:t xml:space="preserve"> в сфере социальной поддержки и социального обслужива</w:t>
      </w:r>
      <w:r w:rsidR="005E5CE2">
        <w:rPr>
          <w:rFonts w:ascii="Times New Roman" w:eastAsia="Times New Roman" w:hAnsi="Times New Roman" w:cs="Times New Roman"/>
          <w:sz w:val="28"/>
          <w:szCs w:val="28"/>
          <w:lang w:eastAsia="ru-RU"/>
        </w:rPr>
        <w:t>ния населения Новоселовского района</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2.1.2. Повышение информированности общественности по основным направ</w:t>
      </w:r>
      <w:r w:rsidR="005E5CE2">
        <w:rPr>
          <w:rFonts w:ascii="Times New Roman" w:eastAsia="Times New Roman" w:hAnsi="Times New Roman" w:cs="Times New Roman"/>
          <w:sz w:val="28"/>
          <w:szCs w:val="28"/>
          <w:lang w:eastAsia="ru-RU"/>
        </w:rPr>
        <w:t>лениям деятельности Управления</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2.2. Общественный совет осуществляет следующие функции:</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2.2.1. Выработка предложений по организ</w:t>
      </w:r>
      <w:r w:rsidR="005E5CE2">
        <w:rPr>
          <w:rFonts w:ascii="Times New Roman" w:eastAsia="Times New Roman" w:hAnsi="Times New Roman" w:cs="Times New Roman"/>
          <w:sz w:val="28"/>
          <w:szCs w:val="28"/>
          <w:lang w:eastAsia="ru-RU"/>
        </w:rPr>
        <w:t>ации сотрудничества Управления</w:t>
      </w:r>
      <w:r w:rsidRPr="00696511">
        <w:rPr>
          <w:rFonts w:ascii="Times New Roman" w:eastAsia="Times New Roman" w:hAnsi="Times New Roman" w:cs="Times New Roman"/>
          <w:sz w:val="28"/>
          <w:szCs w:val="28"/>
          <w:lang w:eastAsia="ru-RU"/>
        </w:rPr>
        <w:t xml:space="preserve"> с органами исполнительной власти Красноярского края, органами местного самоуправления, общественными объединениями, научными и другими организациями;</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2.2.2. Подгото</w:t>
      </w:r>
      <w:r w:rsidR="005E5CE2">
        <w:rPr>
          <w:rFonts w:ascii="Times New Roman" w:eastAsia="Times New Roman" w:hAnsi="Times New Roman" w:cs="Times New Roman"/>
          <w:sz w:val="28"/>
          <w:szCs w:val="28"/>
          <w:lang w:eastAsia="ru-RU"/>
        </w:rPr>
        <w:t xml:space="preserve">вка и направление в Управление предложений </w:t>
      </w:r>
      <w:r w:rsidRPr="00696511">
        <w:rPr>
          <w:rFonts w:ascii="Times New Roman" w:eastAsia="Times New Roman" w:hAnsi="Times New Roman" w:cs="Times New Roman"/>
          <w:sz w:val="28"/>
          <w:szCs w:val="28"/>
          <w:lang w:eastAsia="ru-RU"/>
        </w:rPr>
        <w:t>по</w:t>
      </w:r>
      <w:r w:rsidR="005E5CE2">
        <w:rPr>
          <w:rFonts w:ascii="Times New Roman" w:eastAsia="Times New Roman" w:hAnsi="Times New Roman" w:cs="Times New Roman"/>
          <w:sz w:val="28"/>
          <w:szCs w:val="28"/>
          <w:lang w:eastAsia="ru-RU"/>
        </w:rPr>
        <w:t xml:space="preserve"> разрабатываемым муниципальным</w:t>
      </w:r>
      <w:r w:rsidRPr="00696511">
        <w:rPr>
          <w:rFonts w:ascii="Times New Roman" w:eastAsia="Times New Roman" w:hAnsi="Times New Roman" w:cs="Times New Roman"/>
          <w:sz w:val="28"/>
          <w:szCs w:val="28"/>
          <w:lang w:eastAsia="ru-RU"/>
        </w:rPr>
        <w:t xml:space="preserve"> программам и региональным проектам в части социальной поддержки и социаль</w:t>
      </w:r>
      <w:r w:rsidR="005E5CE2">
        <w:rPr>
          <w:rFonts w:ascii="Times New Roman" w:eastAsia="Times New Roman" w:hAnsi="Times New Roman" w:cs="Times New Roman"/>
          <w:sz w:val="28"/>
          <w:szCs w:val="28"/>
          <w:lang w:eastAsia="ru-RU"/>
        </w:rPr>
        <w:t>ного обслуживания населения района</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2.2.3. Обс</w:t>
      </w:r>
      <w:r w:rsidR="005E5CE2">
        <w:rPr>
          <w:rFonts w:ascii="Times New Roman" w:eastAsia="Times New Roman" w:hAnsi="Times New Roman" w:cs="Times New Roman"/>
          <w:sz w:val="28"/>
          <w:szCs w:val="28"/>
          <w:lang w:eastAsia="ru-RU"/>
        </w:rPr>
        <w:t>уждение проектов муниципальных</w:t>
      </w:r>
      <w:r w:rsidRPr="00696511">
        <w:rPr>
          <w:rFonts w:ascii="Times New Roman" w:eastAsia="Times New Roman" w:hAnsi="Times New Roman" w:cs="Times New Roman"/>
          <w:sz w:val="28"/>
          <w:szCs w:val="28"/>
          <w:lang w:eastAsia="ru-RU"/>
        </w:rPr>
        <w:t xml:space="preserve"> программ, нормативных правовых актов, разработчик</w:t>
      </w:r>
      <w:r w:rsidR="005E5CE2">
        <w:rPr>
          <w:rFonts w:ascii="Times New Roman" w:eastAsia="Times New Roman" w:hAnsi="Times New Roman" w:cs="Times New Roman"/>
          <w:sz w:val="28"/>
          <w:szCs w:val="28"/>
          <w:lang w:eastAsia="ru-RU"/>
        </w:rPr>
        <w:t>ом которых является Управление</w:t>
      </w:r>
      <w:r w:rsidRPr="00696511">
        <w:rPr>
          <w:rFonts w:ascii="Times New Roman" w:eastAsia="Times New Roman" w:hAnsi="Times New Roman" w:cs="Times New Roman"/>
          <w:sz w:val="28"/>
          <w:szCs w:val="28"/>
          <w:lang w:eastAsia="ru-RU"/>
        </w:rPr>
        <w:t>.</w:t>
      </w:r>
    </w:p>
    <w:p w:rsidR="004B6571" w:rsidRPr="00696511" w:rsidRDefault="004B6571" w:rsidP="005E5C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6511">
        <w:rPr>
          <w:rFonts w:ascii="Times New Roman" w:eastAsia="Times New Roman" w:hAnsi="Times New Roman" w:cs="Times New Roman"/>
          <w:b/>
          <w:bCs/>
          <w:sz w:val="28"/>
          <w:szCs w:val="28"/>
          <w:lang w:eastAsia="ru-RU"/>
        </w:rPr>
        <w:t>3. Права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3.1. Для решения возложенных задач Общественный совет вправе:</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3.1.1. Запрашивать необходимую информацию </w:t>
      </w:r>
      <w:r w:rsidR="00CA7244">
        <w:rPr>
          <w:rFonts w:ascii="Times New Roman" w:eastAsia="Times New Roman" w:hAnsi="Times New Roman" w:cs="Times New Roman"/>
          <w:sz w:val="28"/>
          <w:szCs w:val="28"/>
          <w:lang w:eastAsia="ru-RU"/>
        </w:rPr>
        <w:t xml:space="preserve">в пределах своей компетенции </w:t>
      </w:r>
      <w:r w:rsidRPr="00696511">
        <w:rPr>
          <w:rFonts w:ascii="Times New Roman" w:eastAsia="Times New Roman" w:hAnsi="Times New Roman" w:cs="Times New Roman"/>
          <w:sz w:val="28"/>
          <w:szCs w:val="28"/>
          <w:lang w:eastAsia="ru-RU"/>
        </w:rPr>
        <w:t>и материалы от органов исполнительной власти Красноярского края, органов местного самоуправления, общественных объединений, научных и других организаций, связанную с осуществлением деятельности Общественного совета;</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4B6571" w:rsidRPr="00696511">
        <w:rPr>
          <w:rFonts w:ascii="Times New Roman" w:eastAsia="Times New Roman" w:hAnsi="Times New Roman" w:cs="Times New Roman"/>
          <w:sz w:val="28"/>
          <w:szCs w:val="28"/>
          <w:lang w:eastAsia="ru-RU"/>
        </w:rPr>
        <w:t>. Определять критерии эффективности работы</w:t>
      </w:r>
      <w:r>
        <w:rPr>
          <w:rFonts w:ascii="Times New Roman" w:eastAsia="Times New Roman" w:hAnsi="Times New Roman" w:cs="Times New Roman"/>
          <w:sz w:val="28"/>
          <w:szCs w:val="28"/>
          <w:lang w:eastAsia="ru-RU"/>
        </w:rPr>
        <w:t xml:space="preserve"> учреждения</w:t>
      </w:r>
      <w:r w:rsidR="004B6571" w:rsidRPr="00696511">
        <w:rPr>
          <w:rFonts w:ascii="Times New Roman" w:eastAsia="Times New Roman" w:hAnsi="Times New Roman" w:cs="Times New Roman"/>
          <w:sz w:val="28"/>
          <w:szCs w:val="28"/>
          <w:lang w:eastAsia="ru-RU"/>
        </w:rPr>
        <w:t>, которые характеризуют:</w:t>
      </w:r>
    </w:p>
    <w:p w:rsidR="004B6571" w:rsidRPr="005E5CE2"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открытость и доступность информации об учреждении, оказывающем </w:t>
      </w:r>
      <w:hyperlink r:id="rId6" w:history="1">
        <w:r w:rsidRPr="005E5CE2">
          <w:rPr>
            <w:rFonts w:ascii="Times New Roman" w:eastAsia="Times New Roman" w:hAnsi="Times New Roman" w:cs="Times New Roman"/>
            <w:iCs/>
            <w:sz w:val="28"/>
            <w:szCs w:val="28"/>
            <w:lang w:eastAsia="ru-RU"/>
          </w:rPr>
          <w:t>социальные услуги</w:t>
        </w:r>
      </w:hyperlink>
      <w:r w:rsidRPr="005E5CE2">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lastRenderedPageBreak/>
        <w:t>комфортность условий и доступность получения услуг, в том числе для граждан с ограниченными возможностями здоровья;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доброжелательность, вежливость и компетентность работников организации, оказывающей </w:t>
      </w:r>
      <w:hyperlink r:id="rId7" w:history="1">
        <w:r w:rsidRPr="005E5CE2">
          <w:rPr>
            <w:rFonts w:ascii="Times New Roman" w:eastAsia="Times New Roman" w:hAnsi="Times New Roman" w:cs="Times New Roman"/>
            <w:iCs/>
            <w:sz w:val="28"/>
            <w:szCs w:val="28"/>
            <w:lang w:eastAsia="ru-RU"/>
          </w:rPr>
          <w:t>социальные услуги</w:t>
        </w:r>
      </w:hyperlink>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удовлетворенность получателей качеством обслуживания в организации.</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3.1.3</w:t>
      </w:r>
      <w:r w:rsidR="004B6571" w:rsidRPr="00696511">
        <w:rPr>
          <w:rFonts w:ascii="Times New Roman" w:eastAsia="Times New Roman" w:hAnsi="Times New Roman" w:cs="Times New Roman"/>
          <w:sz w:val="28"/>
          <w:szCs w:val="28"/>
          <w:lang w:eastAsia="ru-RU"/>
        </w:rPr>
        <w:t>. Устанавливать порядок оценки качества работы учреждений на основании определенных критериев эффективности работы учреждений;</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4B6571" w:rsidRPr="00696511">
        <w:rPr>
          <w:rFonts w:ascii="Times New Roman" w:eastAsia="Times New Roman" w:hAnsi="Times New Roman" w:cs="Times New Roman"/>
          <w:sz w:val="28"/>
          <w:szCs w:val="28"/>
          <w:lang w:eastAsia="ru-RU"/>
        </w:rPr>
        <w:t>. Организовывать работу по выявлению, обобщению и анализу  общественного мнения и рейтин</w:t>
      </w:r>
      <w:r>
        <w:rPr>
          <w:rFonts w:ascii="Times New Roman" w:eastAsia="Times New Roman" w:hAnsi="Times New Roman" w:cs="Times New Roman"/>
          <w:sz w:val="28"/>
          <w:szCs w:val="28"/>
          <w:lang w:eastAsia="ru-RU"/>
        </w:rPr>
        <w:t>гов о качестве работы учреждения</w:t>
      </w:r>
      <w:r w:rsidR="004B6571" w:rsidRPr="00696511">
        <w:rPr>
          <w:rFonts w:ascii="Times New Roman" w:eastAsia="Times New Roman" w:hAnsi="Times New Roman" w:cs="Times New Roman"/>
          <w:sz w:val="28"/>
          <w:szCs w:val="28"/>
          <w:lang w:eastAsia="ru-RU"/>
        </w:rPr>
        <w:t>, в том числе сформированных общественными организациями, профессиональными сообществами и иными экспертами;</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 Направлять в Управление</w:t>
      </w:r>
      <w:r w:rsidR="004B6571"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информацию о результатах о</w:t>
      </w:r>
      <w:r w:rsidR="005E5CE2">
        <w:rPr>
          <w:rFonts w:ascii="Times New Roman" w:eastAsia="Times New Roman" w:hAnsi="Times New Roman" w:cs="Times New Roman"/>
          <w:sz w:val="28"/>
          <w:szCs w:val="28"/>
          <w:lang w:eastAsia="ru-RU"/>
        </w:rPr>
        <w:t>ценки качества работы учреждения</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предложения по организации оценки качества работы </w:t>
      </w:r>
      <w:r w:rsidR="005E5CE2">
        <w:rPr>
          <w:rFonts w:ascii="Times New Roman" w:eastAsia="Times New Roman" w:hAnsi="Times New Roman" w:cs="Times New Roman"/>
          <w:sz w:val="28"/>
          <w:szCs w:val="28"/>
          <w:lang w:eastAsia="ru-RU"/>
        </w:rPr>
        <w:t>учреждения</w:t>
      </w:r>
      <w:r w:rsidRPr="00696511">
        <w:rPr>
          <w:rFonts w:ascii="Times New Roman" w:eastAsia="Times New Roman" w:hAnsi="Times New Roman" w:cs="Times New Roman"/>
          <w:sz w:val="28"/>
          <w:szCs w:val="28"/>
          <w:lang w:eastAsia="ru-RU"/>
        </w:rPr>
        <w:t xml:space="preserve">, </w:t>
      </w:r>
      <w:r w:rsidR="005E5CE2">
        <w:rPr>
          <w:rFonts w:ascii="Times New Roman" w:eastAsia="Times New Roman" w:hAnsi="Times New Roman" w:cs="Times New Roman"/>
          <w:sz w:val="28"/>
          <w:szCs w:val="28"/>
          <w:lang w:eastAsia="ru-RU"/>
        </w:rPr>
        <w:t>а также об улучшении качества его</w:t>
      </w:r>
      <w:r w:rsidRPr="00696511">
        <w:rPr>
          <w:rFonts w:ascii="Times New Roman" w:eastAsia="Times New Roman" w:hAnsi="Times New Roman" w:cs="Times New Roman"/>
          <w:sz w:val="28"/>
          <w:szCs w:val="28"/>
          <w:lang w:eastAsia="ru-RU"/>
        </w:rPr>
        <w:t xml:space="preserve"> работы и  доступа к информации, необходимой для лиц, обратившихся за предоставлением услуг.</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4B6571" w:rsidRPr="00696511">
        <w:rPr>
          <w:rFonts w:ascii="Times New Roman" w:eastAsia="Times New Roman" w:hAnsi="Times New Roman" w:cs="Times New Roman"/>
          <w:sz w:val="28"/>
          <w:szCs w:val="28"/>
          <w:lang w:eastAsia="ru-RU"/>
        </w:rPr>
        <w:t>. Направлять своих представителей для участия в совещаниях, конференциях и семинарах по вопросам социальной поддержки и социального обслуживания населения, проводимых федеральными органами государственной власти, органами исполнительной власти края, органами местного самоуправления, фондами, общественными объединениями, научными и другими организациями;</w:t>
      </w:r>
    </w:p>
    <w:p w:rsidR="004B6571" w:rsidRPr="00696511" w:rsidRDefault="005E5CE2"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4B6571" w:rsidRPr="00696511">
        <w:rPr>
          <w:rFonts w:ascii="Times New Roman" w:eastAsia="Times New Roman" w:hAnsi="Times New Roman" w:cs="Times New Roman"/>
          <w:sz w:val="28"/>
          <w:szCs w:val="28"/>
          <w:lang w:eastAsia="ru-RU"/>
        </w:rPr>
        <w:t>. Приглашать на свои заседания должностных лиц федеральных органов государственной власти, органов исполнительной власти края, органов местного самоуправления, представителей фондов, общественных объединений, научных и других организаций.</w:t>
      </w:r>
    </w:p>
    <w:p w:rsidR="004B6571" w:rsidRPr="00696511" w:rsidRDefault="004B6571" w:rsidP="005E5CE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6511">
        <w:rPr>
          <w:rFonts w:ascii="Times New Roman" w:eastAsia="Times New Roman" w:hAnsi="Times New Roman" w:cs="Times New Roman"/>
          <w:b/>
          <w:bCs/>
          <w:sz w:val="28"/>
          <w:szCs w:val="28"/>
          <w:lang w:eastAsia="ru-RU"/>
        </w:rPr>
        <w:t>4. Порядок создания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4.1. Общественный совет формируется в составе председателя, секретаря и членов Общественного совета.</w:t>
      </w:r>
    </w:p>
    <w:p w:rsidR="005E5CE2"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4.2. Общественный совет формируется на основе добровольного участия, в составе не менее 7 человек и не более 31 человека. </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4.3. В состав Общественного совета могут входить граждане</w:t>
      </w:r>
      <w:r w:rsidR="00CA7244">
        <w:rPr>
          <w:rFonts w:ascii="Times New Roman" w:eastAsia="Times New Roman" w:hAnsi="Times New Roman" w:cs="Times New Roman"/>
          <w:sz w:val="28"/>
          <w:szCs w:val="28"/>
          <w:lang w:eastAsia="ru-RU"/>
        </w:rPr>
        <w:t>, проживающие на территории района</w:t>
      </w:r>
      <w:r w:rsidRPr="00696511">
        <w:rPr>
          <w:rFonts w:ascii="Times New Roman" w:eastAsia="Times New Roman" w:hAnsi="Times New Roman" w:cs="Times New Roman"/>
          <w:sz w:val="28"/>
          <w:szCs w:val="28"/>
          <w:lang w:eastAsia="ru-RU"/>
        </w:rPr>
        <w:t xml:space="preserve">, представители Гражданской ассамблеи края, общественных </w:t>
      </w:r>
      <w:r w:rsidRPr="00696511">
        <w:rPr>
          <w:rFonts w:ascii="Times New Roman" w:eastAsia="Times New Roman" w:hAnsi="Times New Roman" w:cs="Times New Roman"/>
          <w:sz w:val="28"/>
          <w:szCs w:val="28"/>
          <w:lang w:eastAsia="ru-RU"/>
        </w:rPr>
        <w:lastRenderedPageBreak/>
        <w:t>объединений, религиозных конфессий и иных ор</w:t>
      </w:r>
      <w:r w:rsidR="00CA7244">
        <w:rPr>
          <w:rFonts w:ascii="Times New Roman" w:eastAsia="Times New Roman" w:hAnsi="Times New Roman" w:cs="Times New Roman"/>
          <w:sz w:val="28"/>
          <w:szCs w:val="28"/>
          <w:lang w:eastAsia="ru-RU"/>
        </w:rPr>
        <w:t>ганизаций, достигшие возраста 18</w:t>
      </w:r>
      <w:r w:rsidRPr="00696511">
        <w:rPr>
          <w:rFonts w:ascii="Times New Roman" w:eastAsia="Times New Roman" w:hAnsi="Times New Roman" w:cs="Times New Roman"/>
          <w:sz w:val="28"/>
          <w:szCs w:val="28"/>
          <w:lang w:eastAsia="ru-RU"/>
        </w:rPr>
        <w:t xml:space="preserve"> лет. При этом учитываются их профессиональные качества, в том числе соответствующее образование, опыт работы в сфере социальной поддержки и социального обслуживания населения, необходимые для обсуждения вопросов, поставленных перед Общественным советом.</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4.4. Члены Общественного совета осуществляют свою деятельность на общественных началах и на безвозмездной основе.</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4.5. </w:t>
      </w:r>
      <w:proofErr w:type="gramStart"/>
      <w:r w:rsidRPr="00696511">
        <w:rPr>
          <w:rFonts w:ascii="Times New Roman" w:eastAsia="Times New Roman" w:hAnsi="Times New Roman" w:cs="Times New Roman"/>
          <w:sz w:val="28"/>
          <w:szCs w:val="28"/>
          <w:lang w:eastAsia="ru-RU"/>
        </w:rPr>
        <w:t>Членами Общественного совета не могут быть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субъекта Российской Федерации, должности муниципальной службы, а также лица, замещающие выборные должности в органах местного самоуправления, лица, признанные недееспособными на основании решения суда, лица, имеющие непогашенную или неснятую судимость.</w:t>
      </w:r>
      <w:proofErr w:type="gramEnd"/>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Информация о создании Общественного совета, его составе и дате первого заседания р</w:t>
      </w:r>
      <w:r w:rsidR="00301378">
        <w:rPr>
          <w:rFonts w:ascii="Times New Roman" w:eastAsia="Times New Roman" w:hAnsi="Times New Roman" w:cs="Times New Roman"/>
          <w:sz w:val="28"/>
          <w:szCs w:val="28"/>
          <w:lang w:eastAsia="ru-RU"/>
        </w:rPr>
        <w:t>азмещается на сайте Управления</w:t>
      </w:r>
      <w:r w:rsidRPr="00696511">
        <w:rPr>
          <w:rFonts w:ascii="Times New Roman" w:eastAsia="Times New Roman" w:hAnsi="Times New Roman" w:cs="Times New Roman"/>
          <w:sz w:val="28"/>
          <w:szCs w:val="28"/>
          <w:lang w:eastAsia="ru-RU"/>
        </w:rPr>
        <w:t>.</w:t>
      </w:r>
    </w:p>
    <w:p w:rsidR="004B6571" w:rsidRPr="00696511" w:rsidRDefault="00301378"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r w:rsidR="004B6571" w:rsidRPr="00696511">
        <w:rPr>
          <w:rFonts w:ascii="Times New Roman" w:eastAsia="Times New Roman" w:hAnsi="Times New Roman" w:cs="Times New Roman"/>
          <w:sz w:val="28"/>
          <w:szCs w:val="28"/>
          <w:lang w:eastAsia="ru-RU"/>
        </w:rPr>
        <w:t>. Полномочия члена Общественного совета прекращаются в случае:</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подачи им заявления о выходе из состава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неявки на три и более з</w:t>
      </w:r>
      <w:r w:rsidR="00CA7244">
        <w:rPr>
          <w:rFonts w:ascii="Times New Roman" w:eastAsia="Times New Roman" w:hAnsi="Times New Roman" w:cs="Times New Roman"/>
          <w:sz w:val="28"/>
          <w:szCs w:val="28"/>
          <w:lang w:eastAsia="ru-RU"/>
        </w:rPr>
        <w:t>аседания Общественного совета</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4B6571" w:rsidRPr="00696511" w:rsidRDefault="00CA7244"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выезда его за пределы района</w:t>
      </w:r>
      <w:r w:rsidR="004B6571" w:rsidRPr="00696511">
        <w:rPr>
          <w:rFonts w:ascii="Times New Roman" w:eastAsia="Times New Roman" w:hAnsi="Times New Roman" w:cs="Times New Roman"/>
          <w:sz w:val="28"/>
          <w:szCs w:val="28"/>
          <w:lang w:eastAsia="ru-RU"/>
        </w:rPr>
        <w:t xml:space="preserve"> на постоянное место жительства;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вступления в законную силу вынесенного в отношении его обвинительного приговора суда;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признания его недееспособным, безвестно отсутствующим или умершим на основании решения суда, вступившего в законную силу;</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его смерти.</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 случае досрочного прекращения полномочий члена Общественного совета предсе</w:t>
      </w:r>
      <w:r w:rsidR="00301378">
        <w:rPr>
          <w:rFonts w:ascii="Times New Roman" w:eastAsia="Times New Roman" w:hAnsi="Times New Roman" w:cs="Times New Roman"/>
          <w:sz w:val="28"/>
          <w:szCs w:val="28"/>
          <w:lang w:eastAsia="ru-RU"/>
        </w:rPr>
        <w:t>датель направляет в Управление</w:t>
      </w:r>
      <w:r w:rsidRPr="00696511">
        <w:rPr>
          <w:rFonts w:ascii="Times New Roman" w:eastAsia="Times New Roman" w:hAnsi="Times New Roman" w:cs="Times New Roman"/>
          <w:sz w:val="28"/>
          <w:szCs w:val="28"/>
          <w:lang w:eastAsia="ru-RU"/>
        </w:rPr>
        <w:t xml:space="preserve"> ходатайство, которое является </w:t>
      </w:r>
      <w:r w:rsidRPr="00696511">
        <w:rPr>
          <w:rFonts w:ascii="Times New Roman" w:eastAsia="Times New Roman" w:hAnsi="Times New Roman" w:cs="Times New Roman"/>
          <w:sz w:val="28"/>
          <w:szCs w:val="28"/>
          <w:lang w:eastAsia="ru-RU"/>
        </w:rPr>
        <w:lastRenderedPageBreak/>
        <w:t>основанием для внесения соответствующих изменений в приказ, утверждающий состав Общественного совета.</w:t>
      </w:r>
    </w:p>
    <w:p w:rsidR="004B6571" w:rsidRPr="00696511" w:rsidRDefault="00301378"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4B6571" w:rsidRPr="00696511">
        <w:rPr>
          <w:rFonts w:ascii="Times New Roman" w:eastAsia="Times New Roman" w:hAnsi="Times New Roman" w:cs="Times New Roman"/>
          <w:sz w:val="28"/>
          <w:szCs w:val="28"/>
          <w:lang w:eastAsia="ru-RU"/>
        </w:rPr>
        <w:t xml:space="preserve">. В случае если персональный состав Общественного совета стал меньше минимального количественного состава, установленного в </w:t>
      </w:r>
      <w:hyperlink r:id="rId8" w:anchor="Par45" w:history="1">
        <w:r w:rsidR="004B6571" w:rsidRPr="0048758C">
          <w:rPr>
            <w:rFonts w:ascii="Times New Roman" w:eastAsia="Times New Roman" w:hAnsi="Times New Roman" w:cs="Times New Roman"/>
            <w:sz w:val="28"/>
            <w:szCs w:val="28"/>
            <w:u w:val="single"/>
            <w:lang w:eastAsia="ru-RU"/>
          </w:rPr>
          <w:t>пункте 4</w:t>
        </w:r>
      </w:hyperlink>
      <w:r w:rsidR="004B6571" w:rsidRPr="0048758C">
        <w:rPr>
          <w:rFonts w:ascii="Times New Roman" w:eastAsia="Times New Roman" w:hAnsi="Times New Roman" w:cs="Times New Roman"/>
          <w:sz w:val="28"/>
          <w:szCs w:val="28"/>
          <w:lang w:eastAsia="ru-RU"/>
        </w:rPr>
        <w:t>.</w:t>
      </w:r>
      <w:r w:rsidR="004B6571" w:rsidRPr="00696511">
        <w:rPr>
          <w:rFonts w:ascii="Times New Roman" w:eastAsia="Times New Roman" w:hAnsi="Times New Roman" w:cs="Times New Roman"/>
          <w:sz w:val="28"/>
          <w:szCs w:val="28"/>
          <w:lang w:eastAsia="ru-RU"/>
        </w:rPr>
        <w:t>2 настоящего Положения, либо в случае дополнительного набора (включения новых) членов О</w:t>
      </w:r>
      <w:r>
        <w:rPr>
          <w:rFonts w:ascii="Times New Roman" w:eastAsia="Times New Roman" w:hAnsi="Times New Roman" w:cs="Times New Roman"/>
          <w:sz w:val="28"/>
          <w:szCs w:val="28"/>
          <w:lang w:eastAsia="ru-RU"/>
        </w:rPr>
        <w:t>бщественного совета Управления</w:t>
      </w:r>
      <w:r w:rsidR="004B6571" w:rsidRPr="00696511">
        <w:rPr>
          <w:rFonts w:ascii="Times New Roman" w:eastAsia="Times New Roman" w:hAnsi="Times New Roman" w:cs="Times New Roman"/>
          <w:sz w:val="28"/>
          <w:szCs w:val="28"/>
          <w:lang w:eastAsia="ru-RU"/>
        </w:rPr>
        <w:t xml:space="preserve"> в течение 10 календарных дней размещает на своем сайте объявление о дополнительном наборе членов в состав Общественного совета.</w:t>
      </w:r>
    </w:p>
    <w:p w:rsidR="004B6571" w:rsidRPr="00696511" w:rsidRDefault="004B6571" w:rsidP="0030137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696511">
        <w:rPr>
          <w:rFonts w:ascii="Times New Roman" w:eastAsia="Times New Roman" w:hAnsi="Times New Roman" w:cs="Times New Roman"/>
          <w:b/>
          <w:bCs/>
          <w:sz w:val="28"/>
          <w:szCs w:val="28"/>
          <w:lang w:eastAsia="ru-RU"/>
        </w:rPr>
        <w:t>5. Порядок работы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 Первое заседание Общес</w:t>
      </w:r>
      <w:r w:rsidR="00301378">
        <w:rPr>
          <w:rFonts w:ascii="Times New Roman" w:eastAsia="Times New Roman" w:hAnsi="Times New Roman" w:cs="Times New Roman"/>
          <w:sz w:val="28"/>
          <w:szCs w:val="28"/>
          <w:lang w:eastAsia="ru-RU"/>
        </w:rPr>
        <w:t>твенного совета созывает руководитель Управления</w:t>
      </w:r>
      <w:r w:rsidRPr="00696511">
        <w:rPr>
          <w:rFonts w:ascii="Times New Roman" w:eastAsia="Times New Roman" w:hAnsi="Times New Roman" w:cs="Times New Roman"/>
          <w:sz w:val="28"/>
          <w:szCs w:val="28"/>
          <w:lang w:eastAsia="ru-RU"/>
        </w:rPr>
        <w:t>  в месячный срок со дня создания Общественного совета и  включает в повестку заседания вопрос, связанный с избранием председателя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Первое заседание до избрания председателя Общественного </w:t>
      </w:r>
      <w:r w:rsidR="00301378">
        <w:rPr>
          <w:rFonts w:ascii="Times New Roman" w:eastAsia="Times New Roman" w:hAnsi="Times New Roman" w:cs="Times New Roman"/>
          <w:sz w:val="28"/>
          <w:szCs w:val="28"/>
          <w:lang w:eastAsia="ru-RU"/>
        </w:rPr>
        <w:t>совета открывает и ведет руководитель</w:t>
      </w:r>
      <w:r w:rsidRPr="00696511">
        <w:rPr>
          <w:rFonts w:ascii="Times New Roman" w:eastAsia="Times New Roman" w:hAnsi="Times New Roman" w:cs="Times New Roman"/>
          <w:sz w:val="28"/>
          <w:szCs w:val="28"/>
          <w:lang w:eastAsia="ru-RU"/>
        </w:rPr>
        <w:t xml:space="preserve"> либо уполномоченное им лицо.</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Председатель избирается из состава Общественного совета простым большинством голосов и утверждается протокольным решением.  </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5.2. Председатель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утверждает план работы, повестку заседаний и список лиц, приглашенных на заседания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организует работу Общественного совета и председательствует на его заседаниях;</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подписывает протоколы заседаний и другие документы, исходящие от Общественного совета;</w:t>
      </w:r>
    </w:p>
    <w:p w:rsidR="004B6571" w:rsidRPr="00696511" w:rsidRDefault="00301378"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направляет в Управление</w:t>
      </w:r>
      <w:r w:rsidR="004B6571" w:rsidRPr="00696511">
        <w:rPr>
          <w:rFonts w:ascii="Times New Roman" w:eastAsia="Times New Roman" w:hAnsi="Times New Roman" w:cs="Times New Roman"/>
          <w:sz w:val="28"/>
          <w:szCs w:val="28"/>
          <w:lang w:eastAsia="ru-RU"/>
        </w:rPr>
        <w:t xml:space="preserve"> предложения по вопросу внесения изменений в настоящее Положение;</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взаимодейст</w:t>
      </w:r>
      <w:r w:rsidR="00301378">
        <w:rPr>
          <w:rFonts w:ascii="Times New Roman" w:eastAsia="Times New Roman" w:hAnsi="Times New Roman" w:cs="Times New Roman"/>
          <w:sz w:val="28"/>
          <w:szCs w:val="28"/>
          <w:lang w:eastAsia="ru-RU"/>
        </w:rPr>
        <w:t>вует с руководителем Управления</w:t>
      </w:r>
      <w:r w:rsidRPr="00696511">
        <w:rPr>
          <w:rFonts w:ascii="Times New Roman" w:eastAsia="Times New Roman" w:hAnsi="Times New Roman" w:cs="Times New Roman"/>
          <w:sz w:val="28"/>
          <w:szCs w:val="28"/>
          <w:lang w:eastAsia="ru-RU"/>
        </w:rPr>
        <w:t xml:space="preserve"> по вопросам реализации решений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осуществляет иные полномочия по обеспечению деятельности Общественного совета.</w:t>
      </w:r>
    </w:p>
    <w:p w:rsidR="004B6571" w:rsidRPr="00696511" w:rsidRDefault="0048758C"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5.2.1.</w:t>
      </w:r>
      <w:r w:rsidR="004B6571" w:rsidRPr="00696511">
        <w:rPr>
          <w:rFonts w:ascii="Times New Roman" w:eastAsia="Times New Roman" w:hAnsi="Times New Roman" w:cs="Times New Roman"/>
          <w:sz w:val="28"/>
          <w:szCs w:val="28"/>
          <w:lang w:eastAsia="ru-RU"/>
        </w:rPr>
        <w:t xml:space="preserve"> В случае отсутствия председателя Общественного совета его полномочия временно осуществляет один из членов, избранный на заседании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lastRenderedPageBreak/>
        <w:t>5.3. Члены Общественного совета имеют право:</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вносить предложения по формированию повестки заседаний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вносить предложения в план работы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предлагать кандидатуры гражданских (муниципальных) служащих и иных лиц для участия в заседаниях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знакомиться с документами и материалами по вопросам, вынесенным на обсуждение Общественного совета, в том числе на стадии их подготовки;</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выступать с докладами (информацией) на заседаниях Общественного совета;</w:t>
      </w:r>
    </w:p>
    <w:p w:rsidR="004B6571" w:rsidRPr="00696511" w:rsidRDefault="002E25C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высказывать собственное</w:t>
      </w:r>
      <w:r w:rsidR="004B6571" w:rsidRPr="00696511">
        <w:rPr>
          <w:rFonts w:ascii="Times New Roman" w:eastAsia="Times New Roman" w:hAnsi="Times New Roman" w:cs="Times New Roman"/>
          <w:sz w:val="28"/>
          <w:szCs w:val="28"/>
          <w:lang w:eastAsia="ru-RU"/>
        </w:rPr>
        <w:t xml:space="preserve"> мнение по вопросам, рассматриваемым на заседаниях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вносить предложения по вопросу формирования экспертных и рабочих комиссий (групп), создаваемых Общественным советом;</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осуществлять иные полномочия в рамках деятельности Общественного совета.</w:t>
      </w:r>
    </w:p>
    <w:p w:rsidR="004B6571" w:rsidRPr="009840BC" w:rsidRDefault="004B6571" w:rsidP="009840BC">
      <w:pPr>
        <w:pStyle w:val="a6"/>
        <w:jc w:val="both"/>
        <w:rPr>
          <w:rFonts w:ascii="Times New Roman" w:hAnsi="Times New Roman" w:cs="Times New Roman"/>
          <w:sz w:val="28"/>
          <w:szCs w:val="28"/>
          <w:lang w:eastAsia="ru-RU"/>
        </w:rPr>
      </w:pPr>
      <w:r w:rsidRPr="009840BC">
        <w:rPr>
          <w:rFonts w:ascii="Times New Roman" w:hAnsi="Times New Roman" w:cs="Times New Roman"/>
          <w:sz w:val="28"/>
          <w:szCs w:val="28"/>
          <w:lang w:eastAsia="ru-RU"/>
        </w:rPr>
        <w:t>5.4. Для обеспечения деятельности Общественного совета назначаетс</w:t>
      </w:r>
      <w:r w:rsidR="002E25C1">
        <w:rPr>
          <w:rFonts w:ascii="Times New Roman" w:hAnsi="Times New Roman" w:cs="Times New Roman"/>
          <w:sz w:val="28"/>
          <w:szCs w:val="28"/>
          <w:lang w:eastAsia="ru-RU"/>
        </w:rPr>
        <w:t>я секретарь из числа членов</w:t>
      </w:r>
      <w:bookmarkStart w:id="0" w:name="_GoBack"/>
      <w:bookmarkEnd w:id="0"/>
      <w:r w:rsidRPr="009840BC">
        <w:rPr>
          <w:rFonts w:ascii="Times New Roman" w:hAnsi="Times New Roman" w:cs="Times New Roman"/>
          <w:sz w:val="28"/>
          <w:szCs w:val="28"/>
          <w:lang w:eastAsia="ru-RU"/>
        </w:rPr>
        <w:t xml:space="preserve">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5.5. Секретарь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ведет протокол заседания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уведомляет членов Общественного совета о дате и времени предстоящего заседания;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готовит проекты решений Общественного совета и иных документов, исходящих от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взаимодействует со структурны</w:t>
      </w:r>
      <w:r w:rsidR="009840BC">
        <w:rPr>
          <w:rFonts w:ascii="Times New Roman" w:eastAsia="Times New Roman" w:hAnsi="Times New Roman" w:cs="Times New Roman"/>
          <w:sz w:val="28"/>
          <w:szCs w:val="28"/>
          <w:lang w:eastAsia="ru-RU"/>
        </w:rPr>
        <w:t>ми подразделениями  Управления</w:t>
      </w:r>
      <w:r w:rsidRPr="00696511">
        <w:rPr>
          <w:rFonts w:ascii="Times New Roman" w:eastAsia="Times New Roman" w:hAnsi="Times New Roman" w:cs="Times New Roman"/>
          <w:sz w:val="28"/>
          <w:szCs w:val="28"/>
          <w:lang w:eastAsia="ru-RU"/>
        </w:rPr>
        <w:t xml:space="preserve"> по вопросам организационно-технического и информационного сопровождения деятельности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5.6. Общественный совет осуществляет свою деятельность в соответствии с планом своей работы, утвержденным председателем Общественного совета, на очередной календарный год.</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5.7. Основной формой деятельности Общественного совета являются заседания.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lastRenderedPageBreak/>
        <w:t>5.8.  Заседания Общественного совета проводятся по мере необходимости, но не реже одного раза в квартал и считаются правомочными, если на них присутствует не менее половины его членов.</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5.9. Члены Общественного совета лично участвуют в заседаниях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5.10. Решения Общественного совета по вопросам, рассматриваемым на его заседаниях, принимаются открытым голосованием простым большинством голосов.</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5.11. При равенстве голосов членов Общественного совета голос председателя Общественного совета является решающим.</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5.12. Решения, принятые на заседаниях Общественного совета, оформляются протоколом заседания Общественного совета и носят рекомендательный характер.</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5.13. Информация о решениях, принятых Общественным советом, размещается н</w:t>
      </w:r>
      <w:r w:rsidR="0048758C">
        <w:rPr>
          <w:rFonts w:ascii="Times New Roman" w:eastAsia="Times New Roman" w:hAnsi="Times New Roman" w:cs="Times New Roman"/>
          <w:sz w:val="28"/>
          <w:szCs w:val="28"/>
          <w:lang w:eastAsia="ru-RU"/>
        </w:rPr>
        <w:t>а официальном сайте Управления</w:t>
      </w:r>
      <w:r w:rsidRPr="00696511">
        <w:rPr>
          <w:rFonts w:ascii="Times New Roman" w:eastAsia="Times New Roman" w:hAnsi="Times New Roman" w:cs="Times New Roman"/>
          <w:sz w:val="28"/>
          <w:szCs w:val="28"/>
          <w:lang w:eastAsia="ru-RU"/>
        </w:rPr>
        <w:t xml:space="preserve"> в течение 10 дней </w:t>
      </w:r>
      <w:proofErr w:type="gramStart"/>
      <w:r w:rsidRPr="00696511">
        <w:rPr>
          <w:rFonts w:ascii="Times New Roman" w:eastAsia="Times New Roman" w:hAnsi="Times New Roman" w:cs="Times New Roman"/>
          <w:sz w:val="28"/>
          <w:szCs w:val="28"/>
          <w:lang w:eastAsia="ru-RU"/>
        </w:rPr>
        <w:t>с даты принятия</w:t>
      </w:r>
      <w:proofErr w:type="gramEnd"/>
      <w:r w:rsidRPr="00696511">
        <w:rPr>
          <w:rFonts w:ascii="Times New Roman" w:eastAsia="Times New Roman" w:hAnsi="Times New Roman" w:cs="Times New Roman"/>
          <w:sz w:val="28"/>
          <w:szCs w:val="28"/>
          <w:lang w:eastAsia="ru-RU"/>
        </w:rPr>
        <w:t xml:space="preserve"> указанных решений.</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5.14.  Члены Общественного совета, не согласные с принятыми на заседании решениями, вправе письменно изложить свое особое мнение, которое приобщается к протоколу заседания.</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5.15.  В заседаниях Общественного совета могут участвовать иные лица, не являющиеся членами Общественного совета, без права голоса, по решению Общественного совета.</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5.16.  Общественный совет вправе создавать экспертные и рабочие комиссии (группы)  по различным вопросам в установленной сфере деятельности.</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 xml:space="preserve">5.17. Организационно-техническое обеспечение деятельности Общественного </w:t>
      </w:r>
      <w:r w:rsidR="0048758C">
        <w:rPr>
          <w:rFonts w:ascii="Times New Roman" w:eastAsia="Times New Roman" w:hAnsi="Times New Roman" w:cs="Times New Roman"/>
          <w:sz w:val="28"/>
          <w:szCs w:val="28"/>
          <w:lang w:eastAsia="ru-RU"/>
        </w:rPr>
        <w:t>совета осуществляет Управление</w:t>
      </w:r>
      <w:r w:rsidRPr="00696511">
        <w:rPr>
          <w:rFonts w:ascii="Times New Roman" w:eastAsia="Times New Roman" w:hAnsi="Times New Roman" w:cs="Times New Roman"/>
          <w:sz w:val="28"/>
          <w:szCs w:val="28"/>
          <w:lang w:eastAsia="ru-RU"/>
        </w:rPr>
        <w:t>.</w:t>
      </w:r>
    </w:p>
    <w:p w:rsidR="004B6571" w:rsidRPr="00696511" w:rsidRDefault="004B6571" w:rsidP="0069651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96511">
        <w:rPr>
          <w:rFonts w:ascii="Times New Roman" w:eastAsia="Times New Roman" w:hAnsi="Times New Roman" w:cs="Times New Roman"/>
          <w:sz w:val="28"/>
          <w:szCs w:val="28"/>
          <w:lang w:eastAsia="ru-RU"/>
        </w:rPr>
        <w:t>5.18. Срок полномочий Общественного совета – два года.</w:t>
      </w:r>
    </w:p>
    <w:p w:rsidR="00F8719F" w:rsidRPr="00696511" w:rsidRDefault="00F8719F" w:rsidP="00696511">
      <w:pPr>
        <w:jc w:val="both"/>
        <w:rPr>
          <w:rFonts w:ascii="Times New Roman" w:hAnsi="Times New Roman" w:cs="Times New Roman"/>
          <w:sz w:val="28"/>
          <w:szCs w:val="28"/>
        </w:rPr>
      </w:pPr>
    </w:p>
    <w:sectPr w:rsidR="00F8719F" w:rsidRPr="00696511" w:rsidSect="00696511">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2B"/>
    <w:rsid w:val="000B3F9C"/>
    <w:rsid w:val="00162B46"/>
    <w:rsid w:val="002E25C1"/>
    <w:rsid w:val="00301378"/>
    <w:rsid w:val="0048758C"/>
    <w:rsid w:val="004B6571"/>
    <w:rsid w:val="005E5CE2"/>
    <w:rsid w:val="00696511"/>
    <w:rsid w:val="009840BC"/>
    <w:rsid w:val="00CA7244"/>
    <w:rsid w:val="00E3782B"/>
    <w:rsid w:val="00F871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5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571"/>
    <w:rPr>
      <w:color w:val="0000FF"/>
      <w:u w:val="single"/>
    </w:rPr>
  </w:style>
  <w:style w:type="character" w:styleId="a5">
    <w:name w:val="Strong"/>
    <w:basedOn w:val="a0"/>
    <w:uiPriority w:val="22"/>
    <w:qFormat/>
    <w:rsid w:val="004B6571"/>
    <w:rPr>
      <w:b/>
      <w:bCs/>
    </w:rPr>
  </w:style>
  <w:style w:type="paragraph" w:customStyle="1" w:styleId="rtejustify">
    <w:name w:val="rtejustify"/>
    <w:basedOn w:val="a"/>
    <w:rsid w:val="004B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B6571"/>
    <w:rPr>
      <w:i/>
      <w:iCs/>
    </w:rPr>
  </w:style>
  <w:style w:type="paragraph" w:styleId="a6">
    <w:name w:val="No Spacing"/>
    <w:uiPriority w:val="1"/>
    <w:qFormat/>
    <w:rsid w:val="000B3F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B65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657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B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B6571"/>
    <w:rPr>
      <w:color w:val="0000FF"/>
      <w:u w:val="single"/>
    </w:rPr>
  </w:style>
  <w:style w:type="character" w:styleId="a5">
    <w:name w:val="Strong"/>
    <w:basedOn w:val="a0"/>
    <w:uiPriority w:val="22"/>
    <w:qFormat/>
    <w:rsid w:val="004B6571"/>
    <w:rPr>
      <w:b/>
      <w:bCs/>
    </w:rPr>
  </w:style>
  <w:style w:type="paragraph" w:customStyle="1" w:styleId="rtejustify">
    <w:name w:val="rtejustify"/>
    <w:basedOn w:val="a"/>
    <w:rsid w:val="004B65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4B6571"/>
    <w:rPr>
      <w:i/>
      <w:iCs/>
    </w:rPr>
  </w:style>
  <w:style w:type="paragraph" w:styleId="a6">
    <w:name w:val="No Spacing"/>
    <w:uiPriority w:val="1"/>
    <w:qFormat/>
    <w:rsid w:val="000B3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40119">
      <w:bodyDiv w:val="1"/>
      <w:marLeft w:val="0"/>
      <w:marRight w:val="0"/>
      <w:marTop w:val="0"/>
      <w:marBottom w:val="0"/>
      <w:divBdr>
        <w:top w:val="none" w:sz="0" w:space="0" w:color="auto"/>
        <w:left w:val="none" w:sz="0" w:space="0" w:color="auto"/>
        <w:bottom w:val="none" w:sz="0" w:space="0" w:color="auto"/>
        <w:right w:val="none" w:sz="0" w:space="0" w:color="auto"/>
      </w:divBdr>
      <w:divsChild>
        <w:div w:id="1938370012">
          <w:marLeft w:val="0"/>
          <w:marRight w:val="0"/>
          <w:marTop w:val="0"/>
          <w:marBottom w:val="0"/>
          <w:divBdr>
            <w:top w:val="none" w:sz="0" w:space="0" w:color="auto"/>
            <w:left w:val="none" w:sz="0" w:space="0" w:color="auto"/>
            <w:bottom w:val="none" w:sz="0" w:space="0" w:color="auto"/>
            <w:right w:val="none" w:sz="0" w:space="0" w:color="auto"/>
          </w:divBdr>
          <w:divsChild>
            <w:div w:id="4367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24.ru/node/2965" TargetMode="External"/><Relationship Id="rId3" Type="http://schemas.openxmlformats.org/officeDocument/2006/relationships/settings" Target="settings.xml"/><Relationship Id="rId7" Type="http://schemas.openxmlformats.org/officeDocument/2006/relationships/hyperlink" Target="http://szn24.ru/glossary/term/1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n24.ru/glossary/term/100" TargetMode="External"/><Relationship Id="rId5" Type="http://schemas.openxmlformats.org/officeDocument/2006/relationships/hyperlink" Target="http://szn24.ru/glossary/term/1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7</Pages>
  <Words>1852</Words>
  <Characters>10560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uszn46-3</dc:creator>
  <cp:keywords/>
  <dc:description/>
  <cp:lastModifiedBy>uszn46-3</cp:lastModifiedBy>
  <cp:revision>6</cp:revision>
  <cp:lastPrinted>2013-12-19T08:20:00Z</cp:lastPrinted>
  <dcterms:created xsi:type="dcterms:W3CDTF">2013-12-18T06:19:00Z</dcterms:created>
  <dcterms:modified xsi:type="dcterms:W3CDTF">2013-12-19T08:20:00Z</dcterms:modified>
</cp:coreProperties>
</file>