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C" w:rsidRDefault="00AA26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262C" w:rsidRPr="00AA262C" w:rsidRDefault="00AA262C" w:rsidP="00EA35A3">
      <w:pPr>
        <w:pStyle w:val="a3"/>
        <w:shd w:val="clear" w:color="auto" w:fill="FFFFFF"/>
        <w:tabs>
          <w:tab w:val="left" w:pos="3119"/>
          <w:tab w:val="left" w:pos="5245"/>
        </w:tabs>
        <w:ind w:left="3119"/>
        <w:rPr>
          <w:b/>
          <w:sz w:val="40"/>
        </w:rPr>
      </w:pPr>
      <w:r>
        <w:rPr>
          <w:noProof/>
        </w:rPr>
        <w:t xml:space="preserve">     </w:t>
      </w:r>
      <w:r w:rsidR="0014095E">
        <w:rPr>
          <w:noProof/>
        </w:rPr>
        <w:drawing>
          <wp:inline distT="0" distB="0" distL="0" distR="0">
            <wp:extent cx="1363980" cy="792480"/>
            <wp:effectExtent l="19050" t="0" r="7620" b="0"/>
            <wp:docPr id="1" name="Рисунок 1" descr="&amp;Kcy;&amp;rcy;&amp;acy;&amp;scy;&amp;ncy;&amp;ocy;&amp;yacy;&amp;rcy;&amp;scy;&amp;kcy;&amp;icy;&amp;jcy; &amp;kcy;&amp;rcy;&amp;acy;&amp;jcy; &quot; &amp;Scy;&amp;tcy;&amp;rcy;&amp;acy;&amp;ncy;&amp;icy;&amp;tscy;&amp;acy;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acy;&amp;scy;&amp;ncy;&amp;ocy;&amp;yacy;&amp;rcy;&amp;scy;&amp;kcy;&amp;icy;&amp;jcy; &amp;kcy;&amp;rcy;&amp;acy;&amp;jcy; &quot; &amp;Scy;&amp;tcy;&amp;rcy;&amp;acy;&amp;ncy;&amp;icy;&amp;tscy;&amp;acy;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2C" w:rsidRPr="0088014F" w:rsidRDefault="00AA262C" w:rsidP="00AA262C">
      <w:pPr>
        <w:pStyle w:val="a3"/>
        <w:shd w:val="clear" w:color="auto" w:fill="FFFFFF"/>
        <w:tabs>
          <w:tab w:val="left" w:pos="5529"/>
        </w:tabs>
        <w:rPr>
          <w:b/>
          <w:szCs w:val="32"/>
        </w:rPr>
      </w:pPr>
      <w:r w:rsidRPr="0088014F">
        <w:rPr>
          <w:b/>
          <w:szCs w:val="32"/>
        </w:rPr>
        <w:t xml:space="preserve">        </w:t>
      </w:r>
      <w:r>
        <w:rPr>
          <w:b/>
          <w:szCs w:val="32"/>
        </w:rPr>
        <w:t xml:space="preserve">            </w:t>
      </w:r>
      <w:r w:rsidRPr="0088014F">
        <w:rPr>
          <w:b/>
          <w:szCs w:val="32"/>
        </w:rPr>
        <w:t>Р О С С И Й С К А Я   Ф Е Д Е Р А Ц И Я</w:t>
      </w:r>
    </w:p>
    <w:p w:rsidR="00AA262C" w:rsidRPr="0088014F" w:rsidRDefault="00AA262C" w:rsidP="00AA262C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КРАСНОЯРСКИЙ    КРАЙ</w:t>
      </w:r>
    </w:p>
    <w:p w:rsidR="00AA262C" w:rsidRPr="0088014F" w:rsidRDefault="00AA262C" w:rsidP="00AA262C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 xml:space="preserve">ЧУЛЫМСКИЙ   </w:t>
      </w:r>
    </w:p>
    <w:p w:rsidR="00AA262C" w:rsidRDefault="00AA262C" w:rsidP="00AA262C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СЕЛЬСКИЙ  СОВЕТ  ДЕПУТАТОВ</w:t>
      </w:r>
    </w:p>
    <w:p w:rsidR="00EA35A3" w:rsidRPr="00EA35A3" w:rsidRDefault="00EA35A3" w:rsidP="00AA262C">
      <w:pPr>
        <w:pStyle w:val="a3"/>
        <w:shd w:val="clear" w:color="auto" w:fill="FFFFFF"/>
        <w:jc w:val="center"/>
        <w:rPr>
          <w:b/>
          <w:szCs w:val="32"/>
        </w:rPr>
      </w:pPr>
    </w:p>
    <w:p w:rsidR="00AA262C" w:rsidRPr="00EA35A3" w:rsidRDefault="00AA262C" w:rsidP="00AA262C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РЕШЕНИЕ</w:t>
      </w:r>
    </w:p>
    <w:p w:rsidR="00AA262C" w:rsidRPr="00EA35A3" w:rsidRDefault="00AA262C" w:rsidP="00EA35A3">
      <w:pPr>
        <w:pStyle w:val="a3"/>
        <w:shd w:val="clear" w:color="auto" w:fill="FFFFFF"/>
        <w:rPr>
          <w:b/>
          <w:sz w:val="28"/>
        </w:rPr>
      </w:pPr>
      <w:r w:rsidRPr="002F06F7">
        <w:rPr>
          <w:sz w:val="28"/>
        </w:rPr>
        <w:t xml:space="preserve"> </w:t>
      </w:r>
      <w:r w:rsidR="00CD6407">
        <w:rPr>
          <w:sz w:val="28"/>
        </w:rPr>
        <w:t xml:space="preserve">    05.03</w:t>
      </w:r>
      <w:r w:rsidR="0014095E">
        <w:rPr>
          <w:sz w:val="28"/>
        </w:rPr>
        <w:t>.2018</w:t>
      </w:r>
      <w:r w:rsidRPr="00591876">
        <w:rPr>
          <w:sz w:val="28"/>
        </w:rPr>
        <w:t xml:space="preserve"> </w:t>
      </w:r>
      <w:r>
        <w:rPr>
          <w:sz w:val="28"/>
        </w:rPr>
        <w:t xml:space="preserve">                                   п.Чулым</w:t>
      </w:r>
      <w:r w:rsidRPr="00591876">
        <w:rPr>
          <w:sz w:val="28"/>
        </w:rPr>
        <w:t xml:space="preserve">           </w:t>
      </w:r>
      <w:r>
        <w:rPr>
          <w:sz w:val="28"/>
        </w:rPr>
        <w:t xml:space="preserve">                        №   </w:t>
      </w:r>
      <w:r w:rsidR="0014095E">
        <w:rPr>
          <w:b/>
          <w:sz w:val="28"/>
        </w:rPr>
        <w:t>42р-1</w:t>
      </w:r>
    </w:p>
    <w:p w:rsidR="00EA35A3" w:rsidRDefault="00CD3D9D" w:rsidP="00DE52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90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740C32" w:rsidRPr="00906A03" w:rsidRDefault="00CD3D9D" w:rsidP="00DE52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9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4A1F" w:rsidRPr="00CD3D9D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Правил благоустройства, озеленения и с</w:t>
      </w:r>
      <w:r w:rsidRPr="00CD3D9D">
        <w:rPr>
          <w:rFonts w:ascii="Times New Roman" w:hAnsi="Times New Roman" w:cs="Times New Roman"/>
          <w:b/>
          <w:sz w:val="24"/>
          <w:szCs w:val="24"/>
          <w:lang w:val="ru-RU"/>
        </w:rPr>
        <w:t>одержания территории Чулымского</w:t>
      </w:r>
      <w:r w:rsidR="003C4A1F" w:rsidRPr="00CD3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сельсовета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EA35A3" w:rsidRDefault="003C4A1F" w:rsidP="00EA35A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надлежащего санитарного состояния, чистоты и п</w:t>
      </w:r>
      <w:r w:rsidR="00CD3D9D">
        <w:rPr>
          <w:rFonts w:ascii="Times New Roman" w:hAnsi="Times New Roman" w:cs="Times New Roman"/>
          <w:sz w:val="28"/>
          <w:szCs w:val="28"/>
          <w:lang w:val="ru-RU"/>
        </w:rPr>
        <w:t>орядка на территории Чулымского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статьями 14, 43 Федерального закона от 06.10.2003 № 131-ФЗ «Об общих принципах организации местного самоуправления в Росси</w:t>
      </w:r>
      <w:r w:rsidR="00DE5207">
        <w:rPr>
          <w:rFonts w:ascii="Times New Roman" w:hAnsi="Times New Roman" w:cs="Times New Roman"/>
          <w:sz w:val="28"/>
          <w:szCs w:val="28"/>
          <w:lang w:val="ru-RU"/>
        </w:rPr>
        <w:t>йской Федерации», Уставом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207">
        <w:rPr>
          <w:rFonts w:ascii="Times New Roman" w:hAnsi="Times New Roman" w:cs="Times New Roman"/>
          <w:sz w:val="28"/>
          <w:szCs w:val="28"/>
          <w:lang w:val="ru-RU"/>
        </w:rPr>
        <w:t xml:space="preserve">Чулымского сельсовета Новоселовского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>района Красноярского края</w:t>
      </w:r>
      <w:r w:rsidR="00EA35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</w:t>
      </w:r>
      <w:r w:rsidR="00EA3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5A3" w:rsidRPr="00EA35A3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EA35A3">
        <w:rPr>
          <w:rFonts w:ascii="Times New Roman" w:hAnsi="Times New Roman" w:cs="Times New Roman"/>
          <w:b/>
          <w:sz w:val="28"/>
          <w:szCs w:val="28"/>
          <w:lang w:val="ru-RU"/>
        </w:rPr>
        <w:t>Е Ш И Л</w:t>
      </w:r>
      <w:r w:rsidR="00EA35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40C32" w:rsidRPr="00EA35A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Утвердить Правила благоустройства, озеленения и с</w:t>
      </w:r>
      <w:r w:rsidR="00DE5207">
        <w:rPr>
          <w:rFonts w:ascii="Times New Roman" w:hAnsi="Times New Roman" w:cs="Times New Roman"/>
          <w:sz w:val="28"/>
          <w:szCs w:val="28"/>
          <w:lang w:val="ru-RU"/>
        </w:rPr>
        <w:t>одержания территории Чулымского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сельсовета, согласно приложению.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2B0F45">
      <w:pPr>
        <w:widowControl w:val="0"/>
        <w:numPr>
          <w:ilvl w:val="1"/>
          <w:numId w:val="1"/>
        </w:numPr>
        <w:tabs>
          <w:tab w:val="clear" w:pos="1440"/>
          <w:tab w:val="num" w:pos="1195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Постановление от 15.04.2011 №25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</w:t>
      </w:r>
      <w:r>
        <w:rPr>
          <w:rFonts w:ascii="Times New Roman" w:hAnsi="Times New Roman" w:cs="Times New Roman"/>
          <w:sz w:val="28"/>
          <w:szCs w:val="28"/>
          <w:lang w:val="ru-RU"/>
        </w:rPr>
        <w:t>вил благоустройства, озеленения и содержания те</w:t>
      </w:r>
      <w:r w:rsidR="0014095E">
        <w:rPr>
          <w:rFonts w:ascii="Times New Roman" w:hAnsi="Times New Roman" w:cs="Times New Roman"/>
          <w:sz w:val="28"/>
          <w:szCs w:val="28"/>
          <w:lang w:val="ru-RU"/>
        </w:rPr>
        <w:t>рритории Чулымского сельсовета»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DE5207">
      <w:pPr>
        <w:widowControl w:val="0"/>
        <w:numPr>
          <w:ilvl w:val="1"/>
          <w:numId w:val="1"/>
        </w:numPr>
        <w:tabs>
          <w:tab w:val="clear" w:pos="1440"/>
          <w:tab w:val="num" w:pos="115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вступает в силу в день следующий за днем его официального опубликования газете "Чулымский вестник" и на официальном сайте администрации Новоселовского района в сети "Интернет".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DE5207" w:rsidRDefault="00DE5207">
      <w:pPr>
        <w:widowControl w:val="0"/>
        <w:numPr>
          <w:ilvl w:val="1"/>
          <w:numId w:val="1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Р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Главы Чулымского сельсовета по социальным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вопросам Шешину Е.А.</w:t>
      </w:r>
      <w:r w:rsidR="003C4A1F" w:rsidRPr="00DE5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0C32" w:rsidRPr="00DE5207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DE5207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DE5207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DE5207" w:rsidRDefault="00740C3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Default="002B0F45" w:rsidP="00EA35A3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Чулымского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="003C4A1F" w:rsidRPr="00906A0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В.Н.Летников</w:t>
      </w:r>
    </w:p>
    <w:p w:rsidR="002B0F45" w:rsidRDefault="002B0F45" w:rsidP="00EA35A3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B0F45" w:rsidRPr="00906A03" w:rsidRDefault="002B0F45" w:rsidP="00EA35A3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  <w:sectPr w:rsidR="002B0F45" w:rsidRPr="00906A03">
          <w:pgSz w:w="11900" w:h="16838"/>
          <w:pgMar w:top="1440" w:right="840" w:bottom="1091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                  Т.В.Миронова</w:t>
      </w:r>
    </w:p>
    <w:p w:rsidR="00740C32" w:rsidRPr="00906A03" w:rsidRDefault="00EA35A3" w:rsidP="00EA35A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980" w:right="4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Р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>ешению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CD6407">
        <w:rPr>
          <w:rFonts w:ascii="Times New Roman" w:hAnsi="Times New Roman" w:cs="Times New Roman"/>
          <w:sz w:val="28"/>
          <w:szCs w:val="28"/>
          <w:lang w:val="ru-RU"/>
        </w:rPr>
        <w:t>улымского Совета депутатов от 05.03</w:t>
      </w:r>
      <w:r w:rsidR="0014095E">
        <w:rPr>
          <w:rFonts w:ascii="Times New Roman" w:hAnsi="Times New Roman" w:cs="Times New Roman"/>
          <w:sz w:val="28"/>
          <w:szCs w:val="28"/>
          <w:lang w:val="ru-RU"/>
        </w:rPr>
        <w:t>.2018 № 42р-1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 w:rsidP="00EA35A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520" w:right="880" w:hanging="9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БЛАГОУСТРОЙСТВА, ОЗЕЛЕНЕНИЯ И С</w:t>
      </w:r>
      <w:r w:rsidR="00EA35A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ОДЕРЖАНИЯ ТЕРРИТОРИИ ЧУЛЫМСКОГО</w:t>
      </w: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СЕЛЬСОВЕТА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6A03" w:rsidRPr="00906A03" w:rsidRDefault="00906A03" w:rsidP="00906A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06A03" w:rsidRPr="00906A03" w:rsidRDefault="00906A03" w:rsidP="00906A03">
      <w:pPr>
        <w:widowControl w:val="0"/>
        <w:autoSpaceDE w:val="0"/>
        <w:autoSpaceDN w:val="0"/>
        <w:adjustRightInd w:val="0"/>
        <w:spacing w:after="0" w:line="6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906A03" w:rsidP="00906A0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sz w:val="28"/>
          <w:szCs w:val="28"/>
          <w:lang w:val="ru-RU"/>
        </w:rPr>
        <w:t>1.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906A03" w:rsidRPr="00906A03" w:rsidRDefault="00906A03" w:rsidP="00906A03">
      <w:pPr>
        <w:widowControl w:val="0"/>
        <w:autoSpaceDE w:val="0"/>
        <w:autoSpaceDN w:val="0"/>
        <w:adjustRightInd w:val="0"/>
        <w:spacing w:after="0" w:line="6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3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 Правила  благоустройства,  озеленения  и  содержания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сельсовета 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сельсовета, обеспечивают 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>выполнение требований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охраны здоровья человека, исторической и природной среды, создают технически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>е возможности беспрепятственному передвижению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маломобильным группам населения по территории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4"/>
        </w:numPr>
        <w:tabs>
          <w:tab w:val="clear" w:pos="720"/>
          <w:tab w:val="num" w:pos="1327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>"Чулымский сельсовет"</w:t>
      </w:r>
      <w:r w:rsidRPr="00906A0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381B01" w:rsidRDefault="00381B01" w:rsidP="00381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3C4A1F" w:rsidRPr="00381B01">
        <w:rPr>
          <w:rFonts w:ascii="Times New Roman" w:hAnsi="Times New Roman" w:cs="Times New Roman"/>
          <w:sz w:val="28"/>
          <w:szCs w:val="28"/>
          <w:lang w:val="ru-RU"/>
        </w:rPr>
        <w:t>Администрация сель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осуществляет организацию </w:t>
      </w:r>
      <w:r w:rsidR="003C4A1F" w:rsidRPr="00381B01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благоустройства и озеленения территории поселения.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1.4. В настоящих Правилах благоустройства применяются следующие термины с соответствующими определениями: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сельсовета безопасной, удобной и привлекательной среды.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Default="003C4A1F" w:rsidP="00381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Объекты благоустройства территории - 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 xml:space="preserve">объекты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сельсовета, на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>которых осуществляется деятельность по бл</w:t>
      </w:r>
      <w:r w:rsidR="00381B01">
        <w:rPr>
          <w:rFonts w:ascii="Times New Roman" w:hAnsi="Times New Roman" w:cs="Times New Roman"/>
          <w:sz w:val="28"/>
          <w:szCs w:val="28"/>
          <w:lang w:val="ru-RU"/>
        </w:rPr>
        <w:t>агоустройству: площадки, дворы, кварталы, функционально-планировочные образования, а так же территории, выделяемые по принципу единой градостроительной регламентации (охранные зоны)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 xml:space="preserve">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6A03" w:rsidRDefault="003C4A1F" w:rsidP="0045589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55890" w:rsidRDefault="00455890" w:rsidP="00906A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A03" w:rsidRPr="00906A03" w:rsidRDefault="00906A03" w:rsidP="00906A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b/>
          <w:sz w:val="28"/>
          <w:szCs w:val="28"/>
          <w:lang w:val="ru-RU"/>
        </w:rPr>
        <w:t>2. Порядок содержания и эксплуатации объектов благоустройства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0C32" w:rsidRDefault="003C4A1F">
      <w:pPr>
        <w:widowControl w:val="0"/>
        <w:numPr>
          <w:ilvl w:val="3"/>
          <w:numId w:val="5"/>
        </w:numPr>
        <w:tabs>
          <w:tab w:val="clear" w:pos="288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4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Уборка территории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32" w:rsidRPr="00906A03" w:rsidRDefault="003C4A1F">
      <w:pPr>
        <w:widowControl w:val="0"/>
        <w:numPr>
          <w:ilvl w:val="1"/>
          <w:numId w:val="6"/>
        </w:numPr>
        <w:tabs>
          <w:tab w:val="clear" w:pos="1440"/>
          <w:tab w:val="num" w:pos="1521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6"/>
        </w:numPr>
        <w:tabs>
          <w:tab w:val="clear" w:pos="1440"/>
          <w:tab w:val="num" w:pos="1247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</w:t>
      </w:r>
    </w:p>
    <w:p w:rsidR="00740C32" w:rsidRPr="00906A03" w:rsidRDefault="003C4A1F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строек на магистрали и улицы.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7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сельсовета запрещается накапливать и размещать отходы производства и потребления в несанкционированных местах.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143FFB" w:rsidRDefault="003C4A1F" w:rsidP="00143F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143FFB">
          <w:pgSz w:w="11906" w:h="16838"/>
          <w:pgMar w:top="1125" w:right="840" w:bottom="948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производится за счет лиц, обязанных обеспечивать уборку данной территории в соответствии с пунктом 2.1.1 настоящих Правил благоустройства.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8"/>
        </w:numPr>
        <w:tabs>
          <w:tab w:val="clear" w:pos="1440"/>
          <w:tab w:val="num" w:pos="1302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Сбор и вывоз отходов производства и потребления необходимо осуществлять по контейнерной (бестарной) системе в установленном порядке.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8"/>
        </w:numPr>
        <w:tabs>
          <w:tab w:val="clear" w:pos="1440"/>
          <w:tab w:val="num" w:pos="1393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общего пользования сельсовета запрещается сжигание отходов производства и потребления.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8"/>
        </w:numPr>
        <w:tabs>
          <w:tab w:val="clear" w:pos="1440"/>
          <w:tab w:val="num" w:pos="1304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>организациями и домовладельцами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либо на основании договоров со специализированными 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 xml:space="preserve">(лицензированными)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складирование отходов, образовавшихся во время ремонта, </w:t>
      </w:r>
    </w:p>
    <w:p w:rsidR="00740C32" w:rsidRDefault="003C4A1F" w:rsidP="00455890">
      <w:pPr>
        <w:widowControl w:val="0"/>
        <w:numPr>
          <w:ilvl w:val="0"/>
          <w:numId w:val="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местах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455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отходов.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740C32" w:rsidRPr="00906A03" w:rsidRDefault="003C4A1F">
      <w:pPr>
        <w:widowControl w:val="0"/>
        <w:numPr>
          <w:ilvl w:val="1"/>
          <w:numId w:val="9"/>
        </w:numPr>
        <w:tabs>
          <w:tab w:val="clear" w:pos="1440"/>
          <w:tab w:val="num" w:pos="1328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Для сбора отходов производства и потребления физических и юридических лиц, указанных в пункте 2.2.1 настоящих Правил благоустройства, организуются места временного хранения отходов и осуществляется их уборка и техническое обслуживание.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размещение мест временного хранения отходов дает администрация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9"/>
        </w:numPr>
        <w:tabs>
          <w:tab w:val="clear" w:pos="1440"/>
          <w:tab w:val="num" w:pos="1334"/>
        </w:tabs>
        <w:overflowPunct w:val="0"/>
        <w:autoSpaceDE w:val="0"/>
        <w:autoSpaceDN w:val="0"/>
        <w:adjustRightInd w:val="0"/>
        <w:spacing w:after="0" w:line="23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разделом 2 настоящих Правил благоустройства.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9"/>
        </w:numPr>
        <w:tabs>
          <w:tab w:val="clear" w:pos="1440"/>
          <w:tab w:val="num" w:pos="1262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Установку ёмкостей для временного хранения отходов производства и потребления и их очистку осуществляют лица</w:t>
      </w:r>
      <w:r w:rsidRPr="00906A03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ответственные за уборку соответствующей территории в соответствии с пунктом 2.1.1 настоящих Правил благоустройства.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143FFB" w:rsidRDefault="003C4A1F" w:rsidP="00143F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143FFB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143FFB" w:rsidRDefault="00143FF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firstLine="4059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9"/>
      <w:bookmarkEnd w:id="2"/>
    </w:p>
    <w:p w:rsidR="00740C32" w:rsidRPr="00906A03" w:rsidRDefault="00740C32" w:rsidP="00143FF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firstLine="4059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143FF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2.1.10</w:t>
      </w:r>
      <w:r w:rsidR="003C4A1F" w:rsidRPr="00906A03">
        <w:rPr>
          <w:rFonts w:ascii="Times New Roman" w:hAnsi="Times New Roman" w:cs="Times New Roman"/>
          <w:sz w:val="28"/>
          <w:szCs w:val="28"/>
          <w:lang w:val="ru-RU"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Вывоз опасных, токсичных отходов осуществляется организациями</w:t>
      </w:r>
      <w:r w:rsidRPr="00906A03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имеющими лицензию</w:t>
      </w:r>
      <w:r w:rsidRPr="00906A03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0"/>
        </w:numPr>
        <w:tabs>
          <w:tab w:val="clear" w:pos="1440"/>
          <w:tab w:val="num" w:pos="1578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уборке в ночное время следует принимать меры, предупреждающие шум.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0"/>
        </w:numPr>
        <w:tabs>
          <w:tab w:val="clear" w:pos="1440"/>
          <w:tab w:val="num" w:pos="1573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143FFB" w:rsidRDefault="003C4A1F" w:rsidP="00143FF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3FFB">
        <w:rPr>
          <w:rFonts w:ascii="Times New Roman" w:hAnsi="Times New Roman" w:cs="Times New Roman"/>
          <w:sz w:val="28"/>
          <w:szCs w:val="28"/>
          <w:lang w:val="ru-RU"/>
        </w:rPr>
        <w:t xml:space="preserve"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 </w:t>
      </w: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Граница прилегающих территорий определяется: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на улицах с двухсторонней застройкой по длине занимаемого участка, по ширине - до оси проезжей части улицы;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на улицах с односторонней застройкой по длине занимаемого участка,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0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по ширине - на всю ширину улицы, включая противоположный тротуар и 10 метров за тротуаром;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на строительных площадках - территория не менее 15 метров от ограждения стройки по всему периметру;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для некапитальных объектов торговли, общественного питания и бытового обслуживания населения - в радиусе не менее 10 метров.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1"/>
        </w:numPr>
        <w:tabs>
          <w:tab w:val="clear" w:pos="1440"/>
          <w:tab w:val="num" w:pos="1619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143FFB" w:rsidRDefault="003C4A1F" w:rsidP="00143FFB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143FFB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по очистке и уборке территории рынков и прилегающих к ним территорий возлагается на администрацию рынков в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соответствии с действующими санитарными нормами и правилами торговли на рынках.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594"/>
        </w:tabs>
        <w:overflowPunct w:val="0"/>
        <w:autoSpaceDE w:val="0"/>
        <w:autoSpaceDN w:val="0"/>
        <w:adjustRightInd w:val="0"/>
        <w:spacing w:after="0" w:line="231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654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производит</w:t>
      </w:r>
      <w:r w:rsidR="00143FFB">
        <w:rPr>
          <w:rFonts w:ascii="Times New Roman" w:hAnsi="Times New Roman" w:cs="Times New Roman"/>
          <w:sz w:val="28"/>
          <w:szCs w:val="28"/>
          <w:lang w:val="ru-RU"/>
        </w:rPr>
        <w:t>ься организациями, обслуживающими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данные объекты.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496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49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Жидкие нечистоты необходимо вывозить по договорам или разовым заявкам организациям, имеющим специальный транспорт.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439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Собственники помещений обязаны обеспечить круглогодичный подъезд непосредственно к мусоросборникам и выгребным ямам.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пункте 2.1.1 настоящих Правил благоустройства.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525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производить слив воды на тротуары, газоны, проезжую часть дороги.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616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391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2"/>
        </w:numPr>
        <w:tabs>
          <w:tab w:val="clear" w:pos="720"/>
          <w:tab w:val="num" w:pos="146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143FFB" w:rsidRDefault="003C4A1F" w:rsidP="00143FFB">
      <w:pPr>
        <w:widowControl w:val="0"/>
        <w:numPr>
          <w:ilvl w:val="0"/>
          <w:numId w:val="12"/>
        </w:numPr>
        <w:tabs>
          <w:tab w:val="clear" w:pos="720"/>
          <w:tab w:val="num" w:pos="1485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143FFB">
          <w:pgSz w:w="11906" w:h="16838"/>
          <w:pgMar w:top="1125" w:right="840" w:bottom="948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3"/>
      <w:bookmarkEnd w:id="4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Запрещается складирование нечистот на проезжую часть улиц, тротуары и газоны.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2.1.28.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Привлечение граждан к выполнению работ по уборке, благоустройству и озеленению территории сельсовета осуществляется на основании постановления администрации сельсовета в порядке, предусмотренном действующим законодательством.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Для проведения повсеместной, добровольной, общественной уборки, благоустройству и озеленению территории сельсовета устанавливается единый санитарный день (постановлением администрации сельсовета).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Особенности уборки территории в весенне-летний период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2.2.1. Весенне-летняя уборка территории производится с 15 апреля по 15 октября и предусматривает мойку, полив и подметание проезжей части улиц, тротуаров, площадей.</w:t>
      </w:r>
    </w:p>
    <w:p w:rsidR="00740C32" w:rsidRPr="00B35CD2" w:rsidRDefault="003C4A1F">
      <w:pPr>
        <w:widowControl w:val="0"/>
        <w:numPr>
          <w:ilvl w:val="0"/>
          <w:numId w:val="1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6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CD2">
        <w:rPr>
          <w:rFonts w:ascii="Times New Roman" w:hAnsi="Times New Roman" w:cs="Times New Roman"/>
          <w:sz w:val="28"/>
          <w:szCs w:val="28"/>
          <w:lang w:val="ru-RU"/>
        </w:rPr>
        <w:t xml:space="preserve">зависимости    от </w:t>
      </w:r>
      <w:r w:rsidR="00B35CD2" w:rsidRPr="00B35CD2">
        <w:rPr>
          <w:rFonts w:ascii="Times New Roman" w:hAnsi="Times New Roman" w:cs="Times New Roman"/>
          <w:sz w:val="28"/>
          <w:szCs w:val="28"/>
          <w:lang w:val="ru-RU"/>
        </w:rPr>
        <w:t xml:space="preserve">   климатических    условий    </w:t>
      </w:r>
      <w:r w:rsidR="00B35C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35CD2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</w:t>
      </w:r>
    </w:p>
    <w:p w:rsidR="00740C32" w:rsidRPr="00906A03" w:rsidRDefault="003C4A1F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906A0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>сельсовета период весенне-летней уборки может быть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Default="003C4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изменен.</w:t>
      </w:r>
    </w:p>
    <w:p w:rsidR="00740C32" w:rsidRPr="00906A03" w:rsidRDefault="003C4A1F">
      <w:pPr>
        <w:widowControl w:val="0"/>
        <w:numPr>
          <w:ilvl w:val="0"/>
          <w:numId w:val="1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7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Мойке следует подвергать всю ширину проезжей части улиц и </w:t>
      </w:r>
    </w:p>
    <w:p w:rsidR="00740C32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площадей.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740C32" w:rsidRPr="00906A03" w:rsidRDefault="003C4A1F">
      <w:pPr>
        <w:widowControl w:val="0"/>
        <w:numPr>
          <w:ilvl w:val="0"/>
          <w:numId w:val="14"/>
        </w:numPr>
        <w:tabs>
          <w:tab w:val="clear" w:pos="720"/>
          <w:tab w:val="num" w:pos="1314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Уборку лотков и бордюр от песка, пыли, мусора после мойки необходимо заканчивать к 7 часам утра.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4"/>
        </w:numPr>
        <w:tabs>
          <w:tab w:val="clear" w:pos="720"/>
          <w:tab w:val="num" w:pos="1336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Мойка и поливка тротуаров и дворовых территорий, зеленых насаждений и газонов производится силами организаций и собственниками помещений.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4"/>
        </w:numPr>
        <w:tabs>
          <w:tab w:val="clear" w:pos="720"/>
          <w:tab w:val="num" w:pos="1336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B35CD2" w:rsidRDefault="003C4A1F" w:rsidP="00B35CD2">
      <w:pPr>
        <w:widowControl w:val="0"/>
        <w:numPr>
          <w:ilvl w:val="1"/>
          <w:numId w:val="14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4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740C32" w:rsidRPr="00B35CD2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Особенности уборки территории в осенне-зимний период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5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зависимости от климатических условий постановлением администрации сельсовета период осенне-зимней уборки может быть изменен.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2.3.2. Укладка свежевыпавшего снега в валы и кучи разрешается на всех улицах, площадях, набережных и скверах с последующей вывозкой.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2.3.4. Посыпка песком с примесью хлоридов, осуществляется немедленно с начала снегопада или появления гололеда.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Тротуары посыпаются сухим песком без хлоридов.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Снег, сброшенный с крыш, подлежит немедленному вывозу.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2.3.7. Вывоз снега разрешается только на специально отведенные места отвала, установленные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Места отвала снега должны обеспечиваться удобными подъездами, необходимыми механизмами для складирования снега.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Порядок содержания элементов благоустройства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 w:rsidP="00B77AE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  <w:sectPr w:rsidR="00740C32" w:rsidRPr="00906A03">
          <w:pgSz w:w="11906" w:h="16838"/>
          <w:pgMar w:top="1130" w:right="840" w:bottom="947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</w:t>
      </w:r>
    </w:p>
    <w:p w:rsidR="00740C32" w:rsidRPr="0014095E" w:rsidRDefault="00740C32" w:rsidP="00B77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7"/>
      <w:bookmarkEnd w:id="6"/>
    </w:p>
    <w:p w:rsidR="00740C32" w:rsidRPr="0014095E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6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Проезды должны выходить на второстепенные улицы и оборудоваться шлагбаумами или воротами.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 строительных площадках должны быть предусмотрены у каждого выезда оборудованием для очистки колес.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2.4.3 Установка всякого рода вывесок осуществляется только после согласования эскизов с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2.4.4. Витрины должны оборудоваться специальными осветительными приборами.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2.4.5. Расклейка газет, афиш, плакатов, различного рода объявлений и реклам осуществляется только на специально установленных стендах.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2.4.7. Размещение и эксплуатация средств наружной рекламы осуществляется в порядке, установленном решением сельского Совета депутатов.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2.4.8. Физические или юридические лица при содержании малых архитектурных форм производят их ремонт и окраску.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2.4.11. Эксплуатация зданий и сооружений, их ремонт производится в соответствии с установленными правилами и нормами технической эксплуатации.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B35CD2" w:rsidRDefault="003C4A1F" w:rsidP="00B35C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B35CD2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</w:p>
    <w:p w:rsidR="00B35CD2" w:rsidRDefault="00B35CD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CD2" w:rsidRDefault="00B35CD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2.4.13. Всякие изменения фасадов зданий, связанные с ликвидацией или</w:t>
      </w: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60" w:right="1280" w:hanging="2081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2.5. Работы по озеленению территорий и содержанию зеленых насаждений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7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сельсовета в пределах средств, предусмотренных в сельском бюджете на эти цели.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7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7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7"/>
        </w:numPr>
        <w:tabs>
          <w:tab w:val="clear" w:pos="720"/>
          <w:tab w:val="num" w:pos="1341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Лицам, указанные в пунктах 2.5.1 и 2.5.2 настоящих Правил благоустройства, необходимо: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проводить своевременный ремонт ограждений зеленых насаждений.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7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на площадях зеленых насаждений: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ходить и лежать на газонах и в молодых лесных посадках;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18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ломать деревья, кустарники, сучья и ветви, срывать листья и цветы, сбивать и собирать плоды;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A5DAF" w:rsidRDefault="003C4A1F" w:rsidP="009A5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9A5DAF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разбивать палатки и разводить костры; </w:t>
      </w:r>
    </w:p>
    <w:p w:rsidR="00740C32" w:rsidRPr="00B77AE3" w:rsidRDefault="00740C32" w:rsidP="009A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21"/>
      <w:bookmarkEnd w:id="8"/>
    </w:p>
    <w:p w:rsidR="00740C32" w:rsidRPr="00B77AE3" w:rsidRDefault="00740C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засорять газоны, цветники, дорожки и водоемы; </w:t>
      </w:r>
    </w:p>
    <w:p w:rsidR="00740C32" w:rsidRDefault="003C4A1F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портить скульптуры, скамейки, ограды;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ездить на велосипедах, мотоциклах, лошадях, тракторах и автомашинах;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парковать автотранспортные средства на газонах;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Default="003C4A1F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выпас скота;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818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строительные и ремонтные работы без ограждений насаждений щитами, гарантирующими защиту их от повреждений;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92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обнажать корни деревьев на расстоянии ближе 1,5 м от ствола и засыпать шейки деревьев землей или строительным мусором;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добывать растительную землю, песок и производить другие раскопки; </w:t>
      </w:r>
    </w:p>
    <w:p w:rsidR="00740C32" w:rsidRPr="00906A03" w:rsidRDefault="003C4A1F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выгуливать и отпускать с поводка собак в парках, лесопарках, скверах </w:t>
      </w:r>
    </w:p>
    <w:p w:rsidR="00740C32" w:rsidRDefault="003C4A1F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территориях зеленых насаждений;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740C32" w:rsidRDefault="003C4A1F">
      <w:pPr>
        <w:widowControl w:val="0"/>
        <w:numPr>
          <w:ilvl w:val="1"/>
          <w:numId w:val="19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 w:line="215" w:lineRule="auto"/>
        <w:ind w:left="540" w:right="8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сжигать листву и мусор на территории общего пользования сельсовета. </w:t>
      </w:r>
      <w:r>
        <w:rPr>
          <w:rFonts w:ascii="Times New Roman" w:hAnsi="Times New Roman" w:cs="Times New Roman"/>
          <w:sz w:val="28"/>
          <w:szCs w:val="28"/>
        </w:rPr>
        <w:t xml:space="preserve">2.5.6. Запрещается самовольная вырубка деревьев и кустарников.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2.5.7. Снос крупномерных деревьев и кустарников, попадающих в зону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застройки или прокладки подземных коммуникаций, установки высоковольтных линий и других сооружений в границах сельсовета, производится только по письменному разрешению администрации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Размер восстановительной стоимости зеленых насаждений и место посадок определяются администрацией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40C32" w:rsidRPr="00906A03">
          <w:pgSz w:w="11906" w:h="16838"/>
          <w:pgMar w:top="1125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3"/>
      <w:bookmarkEnd w:id="9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Восстановительная стоимость зеленых насаждений зачисляется в бюджет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0"/>
        </w:numPr>
        <w:tabs>
          <w:tab w:val="clear" w:pos="720"/>
          <w:tab w:val="num" w:pos="1508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0"/>
        </w:numPr>
        <w:tabs>
          <w:tab w:val="clear" w:pos="720"/>
          <w:tab w:val="num" w:pos="1563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0"/>
        </w:numPr>
        <w:tabs>
          <w:tab w:val="clear" w:pos="720"/>
          <w:tab w:val="num" w:pos="138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 незаконную вырубку или повреждение деревьев на территории сельсовета виновным лицам следует возмещать убытки.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0"/>
        </w:numPr>
        <w:tabs>
          <w:tab w:val="clear" w:pos="720"/>
          <w:tab w:val="num" w:pos="1525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сельсовета для принятия необходимых мер.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0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Default="003C4A1F">
      <w:pPr>
        <w:widowControl w:val="0"/>
        <w:numPr>
          <w:ilvl w:val="2"/>
          <w:numId w:val="21"/>
        </w:numPr>
        <w:tabs>
          <w:tab w:val="clear" w:pos="216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эксплуатация дорог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32" w:rsidRPr="00906A03" w:rsidRDefault="003C4A1F">
      <w:pPr>
        <w:widowControl w:val="0"/>
        <w:numPr>
          <w:ilvl w:val="1"/>
          <w:numId w:val="22"/>
        </w:numPr>
        <w:tabs>
          <w:tab w:val="clear" w:pos="1440"/>
          <w:tab w:val="num" w:pos="142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 целью сохранения дорожных покрытий на территории сельсовета запрещается: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5DAF" w:rsidRDefault="003C4A1F" w:rsidP="009A5DA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- подвоз груза волоком;</w:t>
      </w:r>
    </w:p>
    <w:p w:rsidR="00740C32" w:rsidRPr="00906A03" w:rsidRDefault="003C4A1F" w:rsidP="009A5DA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 - сбрасывание при погрузочно-разгрузочных работах на улицах рельсов, бревен, железных балок, труб, кирпича, других тяжелых предметов и складирование их;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перегон по улицам населенных пунктов, имеющим твердое покрытие, машин на гусеничном ходу;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- движение и стоянка большегрузного транспорта на внутриквартальных пешеходных дорожках, тротуарах.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2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Специализированные организации производят уборку территории сельсовета на основании соглашений с лицами, указанными в пункте 2.1.1 настоящих Правил благоустройства.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2"/>
        </w:numPr>
        <w:tabs>
          <w:tab w:val="clear" w:pos="1440"/>
          <w:tab w:val="num" w:pos="1331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1760"/>
        <w:gridCol w:w="3720"/>
      </w:tblGrid>
      <w:tr w:rsidR="00740C32">
        <w:trPr>
          <w:trHeight w:val="32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договорам  с  администрацией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 с  планом</w:t>
            </w:r>
          </w:p>
        </w:tc>
      </w:tr>
      <w:tr w:rsidR="00740C32">
        <w:trPr>
          <w:trHeight w:val="32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74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74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32" w:rsidRPr="00CD6407">
        <w:trPr>
          <w:trHeight w:val="32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Pr="00906A03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2.6.4.  Эксплуатация,  текущий  и  капитальный  ремонт  светофоров,</w:t>
            </w:r>
          </w:p>
        </w:tc>
      </w:tr>
      <w:tr w:rsidR="00740C32">
        <w:trPr>
          <w:trHeight w:val="32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дорожных знаков, разметки  и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32" w:rsidRDefault="003C4A1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 объектов обеспечения  безопасности</w:t>
            </w:r>
          </w:p>
        </w:tc>
      </w:tr>
    </w:tbl>
    <w:p w:rsidR="00740C32" w:rsidRDefault="0074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0C32">
          <w:pgSz w:w="11906" w:h="16838"/>
          <w:pgMar w:top="1125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740C32" w:rsidRPr="009A5DAF" w:rsidRDefault="00740C32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5"/>
      <w:bookmarkEnd w:id="10"/>
    </w:p>
    <w:p w:rsidR="00740C32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уличного движения осуществляется специализированной организацией по договорам с администрацией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Default="003C4A1F">
      <w:pPr>
        <w:widowControl w:val="0"/>
        <w:numPr>
          <w:ilvl w:val="2"/>
          <w:numId w:val="23"/>
        </w:numPr>
        <w:tabs>
          <w:tab w:val="clear" w:pos="216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4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Освещение территории сельсовета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32" w:rsidRPr="00906A03" w:rsidRDefault="003C4A1F">
      <w:pPr>
        <w:widowControl w:val="0"/>
        <w:numPr>
          <w:ilvl w:val="0"/>
          <w:numId w:val="24"/>
        </w:numPr>
        <w:tabs>
          <w:tab w:val="clear" w:pos="720"/>
          <w:tab w:val="num" w:pos="1316"/>
        </w:tabs>
        <w:overflowPunct w:val="0"/>
        <w:autoSpaceDE w:val="0"/>
        <w:autoSpaceDN w:val="0"/>
        <w:adjustRightInd w:val="0"/>
        <w:spacing w:after="0" w:line="231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Обязанность по освещению данных объектов возлагается на их собственников или уполномоченных собственником лиц.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4"/>
        </w:numPr>
        <w:tabs>
          <w:tab w:val="clear" w:pos="720"/>
          <w:tab w:val="num" w:pos="1741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Освещение территории сельсовета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4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4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9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Проведение работ при строительстве, ремонте, </w:t>
      </w:r>
    </w:p>
    <w:p w:rsidR="00740C32" w:rsidRDefault="003C4A1F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реконструкции коммуникаций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740C32" w:rsidRPr="00906A03" w:rsidRDefault="003C4A1F">
      <w:pPr>
        <w:widowControl w:val="0"/>
        <w:numPr>
          <w:ilvl w:val="0"/>
          <w:numId w:val="25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3-дневный срок.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A5DAF" w:rsidRDefault="003C4A1F" w:rsidP="009A5DAF">
      <w:pPr>
        <w:widowControl w:val="0"/>
        <w:numPr>
          <w:ilvl w:val="0"/>
          <w:numId w:val="25"/>
        </w:numPr>
        <w:tabs>
          <w:tab w:val="clear" w:pos="720"/>
          <w:tab w:val="num" w:pos="1525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9A5DAF">
          <w:pgSz w:w="11906" w:h="16838"/>
          <w:pgMar w:top="1125" w:right="840" w:bottom="948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производство работ по строительству, реконструкции, ремонту коммуникаций выдается администрацией сельсовета при предъявлении: </w:t>
      </w:r>
    </w:p>
    <w:p w:rsidR="00740C32" w:rsidRPr="00B77AE3" w:rsidRDefault="00740C32" w:rsidP="009A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age27"/>
      <w:bookmarkEnd w:id="11"/>
    </w:p>
    <w:p w:rsidR="00740C32" w:rsidRPr="00B77AE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схемы движения транспорта и пешеходов, согласованной с государственной инспекцией по безопасности дорожного движения;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условий производства работ, согласованных с администрацией сельсовета;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2.8.3. При реконструкции действующих подземных коммуникаций их следует выносить из-под проезжей части магистральных улиц.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применение кирпича в конструкциях, подземных коммуникациях, расположенных под проезжей частью.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сельсовета.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2.8.8. До начала производства работ по разрытию необходимо: </w:t>
      </w: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дорожные знаки в соответствии с согласованной схемой; </w:t>
      </w:r>
    </w:p>
    <w:p w:rsidR="00740C32" w:rsidRPr="00906A03" w:rsidRDefault="003C4A1F">
      <w:pPr>
        <w:widowControl w:val="0"/>
        <w:numPr>
          <w:ilvl w:val="1"/>
          <w:numId w:val="2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оградить место производства работ, на ограждениях вывесить табличку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6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40C32" w:rsidRPr="00906A03">
          <w:pgSz w:w="11906" w:h="16838"/>
          <w:pgMar w:top="1125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9"/>
      <w:bookmarkEnd w:id="12"/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Ограждение должно быть сплошным и надежным, предотвращающим попадание посторонних на стройплощадку.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379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465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524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разрешении необходимо устанавливать сроки и условия производства работ.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45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44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483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Бордюр разбирается, складируется на месте производства работ для дальнейшей установки.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производстве работ на улицах, застроенных территориях грунт должен немедленно вывозиться.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строительная организация может обеспечивать планировку грунта на отвале.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7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Траншеи под проезжей частью и тротуарами должны засыпаться песком и песчаным фундаментом с послойным уплотнением и поливкой водой.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Траншеи на газонах необходимо засыпать местным грунтом с уплотнением, восстановлением плодородного слоя и посевом травы.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D1096F" w:rsidRDefault="003C4A1F" w:rsidP="00D1096F">
      <w:pPr>
        <w:widowControl w:val="0"/>
        <w:numPr>
          <w:ilvl w:val="0"/>
          <w:numId w:val="27"/>
        </w:numPr>
        <w:tabs>
          <w:tab w:val="clear" w:pos="720"/>
          <w:tab w:val="num" w:pos="1430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40C32" w:rsidRPr="00D1096F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</w:t>
      </w:r>
      <w:r w:rsidR="00D1096F">
        <w:rPr>
          <w:rFonts w:ascii="Times New Roman" w:hAnsi="Times New Roman" w:cs="Times New Roman"/>
          <w:sz w:val="28"/>
          <w:szCs w:val="28"/>
          <w:lang w:val="ru-RU"/>
        </w:rPr>
        <w:t>произвести геодезическую съемку.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31"/>
      <w:bookmarkEnd w:id="13"/>
    </w:p>
    <w:p w:rsidR="00D1096F" w:rsidRDefault="00D1096F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2.8.17. При производстве работ на неблагоустроенных территориях</w:t>
      </w: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допускается складирование разработанного грунта с одной стороны траншеи для последующей засыпки.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2.8.18.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специализированные организации за счет владельцев коммуникаций.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D1096F" w:rsidRDefault="00D1096F" w:rsidP="00D1096F">
      <w:pPr>
        <w:widowControl w:val="0"/>
        <w:numPr>
          <w:ilvl w:val="2"/>
          <w:numId w:val="28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49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животных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территории сельсовета</w:t>
      </w:r>
    </w:p>
    <w:p w:rsidR="00740C32" w:rsidRPr="00D1096F" w:rsidRDefault="00740C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9"/>
        </w:numPr>
        <w:tabs>
          <w:tab w:val="clear" w:pos="720"/>
          <w:tab w:val="num" w:pos="125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9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содержание домашних животных на балконах, лоджиях, в местах общего пользования многоквартирных жилых домов.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9"/>
        </w:numPr>
        <w:tabs>
          <w:tab w:val="clear" w:pos="720"/>
          <w:tab w:val="num" w:pos="1321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передвижение сельскохозяйственных животных на территории сельсовета без сопровождающих лиц.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9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Выпас сельскохозяйственных животных должен осуществляться на специально отведенных администрацией сельсовета местах выпаса под наблюдением владельца или уполномоченного им лица (пастуха, чабана).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29"/>
        </w:numPr>
        <w:tabs>
          <w:tab w:val="clear" w:pos="720"/>
          <w:tab w:val="num" w:pos="1314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Отлов бродячих животных осуществляется специализированной организацией по договору с администрацией сельсовета в пределах средств, предусмотренных в бюджете сельсовета на эти цели.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4F12" w:rsidRPr="00AA262C" w:rsidRDefault="003C4A1F" w:rsidP="00774F12">
      <w:pPr>
        <w:widowControl w:val="0"/>
        <w:numPr>
          <w:ilvl w:val="0"/>
          <w:numId w:val="29"/>
        </w:numPr>
        <w:tabs>
          <w:tab w:val="clear" w:pos="720"/>
          <w:tab w:val="num" w:pos="1441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F12">
        <w:rPr>
          <w:rFonts w:ascii="Times New Roman" w:hAnsi="Times New Roman" w:cs="Times New Roman"/>
          <w:sz w:val="28"/>
          <w:szCs w:val="28"/>
          <w:lang w:val="ru-RU"/>
        </w:rPr>
        <w:t>Порядок содержания домашних животных на территории сельсовета устанавливается решен</w:t>
      </w:r>
      <w:r w:rsidR="00774F12" w:rsidRPr="00774F12">
        <w:rPr>
          <w:rFonts w:ascii="Times New Roman" w:hAnsi="Times New Roman" w:cs="Times New Roman"/>
          <w:sz w:val="28"/>
          <w:szCs w:val="28"/>
          <w:lang w:val="ru-RU"/>
        </w:rPr>
        <w:t>ием сельского Совета депутатов.</w:t>
      </w:r>
    </w:p>
    <w:p w:rsidR="00740C32" w:rsidRDefault="00740C32" w:rsidP="00774F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4F12" w:rsidRPr="00774F12" w:rsidRDefault="00774F12" w:rsidP="00774F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F12">
        <w:rPr>
          <w:rFonts w:ascii="Times New Roman" w:hAnsi="Times New Roman" w:cs="Times New Roman"/>
          <w:b/>
          <w:sz w:val="28"/>
          <w:szCs w:val="28"/>
          <w:lang w:val="ru-RU"/>
        </w:rPr>
        <w:t>2.10. Особые требования к доступности сельской среды для</w:t>
      </w:r>
    </w:p>
    <w:p w:rsidR="00774F12" w:rsidRPr="00774F12" w:rsidRDefault="00774F12" w:rsidP="00774F12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4F12" w:rsidRPr="00D1096F" w:rsidRDefault="00D1096F" w:rsidP="00D109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774F12" w:rsidRPr="00D1096F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маломобильных групп населения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3"/>
      <w:bookmarkEnd w:id="14"/>
    </w:p>
    <w:p w:rsidR="00D1096F" w:rsidRDefault="00D109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96F" w:rsidRDefault="00D109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2.10.1. При проектировании объектов благоустройства жилой среды,</w:t>
      </w: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улиц и дорог, объектов культурно-бытового обслуживания необходимо предусматривать доступность среды населенных пунктов для </w:t>
      </w:r>
      <w:r w:rsidR="00774F12">
        <w:rPr>
          <w:rFonts w:ascii="Times New Roman" w:hAnsi="Times New Roman" w:cs="Times New Roman"/>
          <w:sz w:val="28"/>
          <w:szCs w:val="28"/>
          <w:lang w:val="ru-RU"/>
        </w:rPr>
        <w:t>маломобильных групп населения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4F1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оснащение этих объектов элементами и техническими средствами, способствующими передвижению </w:t>
      </w:r>
      <w:r w:rsidR="00774F12">
        <w:rPr>
          <w:rFonts w:ascii="Times New Roman" w:hAnsi="Times New Roman" w:cs="Times New Roman"/>
          <w:sz w:val="28"/>
          <w:szCs w:val="28"/>
          <w:lang w:val="ru-RU"/>
        </w:rPr>
        <w:t>маломобильных групп населения.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2.10.2. Проектирование, строительство, установка технических средств и оборудования, способствующих передвижению </w:t>
      </w:r>
      <w:r w:rsidR="00487D03">
        <w:rPr>
          <w:rFonts w:ascii="Times New Roman" w:hAnsi="Times New Roman" w:cs="Times New Roman"/>
          <w:sz w:val="28"/>
          <w:szCs w:val="28"/>
          <w:lang w:val="ru-RU"/>
        </w:rPr>
        <w:t>маломобильных групп населения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t>, осуществляется при новом строительстве заказчиком в соответствии с утвержденной проектной документацией.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2.11. Праздничное оформление территории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2.11.1. Праздничное оформление территории сельсовета осуществляется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2.11.3.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2.11.4.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Контроль за исполнением Правил благоустройства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3.1. Физические и юридические лица обязаны соблюдать чистоту и порядок на территории сельсовета.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>Администрация сельсовета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0C32" w:rsidRPr="00D1096F" w:rsidRDefault="003C4A1F" w:rsidP="00D1096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3.2. В случае выявления фактов нарушений настоящих Правил </w:t>
      </w:r>
      <w:r w:rsidRPr="00906A03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благоустройства, уполномоченные должностные лица вправе:</w:t>
      </w:r>
      <w:bookmarkStart w:id="15" w:name="page35"/>
      <w:bookmarkEnd w:id="15"/>
      <w:r w:rsidR="00D1096F"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0C32" w:rsidRPr="00D1096F" w:rsidRDefault="00740C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30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протокол об административном правонарушении в порядке, установленном действующим законодательством;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numPr>
          <w:ilvl w:val="0"/>
          <w:numId w:val="30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Правила благоустройства, и о возмещении ущерба.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3.3. Лица, допустившие нарушение настоящих Правил благоустройства, несут ответственность в соответствии с действующим законодательством.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 </w:t>
      </w:r>
    </w:p>
    <w:p w:rsidR="00740C32" w:rsidRPr="00906A03" w:rsidRDefault="00740C3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40C32" w:rsidRPr="00906A03" w:rsidRDefault="003C4A1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A03">
        <w:rPr>
          <w:rFonts w:ascii="Times New Roman" w:hAnsi="Times New Roman" w:cs="Times New Roman"/>
          <w:sz w:val="28"/>
          <w:szCs w:val="28"/>
          <w:lang w:val="ru-RU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02.10.2008 № 7-2161 «Об административных правонарушениях». </w:t>
      </w:r>
    </w:p>
    <w:p w:rsidR="00740C32" w:rsidRDefault="0074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7D03" w:rsidRPr="00D1096F" w:rsidRDefault="00487D03" w:rsidP="009F746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b/>
          <w:sz w:val="28"/>
          <w:szCs w:val="28"/>
          <w:lang w:val="ru-RU"/>
        </w:rPr>
        <w:t>4. Порядок контроля за соблюдением Правил благоустройства</w:t>
      </w:r>
      <w:r w:rsidR="009F74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7D03" w:rsidRPr="00D1096F" w:rsidRDefault="00487D03" w:rsidP="00D1096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540" w:right="26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b/>
          <w:sz w:val="28"/>
          <w:szCs w:val="28"/>
          <w:lang w:val="ru-RU"/>
        </w:rPr>
        <w:t>Порядок и ме</w:t>
      </w:r>
      <w:r w:rsidR="00D1096F" w:rsidRPr="00D10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ханизмы общественного участия в </w:t>
      </w:r>
      <w:r w:rsidRPr="00D1096F">
        <w:rPr>
          <w:rFonts w:ascii="Times New Roman" w:hAnsi="Times New Roman" w:cs="Times New Roman"/>
          <w:b/>
          <w:sz w:val="28"/>
          <w:szCs w:val="28"/>
          <w:lang w:val="ru-RU"/>
        </w:rPr>
        <w:t>процессе благоустройства</w:t>
      </w:r>
      <w:r w:rsidR="009F74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7463" w:rsidRDefault="009F7463" w:rsidP="00487D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4.1. Все решения, касающиеся благоустройства и развития сельской среды, принимается на общественных слушаниях, с учетом мнения жителей соответствующих территорий и иных заинтересованных лиц.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9F7463" w:rsidRDefault="00487D03" w:rsidP="00487D0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9F746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F7463">
        <w:rPr>
          <w:rFonts w:ascii="Times New Roman" w:hAnsi="Times New Roman" w:cs="Times New Roman"/>
          <w:sz w:val="28"/>
          <w:szCs w:val="28"/>
          <w:lang w:val="ru-RU"/>
        </w:rPr>
        <w:t>.2. Формы общественного участия: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4.2.1.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а)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б) участие в разработке проекта, обсуждение решений с архитекторами, проектировщиками и другими профильными специалистами;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в)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г) осуществление общественного контроля над процессом реализации проекта благоустройства территории;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д) осуществление общественного контроля над процессом эксплуатации территории.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4.2.2. При реализации проектов следует информировать общественность </w:t>
      </w:r>
      <w:r w:rsidRPr="00D1096F">
        <w:rPr>
          <w:rFonts w:ascii="Times New Roman" w:hAnsi="Times New Roman" w:cs="Times New Roman"/>
          <w:sz w:val="28"/>
          <w:szCs w:val="28"/>
          <w:lang w:val="ru-RU"/>
        </w:rPr>
        <w:lastRenderedPageBreak/>
        <w:t>о планирующихся изменениях и возможности участия в этом процессе.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4.2.3. Информирование осуществляется путем: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а) размещения </w:t>
      </w:r>
      <w:r w:rsidR="009F7463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органов администрации Новоселовского района</w:t>
      </w:r>
      <w:r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ходе проектов благоустройства с публикацией фото, видео и текстовых отчетов по итогам проведения общественных обсуждений;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б) работы с местными средствами массовой информации, охватывающими широкий круг жителей разных возрастных групп и потенциальные аудитории проекта;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7463" w:rsidRDefault="00487D03" w:rsidP="009F74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в) вывешивания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</w:t>
      </w:r>
    </w:p>
    <w:p w:rsidR="00487D03" w:rsidRPr="00D1096F" w:rsidRDefault="009F7463" w:rsidP="009F74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D03" w:rsidRPr="00D1096F">
        <w:rPr>
          <w:rFonts w:ascii="Times New Roman" w:hAnsi="Times New Roman" w:cs="Times New Roman"/>
          <w:sz w:val="28"/>
          <w:szCs w:val="28"/>
          <w:lang w:val="ru-RU"/>
        </w:rPr>
        <w:t>г) индивидуальных приглашений участников встречи лично, по электронной почте или по телефону;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д)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На стендах размещается информация о всех этапах процесса проектирования и отчетах по итогам проведения общественных обсуждений.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4.3. При организации общественного участия граждан, организаций в обсуждении проектов благоустройства территорий используется анкетирование, опросы, проведение общественных обсуждений, проведение оценки эксплуатации территории и пр.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4.4.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4.5. Общественный контроль является одним из механизмов общественного участия.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9F7463" w:rsidRDefault="00487D03" w:rsidP="009F746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40" w:right="26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7463">
        <w:rPr>
          <w:rFonts w:ascii="Times New Roman" w:hAnsi="Times New Roman" w:cs="Times New Roman"/>
          <w:b/>
          <w:sz w:val="28"/>
          <w:szCs w:val="28"/>
          <w:lang w:val="ru-RU"/>
        </w:rPr>
        <w:t>5. Порядок составления дендрологических планов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5.1. Дендрологический план (дендроплан)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5.2. 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5.3. Разработка проектной документации на строительство,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5.4. На основании полученных геоподосновы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7463" w:rsidRDefault="00487D03" w:rsidP="009F74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5.5. На дендроплан,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</w:t>
      </w:r>
    </w:p>
    <w:p w:rsidR="00487D03" w:rsidRPr="00D1096F" w:rsidRDefault="009F7463" w:rsidP="009F74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D03" w:rsidRPr="00D1096F">
        <w:rPr>
          <w:rFonts w:ascii="Times New Roman" w:hAnsi="Times New Roman" w:cs="Times New Roman"/>
          <w:sz w:val="28"/>
          <w:szCs w:val="28"/>
          <w:lang w:val="ru-RU"/>
        </w:rPr>
        <w:t>5.6. Для каждого вида растений в пределах всего объекта устана вливается определенный условный знак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5.7. Все группы деревьев, кустарников и многолетних цветов, а также отдельно стоящие деревья нумеруют последовательно.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96F">
        <w:rPr>
          <w:rFonts w:ascii="Times New Roman" w:hAnsi="Times New Roman" w:cs="Times New Roman"/>
          <w:sz w:val="28"/>
          <w:szCs w:val="28"/>
          <w:lang w:val="ru-RU"/>
        </w:rPr>
        <w:t>5.8. К дендроплану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</w:t>
      </w: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 w:rsidP="0048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7D03" w:rsidRPr="00D1096F" w:rsidRDefault="0048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7D03" w:rsidRPr="00D1096F" w:rsidSect="00740C32">
      <w:pgSz w:w="11906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B8" w:rsidRDefault="00640BB8" w:rsidP="00EA35A3">
      <w:pPr>
        <w:spacing w:after="0" w:line="240" w:lineRule="auto"/>
      </w:pPr>
      <w:r>
        <w:separator/>
      </w:r>
    </w:p>
  </w:endnote>
  <w:endnote w:type="continuationSeparator" w:id="1">
    <w:p w:rsidR="00640BB8" w:rsidRDefault="00640BB8" w:rsidP="00EA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B8" w:rsidRDefault="00640BB8" w:rsidP="00EA35A3">
      <w:pPr>
        <w:spacing w:after="0" w:line="240" w:lineRule="auto"/>
      </w:pPr>
      <w:r>
        <w:separator/>
      </w:r>
    </w:p>
  </w:footnote>
  <w:footnote w:type="continuationSeparator" w:id="1">
    <w:p w:rsidR="00640BB8" w:rsidRDefault="00640BB8" w:rsidP="00EA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Р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E5D">
      <w:start w:val="1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6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B8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3EA"/>
    <w:multiLevelType w:val="hybridMultilevel"/>
    <w:tmpl w:val="000023C9"/>
    <w:lvl w:ilvl="0" w:tplc="00004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30"/>
    <w:multiLevelType w:val="hybridMultilevel"/>
    <w:tmpl w:val="00007EB7"/>
    <w:lvl w:ilvl="0" w:tplc="000060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A1">
      <w:start w:val="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CAD"/>
    <w:multiLevelType w:val="hybridMultilevel"/>
    <w:tmpl w:val="0000314F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44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2"/>
    <w:multiLevelType w:val="hybridMultilevel"/>
    <w:tmpl w:val="00003EF6"/>
    <w:lvl w:ilvl="0" w:tplc="00000822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</w:lvl>
    <w:lvl w:ilvl="1" w:tplc="00005991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AF1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D03"/>
    <w:multiLevelType w:val="hybridMultilevel"/>
    <w:tmpl w:val="00007A5A"/>
    <w:lvl w:ilvl="0" w:tplc="0000767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509">
      <w:start w:val="1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7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899"/>
    <w:multiLevelType w:val="hybridMultilevel"/>
    <w:tmpl w:val="00003CD5"/>
    <w:lvl w:ilvl="0" w:tplc="000013E9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</w:lvl>
    <w:lvl w:ilvl="1" w:tplc="00004080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9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3DA"/>
    <w:multiLevelType w:val="hybridMultilevel"/>
    <w:tmpl w:val="000058B0"/>
    <w:lvl w:ilvl="0" w:tplc="000026C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9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7D"/>
    <w:multiLevelType w:val="hybridMultilevel"/>
    <w:tmpl w:val="00005F49"/>
    <w:lvl w:ilvl="0" w:tplc="00000DDC">
      <w:start w:val="10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BB9"/>
    <w:multiLevelType w:val="hybridMultilevel"/>
    <w:tmpl w:val="00005772"/>
    <w:lvl w:ilvl="0" w:tplc="0000139D">
      <w:start w:val="9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29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19"/>
  </w:num>
  <w:num w:numId="19">
    <w:abstractNumId w:val="12"/>
  </w:num>
  <w:num w:numId="20">
    <w:abstractNumId w:val="27"/>
  </w:num>
  <w:num w:numId="21">
    <w:abstractNumId w:val="16"/>
  </w:num>
  <w:num w:numId="22">
    <w:abstractNumId w:val="8"/>
  </w:num>
  <w:num w:numId="23">
    <w:abstractNumId w:val="13"/>
  </w:num>
  <w:num w:numId="24">
    <w:abstractNumId w:val="17"/>
  </w:num>
  <w:num w:numId="25">
    <w:abstractNumId w:val="4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C4A1F"/>
    <w:rsid w:val="0014095E"/>
    <w:rsid w:val="00143FFB"/>
    <w:rsid w:val="002B0F45"/>
    <w:rsid w:val="00315D3D"/>
    <w:rsid w:val="00345FF9"/>
    <w:rsid w:val="00381B01"/>
    <w:rsid w:val="003C4A1F"/>
    <w:rsid w:val="00455890"/>
    <w:rsid w:val="00487D03"/>
    <w:rsid w:val="0060258C"/>
    <w:rsid w:val="00640BB8"/>
    <w:rsid w:val="00695D46"/>
    <w:rsid w:val="00740C32"/>
    <w:rsid w:val="00774F12"/>
    <w:rsid w:val="00861D3D"/>
    <w:rsid w:val="00906A03"/>
    <w:rsid w:val="009A5DAF"/>
    <w:rsid w:val="009F7463"/>
    <w:rsid w:val="00AA262C"/>
    <w:rsid w:val="00B35CD2"/>
    <w:rsid w:val="00B77AE3"/>
    <w:rsid w:val="00CD3D9D"/>
    <w:rsid w:val="00CD6407"/>
    <w:rsid w:val="00D1096F"/>
    <w:rsid w:val="00DE5207"/>
    <w:rsid w:val="00EA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62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A262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A3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5A3"/>
  </w:style>
  <w:style w:type="paragraph" w:styleId="a7">
    <w:name w:val="footer"/>
    <w:basedOn w:val="a"/>
    <w:link w:val="a8"/>
    <w:uiPriority w:val="99"/>
    <w:semiHidden/>
    <w:unhideWhenUsed/>
    <w:rsid w:val="00EA3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5A3"/>
  </w:style>
  <w:style w:type="paragraph" w:styleId="a9">
    <w:name w:val="Balloon Text"/>
    <w:basedOn w:val="a"/>
    <w:link w:val="aa"/>
    <w:uiPriority w:val="99"/>
    <w:semiHidden/>
    <w:unhideWhenUsed/>
    <w:rsid w:val="00C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2018-03-15T07:59:00Z</cp:lastPrinted>
  <dcterms:created xsi:type="dcterms:W3CDTF">2018-03-05T02:16:00Z</dcterms:created>
  <dcterms:modified xsi:type="dcterms:W3CDTF">2018-03-15T08:00:00Z</dcterms:modified>
</cp:coreProperties>
</file>