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A" w:rsidRPr="00F4518A" w:rsidRDefault="00F4518A" w:rsidP="00F4518A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РОССИЙСКАЯ  ФЕДЕРАЦИЯ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КРАСНОЯРСКИЙ  КРАЙ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A5307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ЧУЛЫМСКИЙ СЕЛЬСКИЙ СОВЕТ 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  ДЕПУТАТОВ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НОВОСЕЛОВСКОГО РАЙОНА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E84C81" w:rsidP="00E84C81">
      <w:pPr>
        <w:keepNext/>
        <w:spacing w:after="0" w:line="240" w:lineRule="auto"/>
        <w:ind w:hanging="180"/>
        <w:jc w:val="center"/>
        <w:outlineLvl w:val="1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«22 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1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декабря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2017 год                      п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Чулым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41р-</w:t>
      </w:r>
      <w:r w:rsidR="0004527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F4518A" w:rsidRDefault="00F4518A" w:rsidP="00E84C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8897"/>
      </w:tblGrid>
      <w:tr w:rsidR="00F4518A" w:rsidRPr="00881AE8" w:rsidTr="00881AE8">
        <w:tc>
          <w:tcPr>
            <w:tcW w:w="8897" w:type="dxa"/>
          </w:tcPr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ПОРЯДКЕ НАЗНАЧЕНИЯ И ПРОВЕДЕНИЯ ОПРОСА ГРАЖДАН </w:t>
            </w:r>
            <w:r w:rsidRPr="00881A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81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1AE8">
              <w:rPr>
                <w:rFonts w:ascii="Times New Roman" w:hAnsi="Times New Roman" w:cs="Times New Roman"/>
                <w:b/>
                <w:sz w:val="24"/>
                <w:szCs w:val="24"/>
              </w:rPr>
              <w:t>ЧУЛЫМСКОМ СЕЛЬСОВЕТЕ НОВОСЕДЛОВСКОГО РАЙОНА КРАСНОЯРСКОГО КРАЯ»</w:t>
            </w: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E8" w:rsidRDefault="00881AE8" w:rsidP="00881AE8">
            <w:pPr>
              <w:spacing w:after="0" w:line="240" w:lineRule="auto"/>
              <w:ind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881AE8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со статьей 31 Федерального</w:t>
            </w: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AE8"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6 октября 2003 года № 131 «Об общих принципах организации местного самоуправления в Российской Федерации»,  Уставом Чулымского сельсовета, Чулымский сельский совет депутатов </w:t>
            </w: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AE8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AE8">
              <w:rPr>
                <w:rFonts w:ascii="Times New Roman" w:hAnsi="Times New Roman" w:cs="Times New Roman"/>
                <w:sz w:val="28"/>
                <w:szCs w:val="28"/>
              </w:rPr>
              <w:t>1. Утвердить П</w:t>
            </w:r>
            <w:r w:rsidRPr="00881A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орядок назначения и проведения опроса граждан в </w:t>
            </w:r>
            <w:r w:rsidRPr="00881AE8">
              <w:rPr>
                <w:rFonts w:ascii="Times New Roman" w:hAnsi="Times New Roman" w:cs="Times New Roman"/>
                <w:sz w:val="28"/>
                <w:szCs w:val="28"/>
              </w:rPr>
              <w:t>Чулымском сельсовете согласно приложению.</w:t>
            </w:r>
          </w:p>
          <w:p w:rsidR="00881AE8" w:rsidRPr="00881AE8" w:rsidRDefault="00881AE8" w:rsidP="0088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AE8">
              <w:rPr>
                <w:rFonts w:ascii="Times New Roman" w:hAnsi="Times New Roman" w:cs="Times New Roman"/>
                <w:sz w:val="28"/>
                <w:szCs w:val="28"/>
              </w:rPr>
              <w:t>2. Признать утратившим силу Решение Чулымского сельского Совета депутатов № 57р-1 от 20.21.2012 года</w:t>
            </w:r>
          </w:p>
          <w:p w:rsidR="00F4518A" w:rsidRPr="00881AE8" w:rsidRDefault="00F4518A" w:rsidP="0088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C2C" w:rsidRPr="0045644F" w:rsidRDefault="00881AE8" w:rsidP="00881A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A6C2C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</w:t>
      </w:r>
      <w:r w:rsidR="0045644F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 Решения возложить на главу Чулымского сельсовета Летникова В.Н</w:t>
      </w:r>
    </w:p>
    <w:p w:rsidR="00AA6C2C" w:rsidRPr="00A05AAB" w:rsidRDefault="00881AE8" w:rsidP="00881A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 в периодическ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ом печатном издании «Чулымский</w:t>
      </w:r>
      <w:r w:rsidR="009D0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 Новоселовского района» и на официальном сайте Новоселовского района.</w:t>
      </w:r>
    </w:p>
    <w:p w:rsidR="00AA6C2C" w:rsidRPr="00A05AAB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</w:t>
      </w: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Глава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 сельсовета</w:t>
      </w:r>
    </w:p>
    <w:p w:rsidR="00AA6C2C" w:rsidRPr="00AA6C2C" w:rsidRDefault="00DE722F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      </w:t>
      </w: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DE722F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_____________Т.В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Миронова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_____________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В.Н. Летников</w:t>
      </w: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AE8" w:rsidRPr="00881AE8" w:rsidRDefault="00881AE8" w:rsidP="00881AE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A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1AE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81AE8" w:rsidRPr="00881AE8" w:rsidRDefault="00881AE8" w:rsidP="00881AE8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81AE8" w:rsidRPr="00881AE8" w:rsidRDefault="00881AE8" w:rsidP="00881A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к решению Чулымского сельского</w:t>
      </w:r>
    </w:p>
    <w:p w:rsidR="00881AE8" w:rsidRPr="00881AE8" w:rsidRDefault="00881AE8" w:rsidP="00881AE8">
      <w:pPr>
        <w:tabs>
          <w:tab w:val="left" w:pos="547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81AE8" w:rsidRPr="00881AE8" w:rsidRDefault="00881AE8" w:rsidP="00881A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о</w:t>
      </w:r>
      <w:r w:rsidR="00EA6004">
        <w:rPr>
          <w:rFonts w:ascii="Times New Roman" w:hAnsi="Times New Roman" w:cs="Times New Roman"/>
          <w:sz w:val="28"/>
          <w:szCs w:val="28"/>
        </w:rPr>
        <w:t>т «22» декабря 2017 года № 41р-5</w:t>
      </w:r>
    </w:p>
    <w:p w:rsidR="00881AE8" w:rsidRPr="00881AE8" w:rsidRDefault="00881AE8" w:rsidP="00881AE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1AE8" w:rsidRPr="00881AE8" w:rsidRDefault="00881AE8" w:rsidP="00881AE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1AE8" w:rsidRPr="00881AE8" w:rsidRDefault="00881AE8" w:rsidP="00881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AE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81AE8" w:rsidRPr="00881AE8" w:rsidRDefault="00881AE8" w:rsidP="00881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НАЗНАЧЕНИЯ И ПРОВЕДЕНИЯ ОПРОСА ГРАЖДАН </w:t>
      </w:r>
      <w:r w:rsidRPr="00881AE8">
        <w:rPr>
          <w:rFonts w:ascii="Times New Roman" w:hAnsi="Times New Roman" w:cs="Times New Roman"/>
          <w:b/>
          <w:sz w:val="28"/>
          <w:szCs w:val="28"/>
        </w:rPr>
        <w:t>В</w:t>
      </w:r>
      <w:r w:rsidRPr="00881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b/>
          <w:sz w:val="28"/>
          <w:szCs w:val="28"/>
        </w:rPr>
        <w:t>ЧУЛЫМСКОМ СЕЛЬСОВЕТЕ НОВОСЕДЛОВСКОГО РАЙОНА КРАСНОЯРСКОГО КРАЯ</w:t>
      </w:r>
    </w:p>
    <w:p w:rsidR="00881AE8" w:rsidRPr="00881AE8" w:rsidRDefault="00881AE8" w:rsidP="0088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E8" w:rsidRPr="00881AE8" w:rsidRDefault="00881AE8" w:rsidP="00881AE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1AE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81AE8" w:rsidRPr="00881AE8" w:rsidRDefault="00881AE8" w:rsidP="00881AE8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 xml:space="preserve">1. Настоящий Порядок назначения и проведения опроса граждан в </w:t>
      </w:r>
      <w:r w:rsidRPr="00881AE8">
        <w:rPr>
          <w:rFonts w:ascii="Times New Roman" w:hAnsi="Times New Roman" w:cs="Times New Roman"/>
          <w:bCs/>
          <w:sz w:val="28"/>
          <w:szCs w:val="28"/>
        </w:rPr>
        <w:t>Чулымском сельсовете</w:t>
      </w:r>
      <w:r w:rsidRPr="00881AE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( 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Федерации»,  Уставом</w:t>
      </w:r>
      <w:r w:rsidRPr="00881AE8">
        <w:rPr>
          <w:rFonts w:ascii="Times New Roman" w:hAnsi="Times New Roman" w:cs="Times New Roman"/>
          <w:sz w:val="28"/>
          <w:szCs w:val="28"/>
        </w:rPr>
        <w:t xml:space="preserve"> Чулымского сельсовета и направлен на реализацию права граждан Российской Федерации на непосредственное участие населения Чулымского сельсовета (далее – муниципальное образование) в осуществлении местного самоуправления.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102"/>
      <w:r w:rsidRPr="00881AE8">
        <w:rPr>
          <w:rFonts w:ascii="Times New Roman" w:hAnsi="Times New Roman" w:cs="Times New Roman"/>
          <w:sz w:val="28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bookmarkEnd w:id="0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2.1. Чулымский сельский совет депутатов - по вопросам местного значения и в иных случаях, прямо предусмотренных действующим законодательством;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2.2.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103"/>
      <w:r w:rsidRPr="00881AE8">
        <w:rPr>
          <w:rFonts w:ascii="Times New Roman" w:hAnsi="Times New Roman" w:cs="Times New Roman"/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Красноярского края рекомендательный характер.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104"/>
      <w:bookmarkEnd w:id="1"/>
      <w:r w:rsidRPr="00881AE8">
        <w:rPr>
          <w:rFonts w:ascii="Times New Roman" w:hAnsi="Times New Roman" w:cs="Times New Roman"/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2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105"/>
      <w:r w:rsidRPr="00881AE8">
        <w:rPr>
          <w:rFonts w:ascii="Times New Roman" w:hAnsi="Times New Roman" w:cs="Times New Roman"/>
          <w:sz w:val="28"/>
          <w:szCs w:val="28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106"/>
      <w:bookmarkEnd w:id="3"/>
      <w:r w:rsidRPr="00881AE8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107"/>
      <w:bookmarkEnd w:id="4"/>
      <w:r w:rsidRPr="00881AE8">
        <w:rPr>
          <w:rFonts w:ascii="Times New Roman" w:hAnsi="Times New Roman" w:cs="Times New Roman"/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1108"/>
      <w:r w:rsidRPr="00881AE8">
        <w:rPr>
          <w:rFonts w:ascii="Times New Roman" w:hAnsi="Times New Roman" w:cs="Times New Roman"/>
          <w:sz w:val="28"/>
          <w:szCs w:val="28"/>
        </w:rPr>
        <w:t>8. Содержание вопросов, выносимых на опрос граждан, не должно противоречить законодательству Российской Федерации и Красноярского края, муниципальным правовым актам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1109"/>
      <w:bookmarkEnd w:id="6"/>
      <w:r w:rsidRPr="00881AE8">
        <w:rPr>
          <w:rFonts w:ascii="Times New Roman" w:hAnsi="Times New Roman" w:cs="Times New Roman"/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1110"/>
      <w:bookmarkEnd w:id="7"/>
      <w:r w:rsidRPr="00881AE8">
        <w:rPr>
          <w:rFonts w:ascii="Times New Roman" w:hAnsi="Times New Roman" w:cs="Times New Roman"/>
          <w:sz w:val="28"/>
          <w:szCs w:val="28"/>
        </w:rPr>
        <w:t>10. Опрос граждан проводится в удобное для жителей время в течение одного или нескольких, но не более 3 рабочих дней.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1111"/>
      <w:bookmarkEnd w:id="8"/>
      <w:r w:rsidRPr="00881AE8">
        <w:rPr>
          <w:rFonts w:ascii="Times New Roman" w:hAnsi="Times New Roman" w:cs="Times New Roman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1112"/>
      <w:bookmarkEnd w:id="9"/>
      <w:r w:rsidRPr="00881AE8">
        <w:rPr>
          <w:rFonts w:ascii="Times New Roman" w:hAnsi="Times New Roman" w:cs="Times New Roman"/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0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1AE8">
        <w:rPr>
          <w:rFonts w:ascii="Times New Roman" w:hAnsi="Times New Roman" w:cs="Times New Roman"/>
          <w:b/>
          <w:bCs/>
          <w:sz w:val="28"/>
          <w:szCs w:val="28"/>
        </w:rPr>
        <w:t>2. Порядок назначения опроса граждан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sub_1201"/>
      <w:r w:rsidRPr="00881AE8">
        <w:rPr>
          <w:rFonts w:ascii="Times New Roman" w:hAnsi="Times New Roman" w:cs="Times New Roman"/>
          <w:sz w:val="28"/>
          <w:szCs w:val="28"/>
        </w:rPr>
        <w:t>13. Решение о назначении опроса граждан принимается  Чулымским сельским советом депутатов большинством голосов от установленного числа депутатов Чулымского сельского совета. В указанном решении устанавливаются: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12011"/>
      <w:bookmarkEnd w:id="11"/>
      <w:r w:rsidRPr="00881AE8">
        <w:rPr>
          <w:rFonts w:ascii="Times New Roman" w:hAnsi="Times New Roman" w:cs="Times New Roman"/>
          <w:sz w:val="28"/>
          <w:szCs w:val="28"/>
        </w:rPr>
        <w:t>13.1. дата и сроки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12012"/>
      <w:bookmarkEnd w:id="12"/>
      <w:r w:rsidRPr="00881AE8">
        <w:rPr>
          <w:rFonts w:ascii="Times New Roman" w:hAnsi="Times New Roman" w:cs="Times New Roman"/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12013"/>
      <w:bookmarkEnd w:id="13"/>
      <w:r w:rsidRPr="00881AE8">
        <w:rPr>
          <w:rFonts w:ascii="Times New Roman" w:hAnsi="Times New Roman" w:cs="Times New Roman"/>
          <w:sz w:val="28"/>
          <w:szCs w:val="28"/>
        </w:rPr>
        <w:t>13.3. методика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sub_12014"/>
      <w:bookmarkEnd w:id="14"/>
      <w:r w:rsidRPr="00881AE8">
        <w:rPr>
          <w:rFonts w:ascii="Times New Roman" w:hAnsi="Times New Roman" w:cs="Times New Roman"/>
          <w:sz w:val="28"/>
          <w:szCs w:val="28"/>
        </w:rPr>
        <w:t>13.4. форма опросного листа;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sub_12015"/>
      <w:bookmarkEnd w:id="15"/>
      <w:r w:rsidRPr="00881AE8">
        <w:rPr>
          <w:rFonts w:ascii="Times New Roman" w:hAnsi="Times New Roman" w:cs="Times New Roman"/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sub_1202"/>
      <w:bookmarkEnd w:id="16"/>
      <w:r w:rsidRPr="00881AE8">
        <w:rPr>
          <w:rFonts w:ascii="Times New Roman" w:hAnsi="Times New Roman" w:cs="Times New Roman"/>
          <w:sz w:val="28"/>
          <w:szCs w:val="28"/>
        </w:rPr>
        <w:t>14. Решение Чулымского сельского совета депутатов о назначении опроса граждан также может содержать следующую информацию: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sub_12021"/>
      <w:bookmarkEnd w:id="17"/>
      <w:r w:rsidRPr="00881AE8">
        <w:rPr>
          <w:rFonts w:ascii="Times New Roman" w:hAnsi="Times New Roman" w:cs="Times New Roman"/>
          <w:sz w:val="28"/>
          <w:szCs w:val="28"/>
        </w:rPr>
        <w:t>14.1. цель опроса, наименование инициатора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sub_12022"/>
      <w:bookmarkEnd w:id="18"/>
      <w:r w:rsidRPr="00881AE8">
        <w:rPr>
          <w:rFonts w:ascii="Times New Roman" w:hAnsi="Times New Roman" w:cs="Times New Roman"/>
          <w:sz w:val="28"/>
          <w:szCs w:val="28"/>
        </w:rPr>
        <w:t>14.2. источники финансирования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sub_12023"/>
      <w:bookmarkEnd w:id="19"/>
      <w:r w:rsidRPr="00881AE8">
        <w:rPr>
          <w:rFonts w:ascii="Times New Roman" w:hAnsi="Times New Roman" w:cs="Times New Roman"/>
          <w:sz w:val="28"/>
          <w:szCs w:val="28"/>
        </w:rPr>
        <w:lastRenderedPageBreak/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203"/>
      <w:bookmarkEnd w:id="20"/>
      <w:r w:rsidRPr="00881AE8">
        <w:rPr>
          <w:rFonts w:ascii="Times New Roman" w:hAnsi="Times New Roman" w:cs="Times New Roman"/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204"/>
      <w:bookmarkEnd w:id="21"/>
      <w:r w:rsidRPr="00881AE8">
        <w:rPr>
          <w:rFonts w:ascii="Times New Roman" w:hAnsi="Times New Roman" w:cs="Times New Roman"/>
          <w:sz w:val="28"/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205"/>
      <w:bookmarkEnd w:id="22"/>
      <w:r w:rsidRPr="00881AE8">
        <w:rPr>
          <w:rFonts w:ascii="Times New Roman" w:hAnsi="Times New Roman" w:cs="Times New Roman"/>
          <w:sz w:val="28"/>
          <w:szCs w:val="28"/>
        </w:rPr>
        <w:t>17. Подготовка к проведению опроса граждан осуществляется администрацией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1206"/>
      <w:bookmarkEnd w:id="23"/>
      <w:r w:rsidRPr="00881AE8">
        <w:rPr>
          <w:rFonts w:ascii="Times New Roman" w:hAnsi="Times New Roman" w:cs="Times New Roman"/>
          <w:sz w:val="28"/>
          <w:szCs w:val="28"/>
        </w:rPr>
        <w:t>18. В целях проведения опроса граждан администрация муниципального образования: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5" w:name="sub_12061"/>
      <w:bookmarkEnd w:id="24"/>
      <w:r w:rsidRPr="00881AE8">
        <w:rPr>
          <w:rFonts w:ascii="Times New Roman" w:hAnsi="Times New Roman" w:cs="Times New Roman"/>
          <w:sz w:val="28"/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6" w:name="sub_12062"/>
      <w:bookmarkEnd w:id="25"/>
      <w:r w:rsidRPr="00881AE8">
        <w:rPr>
          <w:rFonts w:ascii="Times New Roman" w:hAnsi="Times New Roman" w:cs="Times New Roman"/>
          <w:sz w:val="28"/>
          <w:szCs w:val="28"/>
        </w:rPr>
        <w:t>18.2. определяет место, способы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sub_12063"/>
      <w:bookmarkEnd w:id="26"/>
      <w:r w:rsidRPr="00881AE8">
        <w:rPr>
          <w:rFonts w:ascii="Times New Roman" w:hAnsi="Times New Roman" w:cs="Times New Roman"/>
          <w:sz w:val="28"/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8" w:name="sub_12064"/>
      <w:bookmarkEnd w:id="27"/>
      <w:r w:rsidRPr="00881AE8">
        <w:rPr>
          <w:rFonts w:ascii="Times New Roman" w:hAnsi="Times New Roman" w:cs="Times New Roman"/>
          <w:sz w:val="28"/>
          <w:szCs w:val="28"/>
        </w:rPr>
        <w:t>18.4. обеспечивает изготовление опросных листов;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" w:name="sub_12065"/>
      <w:bookmarkEnd w:id="28"/>
      <w:r w:rsidRPr="00881AE8">
        <w:rPr>
          <w:rFonts w:ascii="Times New Roman" w:hAnsi="Times New Roman" w:cs="Times New Roman"/>
          <w:sz w:val="28"/>
          <w:szCs w:val="28"/>
        </w:rPr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муниципального образования, о результатах опроса граждан не позднее дести дней со дня окончания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sub_12066"/>
      <w:bookmarkEnd w:id="29"/>
      <w:r w:rsidRPr="00881AE8">
        <w:rPr>
          <w:rFonts w:ascii="Times New Roman" w:hAnsi="Times New Roman" w:cs="Times New Roman"/>
          <w:sz w:val="28"/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sub_1207"/>
      <w:bookmarkEnd w:id="30"/>
      <w:r w:rsidRPr="00881AE8">
        <w:rPr>
          <w:rFonts w:ascii="Times New Roman" w:hAnsi="Times New Roman" w:cs="Times New Roman"/>
          <w:sz w:val="28"/>
          <w:szCs w:val="28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bookmarkEnd w:id="31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При проведении опроса граждан интервьюеры: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sub_12071"/>
      <w:r w:rsidRPr="00881AE8">
        <w:rPr>
          <w:rFonts w:ascii="Times New Roman" w:hAnsi="Times New Roman" w:cs="Times New Roman"/>
          <w:sz w:val="28"/>
          <w:szCs w:val="28"/>
        </w:rPr>
        <w:t>19.1. используют все экземпляры опросных листов;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3" w:name="sub_12072"/>
      <w:bookmarkEnd w:id="32"/>
      <w:r w:rsidRPr="00881AE8">
        <w:rPr>
          <w:rFonts w:ascii="Times New Roman" w:hAnsi="Times New Roman" w:cs="Times New Roman"/>
          <w:sz w:val="28"/>
          <w:szCs w:val="28"/>
        </w:rPr>
        <w:t>19.2. формируют при проведении опроса список участников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4" w:name="sub_12073"/>
      <w:bookmarkEnd w:id="33"/>
      <w:r w:rsidRPr="00881AE8">
        <w:rPr>
          <w:rFonts w:ascii="Times New Roman" w:hAnsi="Times New Roman" w:cs="Times New Roman"/>
          <w:sz w:val="28"/>
          <w:szCs w:val="28"/>
        </w:rPr>
        <w:t>19.3. устанавливает результаты опроса граждан и готовят по итогам опроса граждан отчет;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2074"/>
      <w:bookmarkEnd w:id="34"/>
      <w:r w:rsidRPr="00881AE8">
        <w:rPr>
          <w:rFonts w:ascii="Times New Roman" w:hAnsi="Times New Roman" w:cs="Times New Roman"/>
          <w:sz w:val="28"/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2075"/>
      <w:bookmarkEnd w:id="35"/>
      <w:r w:rsidRPr="00881AE8">
        <w:rPr>
          <w:rFonts w:ascii="Times New Roman" w:hAnsi="Times New Roman" w:cs="Times New Roman"/>
          <w:sz w:val="28"/>
          <w:szCs w:val="28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sub_12076"/>
      <w:bookmarkEnd w:id="36"/>
      <w:r w:rsidRPr="00881AE8">
        <w:rPr>
          <w:rFonts w:ascii="Times New Roman" w:hAnsi="Times New Roman" w:cs="Times New Roman"/>
          <w:sz w:val="28"/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bookmarkEnd w:id="37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8" w:name="sub_1208"/>
      <w:r w:rsidRPr="00881AE8">
        <w:rPr>
          <w:rFonts w:ascii="Times New Roman" w:hAnsi="Times New Roman" w:cs="Times New Roman"/>
          <w:sz w:val="28"/>
          <w:szCs w:val="28"/>
        </w:rPr>
        <w:t xml:space="preserve">20. В случае если администрация муниципального образования самостоятельно организует проведение опроса граждан, то при </w:t>
      </w:r>
      <w:r w:rsidRPr="00881AE8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создается Комиссия по проведению опроса граждан (далее по тексту - Комиссия).</w:t>
      </w:r>
    </w:p>
    <w:bookmarkEnd w:id="38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21. Количественный, персональный состав и порядок деятельности Комиссии утверждается главой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Чулымского сельского совета депутатов, администрации Чулымского сельсовета, муниципальных учреждений, общественных объединений и организаций.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При проведении опроса граждан по инициативе органов государственной власти Красноярского края в состав Комиссии могут входить представители этих органов, но не более 1/3 состава Комиссии.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9" w:name="sub_1209"/>
      <w:r w:rsidRPr="00881AE8">
        <w:rPr>
          <w:rFonts w:ascii="Times New Roman" w:hAnsi="Times New Roman" w:cs="Times New Roman"/>
          <w:sz w:val="28"/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sub_1210"/>
      <w:bookmarkEnd w:id="39"/>
      <w:r w:rsidRPr="00881AE8">
        <w:rPr>
          <w:rFonts w:ascii="Times New Roman" w:hAnsi="Times New Roman" w:cs="Times New Roman"/>
          <w:sz w:val="28"/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bookmarkEnd w:id="40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24. Комиссия в пределах своих полномочий: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1" w:name="sub_12111"/>
      <w:r w:rsidRPr="00881AE8">
        <w:rPr>
          <w:rFonts w:ascii="Times New Roman" w:hAnsi="Times New Roman" w:cs="Times New Roman"/>
          <w:sz w:val="28"/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sub_12112"/>
      <w:bookmarkEnd w:id="41"/>
      <w:r w:rsidRPr="00881AE8">
        <w:rPr>
          <w:rFonts w:ascii="Times New Roman" w:hAnsi="Times New Roman" w:cs="Times New Roman"/>
          <w:sz w:val="28"/>
          <w:szCs w:val="28"/>
        </w:rPr>
        <w:t>24.2. устанавливает результаты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sub_12113"/>
      <w:bookmarkEnd w:id="42"/>
      <w:r w:rsidRPr="00881AE8">
        <w:rPr>
          <w:rFonts w:ascii="Times New Roman" w:hAnsi="Times New Roman" w:cs="Times New Roman"/>
          <w:sz w:val="28"/>
          <w:szCs w:val="28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4" w:name="sub_12114"/>
      <w:bookmarkEnd w:id="43"/>
      <w:r w:rsidRPr="00881AE8">
        <w:rPr>
          <w:rFonts w:ascii="Times New Roman" w:hAnsi="Times New Roman" w:cs="Times New Roman"/>
          <w:sz w:val="28"/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sub_12115"/>
      <w:bookmarkEnd w:id="44"/>
      <w:r w:rsidRPr="00881AE8">
        <w:rPr>
          <w:rFonts w:ascii="Times New Roman" w:hAnsi="Times New Roman" w:cs="Times New Roman"/>
          <w:sz w:val="28"/>
          <w:szCs w:val="28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bookmarkEnd w:id="45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sub_1213"/>
      <w:r w:rsidRPr="00881AE8">
        <w:rPr>
          <w:rFonts w:ascii="Times New Roman" w:hAnsi="Times New Roman" w:cs="Times New Roman"/>
          <w:sz w:val="28"/>
          <w:szCs w:val="28"/>
        </w:rPr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7" w:name="sub_1215"/>
      <w:bookmarkEnd w:id="46"/>
      <w:r w:rsidRPr="00881AE8">
        <w:rPr>
          <w:rFonts w:ascii="Times New Roman" w:hAnsi="Times New Roman" w:cs="Times New Roman"/>
          <w:sz w:val="28"/>
          <w:szCs w:val="28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8" w:name="sub_1216"/>
      <w:bookmarkEnd w:id="47"/>
      <w:r w:rsidRPr="00881AE8">
        <w:rPr>
          <w:rFonts w:ascii="Times New Roman" w:hAnsi="Times New Roman" w:cs="Times New Roman"/>
          <w:sz w:val="28"/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9" w:name="sub_1217"/>
      <w:bookmarkEnd w:id="48"/>
      <w:r w:rsidRPr="00881AE8">
        <w:rPr>
          <w:rFonts w:ascii="Times New Roman" w:hAnsi="Times New Roman" w:cs="Times New Roman"/>
          <w:sz w:val="28"/>
          <w:szCs w:val="28"/>
        </w:rPr>
        <w:t>29. Опросный лист должен содержать:</w:t>
      </w:r>
    </w:p>
    <w:bookmarkEnd w:id="49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29.1. реквизиты решения Чулымского сельского Совета депутатов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о назначении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29.2. дату проведения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29.3. графы для указания фамилии, имени, отчества, даты рождения и места жительства участника опроса;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lastRenderedPageBreak/>
        <w:t>29.4. вопрос (вопросы), вынесенные на опрос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29.5. варианты волеизъявления участника опроса, под которыми помещаются пустые квадраты.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0" w:name="sub_1218"/>
      <w:r w:rsidRPr="00881AE8">
        <w:rPr>
          <w:rFonts w:ascii="Times New Roman" w:hAnsi="Times New Roman" w:cs="Times New Roman"/>
          <w:sz w:val="28"/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sub_1219"/>
      <w:bookmarkEnd w:id="50"/>
      <w:r w:rsidRPr="00881AE8">
        <w:rPr>
          <w:rFonts w:ascii="Times New Roman" w:hAnsi="Times New Roman" w:cs="Times New Roman"/>
          <w:sz w:val="28"/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2" w:name="sub_1220"/>
      <w:bookmarkEnd w:id="51"/>
      <w:r w:rsidRPr="00881AE8">
        <w:rPr>
          <w:rFonts w:ascii="Times New Roman" w:hAnsi="Times New Roman" w:cs="Times New Roman"/>
          <w:sz w:val="28"/>
          <w:szCs w:val="28"/>
        </w:rPr>
        <w:t>32. Опросный лист должен содержать разъяснение о порядке его заполнения.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3" w:name="sub_1221"/>
      <w:bookmarkEnd w:id="52"/>
      <w:r w:rsidRPr="00881AE8">
        <w:rPr>
          <w:rFonts w:ascii="Times New Roman" w:hAnsi="Times New Roman" w:cs="Times New Roman"/>
          <w:sz w:val="28"/>
          <w:szCs w:val="28"/>
        </w:rPr>
        <w:t>33. Заполненный бланк опросного листа заверяется подписью лица, проводившего опрос граждан.</w:t>
      </w:r>
    </w:p>
    <w:bookmarkEnd w:id="53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1AE8">
        <w:rPr>
          <w:rFonts w:ascii="Times New Roman" w:hAnsi="Times New Roman" w:cs="Times New Roman"/>
          <w:b/>
          <w:bCs/>
          <w:sz w:val="28"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4" w:name="sub_1301"/>
      <w:r w:rsidRPr="00881AE8">
        <w:rPr>
          <w:rFonts w:ascii="Times New Roman" w:hAnsi="Times New Roman" w:cs="Times New Roman"/>
          <w:sz w:val="28"/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5" w:name="sub_1302"/>
      <w:bookmarkEnd w:id="54"/>
      <w:r w:rsidRPr="00881AE8">
        <w:rPr>
          <w:rFonts w:ascii="Times New Roman" w:hAnsi="Times New Roman" w:cs="Times New Roman"/>
          <w:sz w:val="28"/>
          <w:szCs w:val="28"/>
        </w:rPr>
        <w:t>35. Опрос проводится путем заполнения опросного листа в сроки и время, установленные в решении Чулымского сельского Совета депутатов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sub_1303"/>
      <w:bookmarkEnd w:id="55"/>
      <w:r w:rsidRPr="00881AE8">
        <w:rPr>
          <w:rFonts w:ascii="Times New Roman" w:hAnsi="Times New Roman" w:cs="Times New Roman"/>
          <w:sz w:val="28"/>
          <w:szCs w:val="28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56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7" w:name="sub_1304"/>
      <w:r w:rsidRPr="00881AE8">
        <w:rPr>
          <w:rFonts w:ascii="Times New Roman" w:hAnsi="Times New Roman" w:cs="Times New Roman"/>
          <w:sz w:val="28"/>
          <w:szCs w:val="28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bookmarkEnd w:id="57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 xml:space="preserve"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</w:t>
      </w:r>
      <w:r w:rsidRPr="00881AE8">
        <w:rPr>
          <w:rFonts w:ascii="Times New Roman" w:hAnsi="Times New Roman" w:cs="Times New Roman"/>
          <w:sz w:val="28"/>
          <w:szCs w:val="28"/>
        </w:rPr>
        <w:lastRenderedPageBreak/>
        <w:t>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8" w:name="sub_1305"/>
      <w:r w:rsidRPr="00881AE8">
        <w:rPr>
          <w:rFonts w:ascii="Times New Roman" w:hAnsi="Times New Roman" w:cs="Times New Roman"/>
          <w:sz w:val="28"/>
          <w:szCs w:val="28"/>
        </w:rPr>
        <w:t>38. Лицо, проводящее опрос граждан:</w:t>
      </w:r>
    </w:p>
    <w:bookmarkEnd w:id="58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9" w:name="sub_1306"/>
      <w:r w:rsidRPr="00881AE8">
        <w:rPr>
          <w:rFonts w:ascii="Times New Roman" w:hAnsi="Times New Roman" w:cs="Times New Roman"/>
          <w:sz w:val="28"/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0" w:name="sub_1307"/>
      <w:bookmarkEnd w:id="59"/>
      <w:r w:rsidRPr="00881AE8">
        <w:rPr>
          <w:rFonts w:ascii="Times New Roman" w:hAnsi="Times New Roman" w:cs="Times New Roman"/>
          <w:sz w:val="28"/>
          <w:szCs w:val="28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1" w:name="sub_1308"/>
      <w:bookmarkEnd w:id="60"/>
      <w:r w:rsidRPr="00881AE8">
        <w:rPr>
          <w:rFonts w:ascii="Times New Roman" w:hAnsi="Times New Roman" w:cs="Times New Roman"/>
          <w:sz w:val="28"/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2" w:name="sub_13081"/>
      <w:bookmarkEnd w:id="61"/>
      <w:r w:rsidRPr="00881AE8">
        <w:rPr>
          <w:rFonts w:ascii="Times New Roman" w:hAnsi="Times New Roman" w:cs="Times New Roman"/>
          <w:sz w:val="28"/>
          <w:szCs w:val="28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3" w:name="sub_13082"/>
      <w:bookmarkEnd w:id="62"/>
      <w:r w:rsidRPr="00881AE8">
        <w:rPr>
          <w:rFonts w:ascii="Times New Roman" w:hAnsi="Times New Roman" w:cs="Times New Roman"/>
          <w:sz w:val="28"/>
          <w:szCs w:val="28"/>
        </w:rPr>
        <w:t>41.2. не содержащие данных об участнике опроса, не содержащие подписи участника опроса;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4" w:name="sub_13083"/>
      <w:bookmarkEnd w:id="63"/>
      <w:r w:rsidRPr="00881AE8">
        <w:rPr>
          <w:rFonts w:ascii="Times New Roman" w:hAnsi="Times New Roman" w:cs="Times New Roman"/>
          <w:sz w:val="28"/>
          <w:szCs w:val="28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5" w:name="sub_13084"/>
      <w:bookmarkEnd w:id="64"/>
      <w:r w:rsidRPr="00881AE8">
        <w:rPr>
          <w:rFonts w:ascii="Times New Roman" w:hAnsi="Times New Roman" w:cs="Times New Roman"/>
          <w:sz w:val="28"/>
          <w:szCs w:val="28"/>
        </w:rPr>
        <w:t>41.4. нестандартного образца, не соответствующие требованиям, установленным пунктом 29 настоящего Порядка.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6" w:name="sub_1309"/>
      <w:bookmarkEnd w:id="65"/>
      <w:r w:rsidRPr="00881AE8">
        <w:rPr>
          <w:rFonts w:ascii="Times New Roman" w:hAnsi="Times New Roman" w:cs="Times New Roman"/>
          <w:sz w:val="28"/>
          <w:szCs w:val="28"/>
        </w:rPr>
        <w:t>42. Результаты опроса граждан фиксируются в отчете, в котором указываются: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7" w:name="sub_13091"/>
      <w:bookmarkEnd w:id="66"/>
      <w:r w:rsidRPr="00881AE8">
        <w:rPr>
          <w:rFonts w:ascii="Times New Roman" w:hAnsi="Times New Roman" w:cs="Times New Roman"/>
          <w:sz w:val="28"/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8" w:name="sub_13092"/>
      <w:bookmarkEnd w:id="67"/>
      <w:r w:rsidRPr="00881AE8">
        <w:rPr>
          <w:rFonts w:ascii="Times New Roman" w:hAnsi="Times New Roman" w:cs="Times New Roman"/>
          <w:sz w:val="28"/>
          <w:szCs w:val="28"/>
        </w:rPr>
        <w:t>42.2. формулировка вопроса, предлагаемого для опроса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9" w:name="sub_13093"/>
      <w:bookmarkEnd w:id="68"/>
      <w:r w:rsidRPr="00881AE8">
        <w:rPr>
          <w:rFonts w:ascii="Times New Roman" w:hAnsi="Times New Roman" w:cs="Times New Roman"/>
          <w:sz w:val="28"/>
          <w:szCs w:val="28"/>
        </w:rPr>
        <w:t>42.3. число граждан, принявших участие в опросе;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0" w:name="sub_13094"/>
      <w:bookmarkEnd w:id="69"/>
      <w:r w:rsidRPr="00881AE8">
        <w:rPr>
          <w:rFonts w:ascii="Times New Roman" w:hAnsi="Times New Roman" w:cs="Times New Roman"/>
          <w:sz w:val="28"/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1" w:name="sub_13095"/>
      <w:bookmarkEnd w:id="70"/>
      <w:r w:rsidRPr="00881AE8">
        <w:rPr>
          <w:rFonts w:ascii="Times New Roman" w:hAnsi="Times New Roman" w:cs="Times New Roman"/>
          <w:sz w:val="28"/>
          <w:szCs w:val="28"/>
        </w:rPr>
        <w:t>42.5. количество голосов, поданных «За» вопрос, вынесенный на опрос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2" w:name="sub_13096"/>
      <w:bookmarkEnd w:id="71"/>
      <w:r w:rsidRPr="00881AE8">
        <w:rPr>
          <w:rFonts w:ascii="Times New Roman" w:hAnsi="Times New Roman" w:cs="Times New Roman"/>
          <w:sz w:val="28"/>
          <w:szCs w:val="28"/>
        </w:rPr>
        <w:t>42.6. количество голосов, поданных «Против» вопроса, вынесенного на опрос граждан;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3" w:name="sub_1310"/>
      <w:bookmarkEnd w:id="72"/>
      <w:r w:rsidRPr="00881AE8">
        <w:rPr>
          <w:rFonts w:ascii="Times New Roman" w:hAnsi="Times New Roman" w:cs="Times New Roman"/>
          <w:sz w:val="28"/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4" w:name="sub_1311"/>
      <w:bookmarkEnd w:id="73"/>
      <w:r w:rsidRPr="00881AE8">
        <w:rPr>
          <w:rFonts w:ascii="Times New Roman" w:hAnsi="Times New Roman" w:cs="Times New Roman"/>
          <w:sz w:val="28"/>
          <w:szCs w:val="28"/>
        </w:rPr>
        <w:lastRenderedPageBreak/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bookmarkEnd w:id="74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обеспечивает направление отчета, другой документации, связанной с проведением опроса граждан, в  </w:t>
      </w:r>
      <w:r w:rsidRPr="00A90222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муниципального образования)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и инициатору проведения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Чулымского сельского Совета депутатов, второй направляется инициатору проведения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Отчет подлежит хранению в течение 3 лет, остальная документация, связанная с проведением опроса, хранится в течении 2 лет.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5" w:name="sub_1312"/>
      <w:r w:rsidRPr="00881AE8">
        <w:rPr>
          <w:rFonts w:ascii="Times New Roman" w:hAnsi="Times New Roman" w:cs="Times New Roman"/>
          <w:sz w:val="28"/>
          <w:szCs w:val="28"/>
        </w:rPr>
        <w:t>45 Чулымский сельский Совет депутатов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рассматривает представленный отчет и принимает одно из следующих решений:</w:t>
      </w:r>
    </w:p>
    <w:bookmarkEnd w:id="75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45.1. о признании опроса граждан состоявшимся;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E8">
        <w:rPr>
          <w:rFonts w:ascii="Times New Roman" w:hAnsi="Times New Roman" w:cs="Times New Roman"/>
          <w:sz w:val="28"/>
          <w:szCs w:val="28"/>
        </w:rPr>
        <w:t>45.2. о признании опроса граждан несостоявшимся.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6" w:name="sub_1313"/>
      <w:r w:rsidRPr="00881AE8">
        <w:rPr>
          <w:rFonts w:ascii="Times New Roman" w:hAnsi="Times New Roman" w:cs="Times New Roman"/>
          <w:sz w:val="28"/>
          <w:szCs w:val="28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Чулымского сельского Совета депутатов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7" w:name="sub_1314"/>
      <w:bookmarkEnd w:id="76"/>
      <w:r w:rsidRPr="00881AE8">
        <w:rPr>
          <w:rFonts w:ascii="Times New Roman" w:hAnsi="Times New Roman" w:cs="Times New Roman"/>
          <w:sz w:val="28"/>
          <w:szCs w:val="28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Чулымского сельского Совета депутатов о назначении опроса граждан.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8" w:name="sub_1315"/>
      <w:bookmarkEnd w:id="77"/>
      <w:r w:rsidRPr="00881AE8">
        <w:rPr>
          <w:rFonts w:ascii="Times New Roman" w:hAnsi="Times New Roman" w:cs="Times New Roman"/>
          <w:sz w:val="28"/>
          <w:szCs w:val="28"/>
        </w:rPr>
        <w:t xml:space="preserve">48. Результаты опроса граждан (отчет, решение </w:t>
      </w:r>
      <w:r w:rsidRPr="00881AE8">
        <w:rPr>
          <w:rFonts w:ascii="Times New Roman" w:hAnsi="Times New Roman" w:cs="Times New Roman"/>
          <w:i/>
          <w:sz w:val="28"/>
          <w:szCs w:val="28"/>
        </w:rPr>
        <w:t>(</w:t>
      </w:r>
      <w:r w:rsidRPr="00881AE8">
        <w:rPr>
          <w:rFonts w:ascii="Times New Roman" w:hAnsi="Times New Roman" w:cs="Times New Roman"/>
          <w:sz w:val="28"/>
          <w:szCs w:val="28"/>
        </w:rPr>
        <w:t>Чулымского сельского Совета депутатов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 xml:space="preserve">подлежат опубликованию в официальном печатном средстве массовой информации муниципального образования и размещаются на </w:t>
      </w:r>
      <w:hyperlink r:id="rId8" w:history="1">
        <w:r w:rsidRPr="00881AE8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881A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не позднее десяти</w:t>
      </w:r>
      <w:r w:rsidRPr="00881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sz w:val="28"/>
          <w:szCs w:val="28"/>
        </w:rPr>
        <w:t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9" w:name="sub_1316"/>
      <w:bookmarkEnd w:id="78"/>
      <w:r w:rsidRPr="00881AE8">
        <w:rPr>
          <w:rFonts w:ascii="Times New Roman" w:hAnsi="Times New Roman" w:cs="Times New Roman"/>
          <w:sz w:val="28"/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0" w:name="sub_1317"/>
      <w:bookmarkEnd w:id="79"/>
      <w:r w:rsidRPr="00881AE8">
        <w:rPr>
          <w:rFonts w:ascii="Times New Roman" w:hAnsi="Times New Roman" w:cs="Times New Roman"/>
          <w:sz w:val="28"/>
          <w:szCs w:val="28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bookmarkEnd w:id="80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1" w:name="sub_1400"/>
      <w:r w:rsidRPr="00881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Финансирование подготовки и проведения опроса граждан</w:t>
      </w:r>
    </w:p>
    <w:bookmarkEnd w:id="81"/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2" w:name="sub_1401"/>
      <w:r w:rsidRPr="00881AE8">
        <w:rPr>
          <w:rFonts w:ascii="Times New Roman" w:hAnsi="Times New Roman" w:cs="Times New Roman"/>
          <w:sz w:val="28"/>
          <w:szCs w:val="28"/>
        </w:rPr>
        <w:t>51. В случае, если инициатором опроса граждан выступает Чулымский сельский Совет депутатов,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881AE8" w:rsidRPr="00881AE8" w:rsidRDefault="00881AE8" w:rsidP="0088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3" w:name="sub_1402"/>
      <w:bookmarkEnd w:id="82"/>
      <w:r w:rsidRPr="00881AE8">
        <w:rPr>
          <w:rFonts w:ascii="Times New Roman" w:hAnsi="Times New Roman" w:cs="Times New Roman"/>
          <w:sz w:val="28"/>
          <w:szCs w:val="28"/>
        </w:rPr>
        <w:t>52. В случае, если инициаторами выступают органы государственной власти Красноярского края, финансирование мероприятий, связанных с подготовкой и проведением опроса граждан, осуществляется за счет средств бюджета Красноярского края.</w:t>
      </w:r>
    </w:p>
    <w:bookmarkEnd w:id="83"/>
    <w:p w:rsidR="00881AE8" w:rsidRPr="00881AE8" w:rsidRDefault="00881AE8" w:rsidP="00881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E8" w:rsidRPr="00881AE8" w:rsidRDefault="00881AE8" w:rsidP="00881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E3" w:rsidRPr="00881AE8" w:rsidRDefault="00B627E3" w:rsidP="00881AE8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Pr="00881AE8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181" w:rsidRPr="00881AE8" w:rsidRDefault="00DB0181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881AE8" w:rsidRDefault="00AA6C2C">
      <w:pPr>
        <w:rPr>
          <w:rFonts w:ascii="Times New Roman" w:hAnsi="Times New Roman" w:cs="Times New Roman"/>
          <w:sz w:val="28"/>
          <w:szCs w:val="28"/>
        </w:rPr>
      </w:pPr>
    </w:p>
    <w:sectPr w:rsidR="00AA6C2C" w:rsidRPr="00881AE8" w:rsidSect="009F4E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EC" w:rsidRDefault="006905EC" w:rsidP="000F7916">
      <w:pPr>
        <w:spacing w:after="0" w:line="240" w:lineRule="auto"/>
      </w:pPr>
      <w:r>
        <w:separator/>
      </w:r>
    </w:p>
  </w:endnote>
  <w:endnote w:type="continuationSeparator" w:id="1">
    <w:p w:rsidR="006905EC" w:rsidRDefault="006905EC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EC" w:rsidRDefault="006905EC" w:rsidP="000F7916">
      <w:pPr>
        <w:spacing w:after="0" w:line="240" w:lineRule="auto"/>
      </w:pPr>
      <w:r>
        <w:separator/>
      </w:r>
    </w:p>
  </w:footnote>
  <w:footnote w:type="continuationSeparator" w:id="1">
    <w:p w:rsidR="006905EC" w:rsidRDefault="006905EC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8A"/>
    <w:rsid w:val="000047A5"/>
    <w:rsid w:val="00040F31"/>
    <w:rsid w:val="000439B9"/>
    <w:rsid w:val="00045270"/>
    <w:rsid w:val="0005037A"/>
    <w:rsid w:val="00077142"/>
    <w:rsid w:val="000B6B11"/>
    <w:rsid w:val="000C555B"/>
    <w:rsid w:val="000F7916"/>
    <w:rsid w:val="00186E11"/>
    <w:rsid w:val="001F44CA"/>
    <w:rsid w:val="0022168D"/>
    <w:rsid w:val="002466E2"/>
    <w:rsid w:val="00290437"/>
    <w:rsid w:val="00296730"/>
    <w:rsid w:val="002A3750"/>
    <w:rsid w:val="002D0522"/>
    <w:rsid w:val="002E244E"/>
    <w:rsid w:val="00342DCF"/>
    <w:rsid w:val="00374D09"/>
    <w:rsid w:val="003B19BD"/>
    <w:rsid w:val="003B6273"/>
    <w:rsid w:val="0043435E"/>
    <w:rsid w:val="0045644F"/>
    <w:rsid w:val="004719C7"/>
    <w:rsid w:val="004A3739"/>
    <w:rsid w:val="00503CE6"/>
    <w:rsid w:val="00571116"/>
    <w:rsid w:val="005A451A"/>
    <w:rsid w:val="005C037A"/>
    <w:rsid w:val="005C6B90"/>
    <w:rsid w:val="005E7D46"/>
    <w:rsid w:val="00642018"/>
    <w:rsid w:val="0068300D"/>
    <w:rsid w:val="006905EC"/>
    <w:rsid w:val="006B27C1"/>
    <w:rsid w:val="00736DEB"/>
    <w:rsid w:val="007472AC"/>
    <w:rsid w:val="0077595B"/>
    <w:rsid w:val="007C389A"/>
    <w:rsid w:val="007F7F29"/>
    <w:rsid w:val="008206EE"/>
    <w:rsid w:val="00831D17"/>
    <w:rsid w:val="0085217B"/>
    <w:rsid w:val="00881AE8"/>
    <w:rsid w:val="00890DE9"/>
    <w:rsid w:val="008A1D39"/>
    <w:rsid w:val="008C17F1"/>
    <w:rsid w:val="008C6BF9"/>
    <w:rsid w:val="008E4512"/>
    <w:rsid w:val="008E5FB9"/>
    <w:rsid w:val="00940E07"/>
    <w:rsid w:val="00972C9F"/>
    <w:rsid w:val="009A2713"/>
    <w:rsid w:val="009C398C"/>
    <w:rsid w:val="009D04A9"/>
    <w:rsid w:val="009F35EC"/>
    <w:rsid w:val="009F4E81"/>
    <w:rsid w:val="00A0114F"/>
    <w:rsid w:val="00A05AAB"/>
    <w:rsid w:val="00A57112"/>
    <w:rsid w:val="00A64FAE"/>
    <w:rsid w:val="00A90222"/>
    <w:rsid w:val="00AA6C2C"/>
    <w:rsid w:val="00B20CD2"/>
    <w:rsid w:val="00B627E3"/>
    <w:rsid w:val="00B74434"/>
    <w:rsid w:val="00B750D0"/>
    <w:rsid w:val="00BA5C32"/>
    <w:rsid w:val="00BC076A"/>
    <w:rsid w:val="00BF3CA2"/>
    <w:rsid w:val="00C210EC"/>
    <w:rsid w:val="00C42F46"/>
    <w:rsid w:val="00C5449D"/>
    <w:rsid w:val="00CA0E44"/>
    <w:rsid w:val="00CB6EE5"/>
    <w:rsid w:val="00CF16A2"/>
    <w:rsid w:val="00D001C1"/>
    <w:rsid w:val="00D662C4"/>
    <w:rsid w:val="00D964A4"/>
    <w:rsid w:val="00D96774"/>
    <w:rsid w:val="00DA4E55"/>
    <w:rsid w:val="00DB0181"/>
    <w:rsid w:val="00DB10B8"/>
    <w:rsid w:val="00DB465B"/>
    <w:rsid w:val="00DE722F"/>
    <w:rsid w:val="00DF4D4B"/>
    <w:rsid w:val="00E14DE0"/>
    <w:rsid w:val="00E1726F"/>
    <w:rsid w:val="00E337DD"/>
    <w:rsid w:val="00E74993"/>
    <w:rsid w:val="00E84C81"/>
    <w:rsid w:val="00EA6004"/>
    <w:rsid w:val="00EB7FC1"/>
    <w:rsid w:val="00ED0D02"/>
    <w:rsid w:val="00EF05A6"/>
    <w:rsid w:val="00F06459"/>
    <w:rsid w:val="00F36B66"/>
    <w:rsid w:val="00F4518A"/>
    <w:rsid w:val="00F4610B"/>
    <w:rsid w:val="00F7116B"/>
    <w:rsid w:val="00F80EE8"/>
    <w:rsid w:val="00FA5307"/>
    <w:rsid w:val="00FB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8A"/>
    <w:pPr>
      <w:ind w:left="720"/>
      <w:contextualSpacing/>
    </w:pPr>
  </w:style>
  <w:style w:type="table" w:styleId="a4">
    <w:name w:val="Table Grid"/>
    <w:basedOn w:val="a1"/>
    <w:uiPriority w:val="39"/>
    <w:rsid w:val="00AA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6459"/>
  </w:style>
  <w:style w:type="paragraph" w:customStyle="1" w:styleId="p13">
    <w:name w:val="p13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0F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F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0F7916"/>
    <w:rPr>
      <w:vertAlign w:val="superscript"/>
    </w:rPr>
  </w:style>
  <w:style w:type="character" w:customStyle="1" w:styleId="apple-converted-space">
    <w:name w:val="apple-converted-space"/>
    <w:basedOn w:val="a0"/>
    <w:rsid w:val="00736DEB"/>
  </w:style>
  <w:style w:type="paragraph" w:customStyle="1" w:styleId="ConsPlusNormal">
    <w:name w:val="ConsPlusNormal"/>
    <w:rsid w:val="00DE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F16A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8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1AE8"/>
  </w:style>
  <w:style w:type="paragraph" w:styleId="ac">
    <w:name w:val="footer"/>
    <w:basedOn w:val="a"/>
    <w:link w:val="ad"/>
    <w:uiPriority w:val="99"/>
    <w:semiHidden/>
    <w:unhideWhenUsed/>
    <w:rsid w:val="0088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1AE8"/>
  </w:style>
  <w:style w:type="paragraph" w:styleId="ae">
    <w:name w:val="Normal (Web)"/>
    <w:basedOn w:val="a"/>
    <w:uiPriority w:val="99"/>
    <w:rsid w:val="008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7F0-15D8-47D3-A81D-924EEC7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admin</cp:lastModifiedBy>
  <cp:revision>8</cp:revision>
  <cp:lastPrinted>2017-12-24T07:18:00Z</cp:lastPrinted>
  <dcterms:created xsi:type="dcterms:W3CDTF">2017-12-24T08:13:00Z</dcterms:created>
  <dcterms:modified xsi:type="dcterms:W3CDTF">2018-01-09T04:15:00Z</dcterms:modified>
</cp:coreProperties>
</file>