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9" w:rsidRPr="00440A2A" w:rsidRDefault="00474D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74D49" w:rsidRPr="00FF0593" w:rsidTr="00FF0593">
        <w:tc>
          <w:tcPr>
            <w:tcW w:w="9854" w:type="dxa"/>
          </w:tcPr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474D49" w:rsidRPr="00440A2A" w:rsidRDefault="00474D49">
      <w:pPr>
        <w:rPr>
          <w:sz w:val="22"/>
          <w:szCs w:val="22"/>
        </w:rPr>
      </w:pPr>
    </w:p>
    <w:p w:rsidR="00474D49" w:rsidRPr="00440A2A" w:rsidRDefault="00240024" w:rsidP="002613C5">
      <w:pPr>
        <w:jc w:val="right"/>
        <w:rPr>
          <w:b/>
          <w:sz w:val="22"/>
          <w:szCs w:val="22"/>
        </w:rPr>
      </w:pPr>
      <w:r w:rsidRPr="00561495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0.7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27"/>
          </v:shape>
        </w:pict>
      </w:r>
    </w:p>
    <w:p w:rsidR="00DB559F" w:rsidRPr="00440A2A" w:rsidRDefault="00DB559F" w:rsidP="00045CEE">
      <w:pPr>
        <w:jc w:val="right"/>
        <w:rPr>
          <w:b/>
          <w:sz w:val="22"/>
          <w:szCs w:val="22"/>
        </w:rPr>
      </w:pPr>
    </w:p>
    <w:p w:rsidR="00704D19" w:rsidRDefault="00135E18" w:rsidP="00EB6B52">
      <w:pPr>
        <w:jc w:val="center"/>
        <w:rPr>
          <w:b/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240024">
        <w:rPr>
          <w:sz w:val="22"/>
          <w:szCs w:val="22"/>
        </w:rPr>
        <w:t xml:space="preserve">                              31.07.2017</w:t>
      </w:r>
      <w:r>
        <w:rPr>
          <w:sz w:val="22"/>
          <w:szCs w:val="22"/>
        </w:rPr>
        <w:t>г.</w:t>
      </w:r>
      <w:r w:rsidR="00EB6B52" w:rsidRPr="00EB6B52">
        <w:rPr>
          <w:b/>
          <w:sz w:val="20"/>
        </w:rPr>
        <w:t xml:space="preserve"> </w:t>
      </w:r>
    </w:p>
    <w:p w:rsidR="00704D19" w:rsidRPr="00704D19" w:rsidRDefault="00704D19" w:rsidP="00704D19">
      <w:pPr>
        <w:rPr>
          <w:sz w:val="20"/>
        </w:rPr>
      </w:pPr>
    </w:p>
    <w:p w:rsidR="00704D19" w:rsidRPr="00277DAC" w:rsidRDefault="00704D19" w:rsidP="00704D19"/>
    <w:p w:rsidR="00277DAC" w:rsidRPr="00277DAC" w:rsidRDefault="00704D19" w:rsidP="00277DAC">
      <w:pPr>
        <w:jc w:val="center"/>
      </w:pPr>
      <w:r w:rsidRPr="00277DAC">
        <w:tab/>
      </w:r>
      <w:bookmarkStart w:id="0" w:name="Par30"/>
      <w:bookmarkEnd w:id="0"/>
      <w:r w:rsidR="00277DAC" w:rsidRPr="00277DAC">
        <w:rPr>
          <w:rFonts w:eastAsia="Calibri"/>
        </w:rPr>
        <w:t xml:space="preserve">       </w:t>
      </w:r>
      <w:r w:rsidR="00277DAC" w:rsidRPr="00277DAC">
        <w:t>РОССИЙСКАЯ  ФЕДЕРАЦИЯ</w:t>
      </w:r>
    </w:p>
    <w:p w:rsidR="00277DAC" w:rsidRPr="00277DAC" w:rsidRDefault="00277DAC" w:rsidP="00277DAC">
      <w:pPr>
        <w:jc w:val="center"/>
      </w:pPr>
      <w:r w:rsidRPr="00277DAC">
        <w:t>КРАСНОЯРСКИЙ  КРАЙ</w:t>
      </w:r>
    </w:p>
    <w:p w:rsidR="00277DAC" w:rsidRPr="00277DAC" w:rsidRDefault="00277DAC" w:rsidP="00277DAC">
      <w:pPr>
        <w:jc w:val="center"/>
      </w:pPr>
      <w:r w:rsidRPr="00277DAC">
        <w:t>НОВОСЁЛОВСКИЙ  РАЙОН</w:t>
      </w:r>
    </w:p>
    <w:p w:rsidR="00277DAC" w:rsidRPr="00277DAC" w:rsidRDefault="00277DAC" w:rsidP="00277DAC">
      <w:pPr>
        <w:jc w:val="center"/>
      </w:pPr>
      <w:r w:rsidRPr="00277DAC">
        <w:t>АДМИНИСТРАЦИЯ ЧУЛЫМСКОГО  СЕЛЬСОВЕТА</w:t>
      </w:r>
    </w:p>
    <w:p w:rsidR="00277DAC" w:rsidRPr="00277DAC" w:rsidRDefault="00277DAC" w:rsidP="00277DAC">
      <w:pPr>
        <w:jc w:val="center"/>
      </w:pPr>
    </w:p>
    <w:p w:rsidR="00277DAC" w:rsidRPr="00277DAC" w:rsidRDefault="00277DAC" w:rsidP="00277DAC">
      <w:pPr>
        <w:jc w:val="center"/>
        <w:rPr>
          <w:b/>
        </w:rPr>
      </w:pPr>
      <w:r w:rsidRPr="00277DAC">
        <w:rPr>
          <w:b/>
        </w:rPr>
        <w:t>ПОСТАНОВЛЕНИЕ</w:t>
      </w:r>
    </w:p>
    <w:p w:rsidR="00277DAC" w:rsidRPr="00277DAC" w:rsidRDefault="00277DAC" w:rsidP="00277DAC">
      <w:pPr>
        <w:jc w:val="center"/>
      </w:pPr>
    </w:p>
    <w:p w:rsidR="00277DAC" w:rsidRPr="00277DAC" w:rsidRDefault="00277DAC" w:rsidP="00277DAC">
      <w:pPr>
        <w:jc w:val="center"/>
      </w:pPr>
      <w:r w:rsidRPr="00277DAC">
        <w:t>31.07.2017                    п. Чулым                                  № 69</w:t>
      </w:r>
    </w:p>
    <w:p w:rsidR="00277DAC" w:rsidRPr="00277DAC" w:rsidRDefault="00277DAC" w:rsidP="00277DAC">
      <w:r w:rsidRPr="00277DAC">
        <w:t xml:space="preserve">            </w:t>
      </w:r>
    </w:p>
    <w:p w:rsidR="00277DAC" w:rsidRPr="00277DAC" w:rsidRDefault="00277DAC" w:rsidP="00277DAC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277DAC">
        <w:rPr>
          <w:rFonts w:eastAsia="Calibri"/>
        </w:rPr>
        <w:t xml:space="preserve">                                                                                                                            </w:t>
      </w:r>
    </w:p>
    <w:p w:rsidR="00277DAC" w:rsidRPr="00277DAC" w:rsidRDefault="00277DAC" w:rsidP="00277DAC">
      <w:pPr>
        <w:shd w:val="clear" w:color="auto" w:fill="FFFFFF"/>
        <w:tabs>
          <w:tab w:val="left" w:pos="0"/>
        </w:tabs>
        <w:spacing w:after="225" w:line="252" w:lineRule="atLeast"/>
        <w:jc w:val="both"/>
        <w:rPr>
          <w:b/>
          <w:color w:val="000000"/>
        </w:rPr>
      </w:pPr>
      <w:r w:rsidRPr="00277DAC">
        <w:rPr>
          <w:b/>
          <w:bCs/>
          <w:color w:val="000000"/>
        </w:rPr>
        <w:t>«Об утверждении административного регламента по предоставлению муниципальной услуги «</w:t>
      </w:r>
      <w:r w:rsidRPr="00277DAC">
        <w:rPr>
          <w:b/>
        </w:rPr>
        <w:t>Предоставление разрешения (ордера) на осуществление земляных работ»</w:t>
      </w:r>
    </w:p>
    <w:p w:rsidR="00277DAC" w:rsidRPr="00277DAC" w:rsidRDefault="00277DAC" w:rsidP="00277DAC">
      <w:pPr>
        <w:autoSpaceDE w:val="0"/>
        <w:autoSpaceDN w:val="0"/>
        <w:adjustRightInd w:val="0"/>
        <w:jc w:val="both"/>
        <w:rPr>
          <w:rFonts w:eastAsia="Calibri"/>
        </w:rPr>
      </w:pPr>
    </w:p>
    <w:p w:rsidR="00277DAC" w:rsidRPr="00277DAC" w:rsidRDefault="00277DAC" w:rsidP="00277DAC">
      <w:pPr>
        <w:shd w:val="clear" w:color="auto" w:fill="FFFFFF"/>
        <w:spacing w:line="252" w:lineRule="atLeast"/>
        <w:ind w:firstLine="720"/>
        <w:jc w:val="both"/>
        <w:rPr>
          <w:color w:val="000000"/>
        </w:rPr>
      </w:pPr>
      <w:r w:rsidRPr="00277DAC">
        <w:rPr>
          <w:color w:val="000000"/>
        </w:rPr>
        <w:t>В соответствии с Федеральным законом от 27.07.2010г. № 210-ФЗ </w:t>
      </w:r>
      <w:r w:rsidRPr="00277DAC">
        <w:rPr>
          <w:color w:val="000000"/>
        </w:rPr>
        <w:br/>
        <w:t>«Об организации предоставления государственных и муниципальных услуг», Постановлен</w:t>
      </w:r>
      <w:r w:rsidRPr="00277DAC">
        <w:rPr>
          <w:color w:val="000000"/>
        </w:rPr>
        <w:t>и</w:t>
      </w:r>
      <w:r w:rsidRPr="00277DAC">
        <w:rPr>
          <w:color w:val="000000"/>
        </w:rPr>
        <w:t>ем Правительства Российской Федерации от 11.11.2005 № 679 «О Порядке разработки и у</w:t>
      </w:r>
      <w:r w:rsidRPr="00277DAC">
        <w:rPr>
          <w:color w:val="000000"/>
        </w:rPr>
        <w:t>т</w:t>
      </w:r>
      <w:r w:rsidRPr="00277DAC">
        <w:rPr>
          <w:color w:val="000000"/>
        </w:rPr>
        <w:t>верждения административных регламентов исполнения государственных функций (предо</w:t>
      </w:r>
      <w:r w:rsidRPr="00277DAC">
        <w:rPr>
          <w:color w:val="000000"/>
        </w:rPr>
        <w:t>с</w:t>
      </w:r>
      <w:r w:rsidRPr="00277DAC">
        <w:rPr>
          <w:color w:val="000000"/>
        </w:rPr>
        <w:t>тавления государственных у</w:t>
      </w:r>
      <w:r w:rsidRPr="00277DAC">
        <w:rPr>
          <w:color w:val="000000"/>
        </w:rPr>
        <w:t>с</w:t>
      </w:r>
      <w:r w:rsidRPr="00277DAC">
        <w:rPr>
          <w:color w:val="000000"/>
        </w:rPr>
        <w:t>луг)»,  Уставом Чулымского сельсовета, ПОСТАНОВЛЯЮ:</w:t>
      </w:r>
    </w:p>
    <w:p w:rsidR="00277DAC" w:rsidRPr="00277DAC" w:rsidRDefault="00277DAC" w:rsidP="00277DAC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277DAC">
        <w:rPr>
          <w:b w:val="0"/>
          <w:sz w:val="24"/>
          <w:szCs w:val="24"/>
        </w:rPr>
        <w:t>1.</w:t>
      </w:r>
      <w:r w:rsidRPr="00277DAC">
        <w:rPr>
          <w:sz w:val="24"/>
          <w:szCs w:val="24"/>
        </w:rPr>
        <w:t xml:space="preserve"> </w:t>
      </w:r>
      <w:r w:rsidRPr="00277DAC">
        <w:rPr>
          <w:b w:val="0"/>
          <w:sz w:val="24"/>
          <w:szCs w:val="24"/>
        </w:rPr>
        <w:t xml:space="preserve">Утвердить Административный </w:t>
      </w:r>
      <w:hyperlink r:id="rId7" w:history="1">
        <w:r w:rsidRPr="00277DAC">
          <w:rPr>
            <w:b w:val="0"/>
            <w:color w:val="000000"/>
            <w:sz w:val="24"/>
            <w:szCs w:val="24"/>
          </w:rPr>
          <w:t>регламент</w:t>
        </w:r>
      </w:hyperlink>
      <w:r w:rsidRPr="00277DAC">
        <w:rPr>
          <w:b w:val="0"/>
          <w:sz w:val="24"/>
          <w:szCs w:val="24"/>
        </w:rPr>
        <w:t xml:space="preserve"> по предоставлению муниц</w:t>
      </w:r>
      <w:r w:rsidRPr="00277DAC">
        <w:rPr>
          <w:b w:val="0"/>
          <w:sz w:val="24"/>
          <w:szCs w:val="24"/>
        </w:rPr>
        <w:t>и</w:t>
      </w:r>
      <w:r w:rsidRPr="00277DAC">
        <w:rPr>
          <w:b w:val="0"/>
          <w:sz w:val="24"/>
          <w:szCs w:val="24"/>
        </w:rPr>
        <w:t>пальной услуги «Предоставление разрешения (ордера) на осуществление земляных работ», согласно пр</w:t>
      </w:r>
      <w:r w:rsidRPr="00277DAC">
        <w:rPr>
          <w:b w:val="0"/>
          <w:sz w:val="24"/>
          <w:szCs w:val="24"/>
        </w:rPr>
        <w:t>и</w:t>
      </w:r>
      <w:r w:rsidRPr="00277DAC">
        <w:rPr>
          <w:b w:val="0"/>
          <w:sz w:val="24"/>
          <w:szCs w:val="24"/>
        </w:rPr>
        <w:t>ложению.</w:t>
      </w:r>
    </w:p>
    <w:p w:rsidR="00277DAC" w:rsidRPr="00277DAC" w:rsidRDefault="00277DAC" w:rsidP="00277DAC">
      <w:pPr>
        <w:shd w:val="clear" w:color="auto" w:fill="FFFFFF"/>
        <w:spacing w:line="252" w:lineRule="atLeast"/>
        <w:ind w:firstLine="567"/>
        <w:jc w:val="both"/>
        <w:rPr>
          <w:color w:val="000000"/>
        </w:rPr>
      </w:pPr>
      <w:r w:rsidRPr="00277DAC">
        <w:rPr>
          <w:color w:val="000000"/>
        </w:rPr>
        <w:t>2.    Контроль за выполнением постановления оставляю за собой.</w:t>
      </w:r>
    </w:p>
    <w:p w:rsidR="00277DAC" w:rsidRPr="00277DAC" w:rsidRDefault="00277DAC" w:rsidP="00277DAC">
      <w:pPr>
        <w:shd w:val="clear" w:color="auto" w:fill="FFFFFF"/>
        <w:spacing w:line="252" w:lineRule="atLeast"/>
        <w:ind w:firstLine="567"/>
        <w:jc w:val="both"/>
        <w:rPr>
          <w:color w:val="000000"/>
        </w:rPr>
      </w:pPr>
      <w:r w:rsidRPr="00277DAC">
        <w:rPr>
          <w:color w:val="000000"/>
        </w:rPr>
        <w:t>3.   Постановление вступает в силу со дня, следующего за днем его официального опубликования в газете «Чулымский вестник» и на официальном сайте администрации Н</w:t>
      </w:r>
      <w:r w:rsidRPr="00277DAC">
        <w:rPr>
          <w:color w:val="000000"/>
        </w:rPr>
        <w:t>о</w:t>
      </w:r>
      <w:r w:rsidRPr="00277DAC">
        <w:rPr>
          <w:color w:val="000000"/>
        </w:rPr>
        <w:t>воселовского района.</w:t>
      </w:r>
    </w:p>
    <w:p w:rsidR="00277DAC" w:rsidRPr="00277DAC" w:rsidRDefault="00277DAC" w:rsidP="00277DAC">
      <w:pPr>
        <w:shd w:val="clear" w:color="auto" w:fill="FFFFFF"/>
        <w:spacing w:line="252" w:lineRule="atLeast"/>
        <w:ind w:firstLine="567"/>
        <w:jc w:val="both"/>
        <w:rPr>
          <w:color w:val="000000"/>
        </w:rPr>
      </w:pPr>
    </w:p>
    <w:p w:rsidR="00277DAC" w:rsidRPr="00277DAC" w:rsidRDefault="00277DAC" w:rsidP="00277DAC">
      <w:pPr>
        <w:shd w:val="clear" w:color="auto" w:fill="FFFFFF"/>
        <w:spacing w:line="252" w:lineRule="atLeast"/>
        <w:ind w:firstLine="567"/>
        <w:jc w:val="both"/>
        <w:rPr>
          <w:color w:val="000000"/>
        </w:rPr>
      </w:pPr>
    </w:p>
    <w:p w:rsidR="00277DAC" w:rsidRPr="00277DAC" w:rsidRDefault="00277DAC" w:rsidP="00277DAC">
      <w:pPr>
        <w:shd w:val="clear" w:color="auto" w:fill="FFFFFF"/>
        <w:spacing w:line="252" w:lineRule="atLeast"/>
        <w:ind w:firstLine="567"/>
        <w:jc w:val="both"/>
        <w:rPr>
          <w:color w:val="000000"/>
        </w:rPr>
      </w:pPr>
    </w:p>
    <w:p w:rsidR="00277DAC" w:rsidRPr="00277DAC" w:rsidRDefault="00277DAC" w:rsidP="00277DAC">
      <w:pPr>
        <w:autoSpaceDE w:val="0"/>
        <w:autoSpaceDN w:val="0"/>
        <w:adjustRightInd w:val="0"/>
        <w:jc w:val="both"/>
        <w:rPr>
          <w:rFonts w:eastAsia="Calibri"/>
        </w:rPr>
      </w:pPr>
    </w:p>
    <w:p w:rsidR="00277DAC" w:rsidRPr="00277DAC" w:rsidRDefault="00277DAC" w:rsidP="00277DAC">
      <w:pPr>
        <w:shd w:val="clear" w:color="auto" w:fill="FFFFFF"/>
        <w:spacing w:after="225" w:line="252" w:lineRule="atLeast"/>
        <w:jc w:val="both"/>
        <w:rPr>
          <w:color w:val="000000"/>
        </w:rPr>
      </w:pPr>
      <w:r w:rsidRPr="00277DAC">
        <w:rPr>
          <w:color w:val="000000"/>
        </w:rPr>
        <w:t xml:space="preserve">   Глава Чулымского сельсовета                            </w:t>
      </w:r>
      <w:r w:rsidRPr="00277DAC">
        <w:rPr>
          <w:color w:val="000000"/>
        </w:rPr>
        <w:tab/>
      </w:r>
      <w:r w:rsidRPr="00277DAC">
        <w:rPr>
          <w:color w:val="000000"/>
        </w:rPr>
        <w:tab/>
        <w:t>  В.Н. Летников</w:t>
      </w:r>
    </w:p>
    <w:p w:rsidR="00277DAC" w:rsidRPr="00277DAC" w:rsidRDefault="00277DAC" w:rsidP="00277DAC">
      <w:pPr>
        <w:widowControl w:val="0"/>
        <w:autoSpaceDE w:val="0"/>
        <w:autoSpaceDN w:val="0"/>
        <w:adjustRightInd w:val="0"/>
      </w:pPr>
    </w:p>
    <w:p w:rsidR="00277DAC" w:rsidRPr="00277DAC" w:rsidRDefault="00277DAC" w:rsidP="00277DAC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277DAC" w:rsidRPr="00277DAC" w:rsidRDefault="00277DAC" w:rsidP="00277DAC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277DAC" w:rsidRPr="00277DAC" w:rsidRDefault="00277DAC" w:rsidP="00277DAC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277DAC" w:rsidRPr="00277DAC" w:rsidRDefault="00277DAC" w:rsidP="00277DAC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277DAC" w:rsidRPr="00277DAC" w:rsidRDefault="00277DAC" w:rsidP="00277DAC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277DAC" w:rsidRPr="00277DAC" w:rsidRDefault="00277DAC" w:rsidP="00277DAC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277DAC">
        <w:rPr>
          <w:rFonts w:eastAsia="Calibri"/>
        </w:rPr>
        <w:t>Приложение</w:t>
      </w:r>
    </w:p>
    <w:p w:rsidR="00277DAC" w:rsidRPr="00277DAC" w:rsidRDefault="00277DAC" w:rsidP="00277DAC">
      <w:pPr>
        <w:autoSpaceDE w:val="0"/>
        <w:autoSpaceDN w:val="0"/>
        <w:adjustRightInd w:val="0"/>
        <w:jc w:val="right"/>
        <w:rPr>
          <w:rFonts w:eastAsia="Calibri"/>
        </w:rPr>
      </w:pPr>
      <w:r w:rsidRPr="00277DAC">
        <w:rPr>
          <w:rFonts w:eastAsia="Calibri"/>
        </w:rPr>
        <w:t>к Постановлению</w:t>
      </w:r>
    </w:p>
    <w:p w:rsidR="00277DAC" w:rsidRPr="00277DAC" w:rsidRDefault="00277DAC" w:rsidP="00277DAC">
      <w:pPr>
        <w:autoSpaceDE w:val="0"/>
        <w:autoSpaceDN w:val="0"/>
        <w:adjustRightInd w:val="0"/>
        <w:jc w:val="right"/>
        <w:rPr>
          <w:rFonts w:eastAsia="Calibri"/>
        </w:rPr>
      </w:pPr>
      <w:r w:rsidRPr="00277DAC">
        <w:rPr>
          <w:rFonts w:eastAsia="Calibri"/>
        </w:rPr>
        <w:t>администрации Чулымского сельсовета</w:t>
      </w:r>
    </w:p>
    <w:p w:rsidR="00277DAC" w:rsidRPr="00277DAC" w:rsidRDefault="00277DAC" w:rsidP="00277DAC">
      <w:pPr>
        <w:autoSpaceDE w:val="0"/>
        <w:autoSpaceDN w:val="0"/>
        <w:adjustRightInd w:val="0"/>
        <w:rPr>
          <w:rFonts w:eastAsia="Calibri"/>
        </w:rPr>
      </w:pPr>
      <w:r w:rsidRPr="00277DAC">
        <w:rPr>
          <w:rFonts w:eastAsia="Calibri"/>
        </w:rPr>
        <w:lastRenderedPageBreak/>
        <w:t xml:space="preserve">                                                                                                                      от 31.07.2017 г. N   69  </w:t>
      </w:r>
    </w:p>
    <w:p w:rsidR="00277DAC" w:rsidRPr="00277DAC" w:rsidRDefault="00277DAC" w:rsidP="00277DAC">
      <w:pPr>
        <w:pStyle w:val="ConsPlusTitle"/>
        <w:widowControl/>
        <w:ind w:firstLine="567"/>
        <w:jc w:val="center"/>
        <w:rPr>
          <w:sz w:val="24"/>
          <w:szCs w:val="24"/>
        </w:rPr>
      </w:pPr>
    </w:p>
    <w:p w:rsidR="00277DAC" w:rsidRPr="00277DAC" w:rsidRDefault="00277DAC" w:rsidP="00277DAC">
      <w:pPr>
        <w:pStyle w:val="ConsPlusTitle"/>
        <w:widowControl/>
        <w:ind w:firstLine="567"/>
        <w:jc w:val="center"/>
        <w:rPr>
          <w:sz w:val="24"/>
          <w:szCs w:val="24"/>
        </w:rPr>
      </w:pPr>
    </w:p>
    <w:p w:rsidR="00277DAC" w:rsidRPr="00277DAC" w:rsidRDefault="00277DAC" w:rsidP="00277DAC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277DAC">
        <w:rPr>
          <w:sz w:val="24"/>
          <w:szCs w:val="24"/>
        </w:rPr>
        <w:t>АДМИНИСТРАТИВНЫЙ РЕГЛАМЕНТ</w:t>
      </w:r>
    </w:p>
    <w:p w:rsidR="00277DAC" w:rsidRPr="00277DAC" w:rsidRDefault="00277DAC" w:rsidP="00277DAC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277DAC">
        <w:rPr>
          <w:sz w:val="24"/>
          <w:szCs w:val="24"/>
        </w:rPr>
        <w:t>предоставления муниципальной услуги</w:t>
      </w:r>
    </w:p>
    <w:p w:rsidR="00277DAC" w:rsidRPr="00277DAC" w:rsidRDefault="00277DAC" w:rsidP="00277DAC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277DAC">
        <w:rPr>
          <w:sz w:val="24"/>
          <w:szCs w:val="24"/>
        </w:rPr>
        <w:t xml:space="preserve"> «Предоставление разрешения (ордера) на осуществление земляных р</w:t>
      </w:r>
      <w:r w:rsidRPr="00277DAC">
        <w:rPr>
          <w:sz w:val="24"/>
          <w:szCs w:val="24"/>
        </w:rPr>
        <w:t>а</w:t>
      </w:r>
      <w:r w:rsidRPr="00277DAC">
        <w:rPr>
          <w:sz w:val="24"/>
          <w:szCs w:val="24"/>
        </w:rPr>
        <w:t>бот»</w:t>
      </w:r>
    </w:p>
    <w:p w:rsidR="00277DAC" w:rsidRPr="00277DAC" w:rsidRDefault="00277DAC" w:rsidP="00277DAC">
      <w:pPr>
        <w:pStyle w:val="ConsPlusTitle"/>
        <w:widowControl/>
        <w:ind w:firstLine="567"/>
        <w:jc w:val="center"/>
        <w:rPr>
          <w:sz w:val="24"/>
          <w:szCs w:val="24"/>
        </w:rPr>
      </w:pPr>
    </w:p>
    <w:p w:rsidR="00277DAC" w:rsidRPr="00277DAC" w:rsidRDefault="00277DAC" w:rsidP="00277DAC">
      <w:pPr>
        <w:pStyle w:val="1"/>
        <w:numPr>
          <w:ilvl w:val="0"/>
          <w:numId w:val="16"/>
        </w:numPr>
        <w:suppressAutoHyphens/>
        <w:ind w:left="0" w:right="0" w:firstLine="567"/>
        <w:rPr>
          <w:color w:val="00000A"/>
          <w:sz w:val="24"/>
          <w:szCs w:val="24"/>
        </w:rPr>
      </w:pPr>
      <w:r w:rsidRPr="00277DAC">
        <w:rPr>
          <w:color w:val="00000A"/>
          <w:sz w:val="24"/>
          <w:szCs w:val="24"/>
        </w:rPr>
        <w:t>1. Общие положения</w:t>
      </w:r>
    </w:p>
    <w:p w:rsidR="00277DAC" w:rsidRPr="00277DAC" w:rsidRDefault="00277DAC" w:rsidP="00277DAC">
      <w:pPr>
        <w:pStyle w:val="af2"/>
        <w:spacing w:after="0"/>
        <w:rPr>
          <w:color w:val="00000A"/>
          <w:sz w:val="24"/>
          <w:szCs w:val="24"/>
        </w:rPr>
      </w:pPr>
    </w:p>
    <w:p w:rsidR="00277DAC" w:rsidRPr="00277DAC" w:rsidRDefault="00277DAC" w:rsidP="00277DAC">
      <w:pPr>
        <w:jc w:val="both"/>
      </w:pPr>
      <w:r w:rsidRPr="00277DAC">
        <w:t xml:space="preserve">           1.1. Административный регламент предоставления муниципальной услуги «Предо</w:t>
      </w:r>
      <w:r w:rsidRPr="00277DAC">
        <w:t>с</w:t>
      </w:r>
      <w:r w:rsidRPr="00277DAC">
        <w:t>тавление разрешения (ордера) на осуществление земляных работ» на территории муниц</w:t>
      </w:r>
      <w:r w:rsidRPr="00277DAC">
        <w:t>и</w:t>
      </w:r>
      <w:r w:rsidRPr="00277DAC">
        <w:t>пального образования  Чулымский сельсовет  (далее – административный регламент), разр</w:t>
      </w:r>
      <w:r w:rsidRPr="00277DAC">
        <w:t>а</w:t>
      </w:r>
      <w:r w:rsidRPr="00277DAC">
        <w:t xml:space="preserve">ботан в целях повышения качества предоставления и доступности муниципальной услуги, создания комфортных условий для её получения и </w:t>
      </w:r>
      <w:r w:rsidRPr="00277DAC">
        <w:rPr>
          <w:spacing w:val="1"/>
        </w:rPr>
        <w:t>устанавливает стандарт и порядок пр</w:t>
      </w:r>
      <w:r w:rsidRPr="00277DAC">
        <w:rPr>
          <w:spacing w:val="1"/>
        </w:rPr>
        <w:t>е</w:t>
      </w:r>
      <w:r w:rsidRPr="00277DAC">
        <w:rPr>
          <w:spacing w:val="1"/>
        </w:rPr>
        <w:t>доставления муниципальной услуги по</w:t>
      </w:r>
      <w:r w:rsidRPr="00277DAC">
        <w:t xml:space="preserve"> подготовке и выдаче разрешения на осуществление земляных работ.</w:t>
      </w:r>
    </w:p>
    <w:p w:rsidR="00277DAC" w:rsidRPr="00277DAC" w:rsidRDefault="00277DAC" w:rsidP="00277DAC">
      <w:pPr>
        <w:jc w:val="both"/>
      </w:pPr>
      <w:r w:rsidRPr="00277DAC">
        <w:t xml:space="preserve">          1.2. Заявителем для получения муниципальной услуги является физическое или юр</w:t>
      </w:r>
      <w:r w:rsidRPr="00277DAC">
        <w:t>и</w:t>
      </w:r>
      <w:r w:rsidRPr="00277DAC">
        <w:t>дическое лицо, или уполномоченное им лицо (далее – заявитель), имеющий намерение пр</w:t>
      </w:r>
      <w:r w:rsidRPr="00277DAC">
        <w:t>о</w:t>
      </w:r>
      <w:r w:rsidRPr="00277DAC">
        <w:t>извести  земляные работы.</w:t>
      </w:r>
    </w:p>
    <w:p w:rsidR="00277DAC" w:rsidRPr="00277DAC" w:rsidRDefault="00277DAC" w:rsidP="00277DAC">
      <w:pPr>
        <w:autoSpaceDE w:val="0"/>
        <w:autoSpaceDN w:val="0"/>
        <w:adjustRightInd w:val="0"/>
        <w:jc w:val="both"/>
      </w:pPr>
      <w:r w:rsidRPr="00277DAC">
        <w:t xml:space="preserve">          1.3. В настоящем регламенте используются следующие основные понятия:</w:t>
      </w:r>
    </w:p>
    <w:p w:rsidR="00277DAC" w:rsidRPr="00277DAC" w:rsidRDefault="00277DAC" w:rsidP="00277DAC">
      <w:pPr>
        <w:jc w:val="both"/>
      </w:pPr>
      <w:r w:rsidRPr="00277DAC">
        <w:t xml:space="preserve">          - 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</w:t>
      </w:r>
      <w:r w:rsidRPr="00277DAC">
        <w:t>в</w:t>
      </w:r>
      <w:r w:rsidRPr="00277DAC">
        <w:t>ления, которая осуществляется по запросам заявителей в пределах полномочий органа, пр</w:t>
      </w:r>
      <w:r w:rsidRPr="00277DAC">
        <w:t>е</w:t>
      </w:r>
      <w:r w:rsidRPr="00277DAC">
        <w:t>доставляющего муниципальные услуги, по решению вопросов местного значения, устано</w:t>
      </w:r>
      <w:r w:rsidRPr="00277DAC">
        <w:t>в</w:t>
      </w:r>
      <w:r w:rsidRPr="00277DAC">
        <w:t>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уставами м</w:t>
      </w:r>
      <w:r w:rsidRPr="00277DAC">
        <w:t>у</w:t>
      </w:r>
      <w:r w:rsidRPr="00277DAC">
        <w:t>ниципальных образований;</w:t>
      </w:r>
    </w:p>
    <w:p w:rsidR="00277DAC" w:rsidRPr="00277DAC" w:rsidRDefault="00277DAC" w:rsidP="00277DAC">
      <w:pPr>
        <w:autoSpaceDE w:val="0"/>
        <w:autoSpaceDN w:val="0"/>
        <w:adjustRightInd w:val="0"/>
        <w:jc w:val="both"/>
        <w:rPr>
          <w:bCs/>
        </w:rPr>
      </w:pPr>
      <w:r w:rsidRPr="00277DAC">
        <w:rPr>
          <w:bCs/>
        </w:rPr>
        <w:t xml:space="preserve">          - заявитель – физическое или юридическое лицо (за исключением государственных о</w:t>
      </w:r>
      <w:r w:rsidRPr="00277DAC">
        <w:rPr>
          <w:bCs/>
        </w:rPr>
        <w:t>р</w:t>
      </w:r>
      <w:r w:rsidRPr="00277DAC">
        <w:rPr>
          <w:bCs/>
        </w:rPr>
        <w:t>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</w:t>
      </w:r>
      <w:r w:rsidRPr="00277DAC">
        <w:rPr>
          <w:bCs/>
        </w:rPr>
        <w:t>р</w:t>
      </w:r>
      <w:r w:rsidRPr="00277DAC">
        <w:rPr>
          <w:bCs/>
        </w:rPr>
        <w:t>ган, предоставляющий муниципальные услуги, либо в организации, предоставляющие гос</w:t>
      </w:r>
      <w:r w:rsidRPr="00277DAC">
        <w:rPr>
          <w:bCs/>
        </w:rPr>
        <w:t>у</w:t>
      </w:r>
      <w:r w:rsidRPr="00277DAC">
        <w:rPr>
          <w:bCs/>
        </w:rPr>
        <w:t>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277DAC" w:rsidRPr="00277DAC" w:rsidRDefault="00277DAC" w:rsidP="00277DAC">
      <w:pPr>
        <w:jc w:val="both"/>
      </w:pPr>
      <w:r w:rsidRPr="00277DAC">
        <w:t xml:space="preserve">          - административный регламент - нормативный правовой акт, устанавливающий пор</w:t>
      </w:r>
      <w:r w:rsidRPr="00277DAC">
        <w:t>я</w:t>
      </w:r>
      <w:r w:rsidRPr="00277DAC">
        <w:t>док предоставления муниципальной услуги и стандарт предоставления муниципальной усл</w:t>
      </w:r>
      <w:r w:rsidRPr="00277DAC">
        <w:t>у</w:t>
      </w:r>
      <w:r w:rsidRPr="00277DAC">
        <w:t>ги;</w:t>
      </w:r>
    </w:p>
    <w:p w:rsidR="00277DAC" w:rsidRPr="00277DAC" w:rsidRDefault="00277DAC" w:rsidP="00277DAC">
      <w:pPr>
        <w:autoSpaceDE w:val="0"/>
        <w:autoSpaceDN w:val="0"/>
        <w:adjustRightInd w:val="0"/>
        <w:jc w:val="both"/>
        <w:outlineLvl w:val="1"/>
      </w:pPr>
      <w:r w:rsidRPr="00277DAC">
        <w:t xml:space="preserve">          - предоставление муниципальных услуг в электронной форме - предоставление мун</w:t>
      </w:r>
      <w:r w:rsidRPr="00277DAC">
        <w:t>и</w:t>
      </w:r>
      <w:r w:rsidRPr="00277DAC">
        <w:t>ципальных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муниципальных услуг, а также использование универсальной электронной карты, в том числе осуществление в рамках такого предоставл</w:t>
      </w:r>
      <w:r w:rsidRPr="00277DAC">
        <w:t>е</w:t>
      </w:r>
      <w:r w:rsidRPr="00277DAC">
        <w:t>ния электронного взаимодействия между государственными органами, органами местного самоуправления, организациями и заявителями. В целях предоставления муниципальных у</w:t>
      </w:r>
      <w:r w:rsidRPr="00277DAC">
        <w:t>с</w:t>
      </w:r>
      <w:r w:rsidRPr="00277DAC">
        <w:t>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</w:t>
      </w:r>
      <w:r w:rsidRPr="00277DAC">
        <w:t>ь</w:t>
      </w:r>
      <w:r w:rsidRPr="00277DAC">
        <w:t>ством Российской Федерации;</w:t>
      </w:r>
    </w:p>
    <w:p w:rsidR="00277DAC" w:rsidRPr="00277DAC" w:rsidRDefault="00277DAC" w:rsidP="00277DAC">
      <w:pPr>
        <w:jc w:val="both"/>
      </w:pPr>
      <w:r w:rsidRPr="00277DAC">
        <w:t xml:space="preserve">         - 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</w:t>
      </w:r>
      <w:r w:rsidRPr="00277DAC">
        <w:t>к</w:t>
      </w:r>
      <w:r w:rsidRPr="00277DAC">
        <w:t>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</w:t>
      </w:r>
      <w:r w:rsidRPr="00277DAC">
        <w:t>е</w:t>
      </w:r>
      <w:r w:rsidRPr="00277DAC">
        <w:lastRenderedPageBreak/>
        <w:t>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277DAC" w:rsidRPr="00277DAC" w:rsidRDefault="00277DAC" w:rsidP="00277DAC">
      <w:pPr>
        <w:jc w:val="both"/>
      </w:pPr>
      <w:r w:rsidRPr="00277DAC">
        <w:t xml:space="preserve">         - застройщик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</w:t>
      </w:r>
      <w:r w:rsidRPr="00277DAC">
        <w:t>и</w:t>
      </w:r>
      <w:r w:rsidRPr="00277DAC">
        <w:t>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277DAC" w:rsidRPr="00277DAC" w:rsidRDefault="00277DAC" w:rsidP="00277DAC">
      <w:pPr>
        <w:jc w:val="both"/>
      </w:pPr>
      <w:r w:rsidRPr="00277DAC">
        <w:t xml:space="preserve">          - земляные работы – </w:t>
      </w:r>
      <w:r w:rsidRPr="00277DAC">
        <w:rPr>
          <w:rStyle w:val="apple-style-span"/>
        </w:rPr>
        <w:t xml:space="preserve">производство работ, связанных со вскрытием грунта на глубину более </w:t>
      </w:r>
      <w:smartTag w:uri="urn:schemas-microsoft-com:office:smarttags" w:element="metricconverter">
        <w:smartTagPr>
          <w:attr w:name="ProductID" w:val="30 сантиметров"/>
        </w:smartTagPr>
        <w:r w:rsidRPr="00277DAC">
          <w:rPr>
            <w:rStyle w:val="apple-style-span"/>
          </w:rPr>
          <w:t>30 сантиметров</w:t>
        </w:r>
      </w:smartTag>
      <w:r w:rsidRPr="00277DAC">
        <w:rPr>
          <w:rStyle w:val="apple-style-span"/>
        </w:rPr>
        <w:t xml:space="preserve">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</w:t>
      </w:r>
      <w:smartTag w:uri="urn:schemas-microsoft-com:office:smarttags" w:element="metricconverter">
        <w:smartTagPr>
          <w:attr w:name="ProductID" w:val="50 сантиметров"/>
        </w:smartTagPr>
        <w:r w:rsidRPr="00277DAC">
          <w:rPr>
            <w:rStyle w:val="apple-style-span"/>
          </w:rPr>
          <w:t>50 сантиметров</w:t>
        </w:r>
      </w:smartTag>
      <w:r w:rsidRPr="00277DAC">
        <w:t xml:space="preserve"> </w:t>
      </w:r>
    </w:p>
    <w:p w:rsidR="00277DAC" w:rsidRPr="00277DAC" w:rsidRDefault="00277DAC" w:rsidP="00277DAC">
      <w:pPr>
        <w:jc w:val="both"/>
      </w:pPr>
      <w:r w:rsidRPr="00277DAC">
        <w:t xml:space="preserve">          1.4. Информацию о порядке предоставления муниципальной услуги заявитель может получить  в сети Интернет на официальном сайте администрации Новоселовского района,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</w:t>
      </w:r>
      <w:r w:rsidRPr="00277DAC">
        <w:t>о</w:t>
      </w:r>
      <w:r w:rsidRPr="00277DAC">
        <w:t>держится в п. 2.2 настоящего  регламента.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</w:pPr>
      <w:r w:rsidRPr="00277DAC">
        <w:t>1.5. Настоящий стандарт распространяется на муниципальную услугу «Предоставление разрешения на осуществление земляных работ» (далее – муниципальная услуга), предоста</w:t>
      </w:r>
      <w:r w:rsidRPr="00277DAC">
        <w:t>в</w:t>
      </w:r>
      <w:r w:rsidRPr="00277DAC">
        <w:t>ляемую населению   муниципального образования "Чулымский сельсовет".</w:t>
      </w:r>
    </w:p>
    <w:p w:rsidR="00277DAC" w:rsidRPr="00277DAC" w:rsidRDefault="00277DAC" w:rsidP="00277DAC">
      <w:pPr>
        <w:jc w:val="center"/>
        <w:rPr>
          <w:b/>
        </w:rPr>
      </w:pPr>
      <w:r w:rsidRPr="00277DAC">
        <w:rPr>
          <w:b/>
        </w:rPr>
        <w:t>2. Стандарт предоставления муниципальной услуги</w:t>
      </w:r>
    </w:p>
    <w:p w:rsidR="00277DAC" w:rsidRPr="00277DAC" w:rsidRDefault="00277DAC" w:rsidP="00277DAC">
      <w:pPr>
        <w:jc w:val="both"/>
      </w:pPr>
      <w:r w:rsidRPr="00277DAC">
        <w:t xml:space="preserve">          2.1. Наименование муниципальной услуги: «Предоставление разрешения (ордера) на осуществление земляных работ» (далее  – муниципальная услуга).</w:t>
      </w:r>
    </w:p>
    <w:p w:rsidR="00277DAC" w:rsidRPr="00277DAC" w:rsidRDefault="00277DAC" w:rsidP="00277DAC">
      <w:pPr>
        <w:spacing w:line="100" w:lineRule="atLeast"/>
        <w:jc w:val="both"/>
      </w:pPr>
      <w:r w:rsidRPr="00277DAC">
        <w:t xml:space="preserve">          2.2. Наименование органа, предоставляющего муниципальную услугу</w:t>
      </w:r>
    </w:p>
    <w:p w:rsidR="00277DAC" w:rsidRPr="00277DAC" w:rsidRDefault="00277DAC" w:rsidP="00277DAC">
      <w:pPr>
        <w:ind w:firstLine="709"/>
        <w:jc w:val="both"/>
        <w:rPr>
          <w:rFonts w:eastAsia="Calibri"/>
        </w:rPr>
      </w:pPr>
      <w:r w:rsidRPr="00277DAC">
        <w:t>2.2.1. М</w:t>
      </w:r>
      <w:r w:rsidRPr="00277DAC">
        <w:rPr>
          <w:rFonts w:eastAsia="Calibri"/>
        </w:rPr>
        <w:t>униципальная услуга предоставляется Администрацией Чулымского сельс</w:t>
      </w:r>
      <w:r w:rsidRPr="00277DAC">
        <w:rPr>
          <w:rFonts w:eastAsia="Calibri"/>
        </w:rPr>
        <w:t>о</w:t>
      </w:r>
      <w:r w:rsidRPr="00277DAC">
        <w:rPr>
          <w:rFonts w:eastAsia="Calibri"/>
        </w:rPr>
        <w:t>вета (далее Администрация).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77DAC">
        <w:rPr>
          <w:rFonts w:eastAsia="Calibri"/>
        </w:rPr>
        <w:t>Ответственным исполнителем муниципальной услуги является специалист админис</w:t>
      </w:r>
      <w:r w:rsidRPr="00277DAC">
        <w:rPr>
          <w:rFonts w:eastAsia="Calibri"/>
        </w:rPr>
        <w:t>т</w:t>
      </w:r>
      <w:r w:rsidRPr="00277DAC">
        <w:rPr>
          <w:rFonts w:eastAsia="Calibri"/>
        </w:rPr>
        <w:t>рации Чулымского сельсовета.</w:t>
      </w:r>
    </w:p>
    <w:p w:rsidR="00277DAC" w:rsidRPr="00277DAC" w:rsidRDefault="00277DAC" w:rsidP="00277DAC">
      <w:pPr>
        <w:spacing w:line="100" w:lineRule="atLeast"/>
        <w:ind w:firstLine="567"/>
        <w:jc w:val="both"/>
      </w:pPr>
      <w:r w:rsidRPr="00277DAC">
        <w:t>2.2.2. Местонахождение помещения администрации, в котором предоставляется мун</w:t>
      </w:r>
      <w:r w:rsidRPr="00277DAC">
        <w:t>и</w:t>
      </w:r>
      <w:r w:rsidRPr="00277DAC">
        <w:t xml:space="preserve">ципальная услуга: 662441, Российская Федерация, Красноярский край, Новоселовский район, п. Чулым, ул. Советская, 30. </w:t>
      </w:r>
    </w:p>
    <w:p w:rsidR="00277DAC" w:rsidRPr="00277DAC" w:rsidRDefault="00277DAC" w:rsidP="00277DAC">
      <w:pPr>
        <w:spacing w:line="100" w:lineRule="atLeast"/>
        <w:ind w:firstLine="567"/>
        <w:jc w:val="both"/>
      </w:pPr>
      <w:r w:rsidRPr="00277DAC">
        <w:t>2.2.3.  Приемные дни специалистов администрации: понедельник, вторник, среда, че</w:t>
      </w:r>
      <w:r w:rsidRPr="00277DAC">
        <w:t>т</w:t>
      </w:r>
      <w:r w:rsidRPr="00277DAC">
        <w:t>верг, пятница: с 8:00 до 16:00.</w:t>
      </w:r>
    </w:p>
    <w:p w:rsidR="00277DAC" w:rsidRPr="00277DAC" w:rsidRDefault="00277DAC" w:rsidP="00277DAC">
      <w:pPr>
        <w:spacing w:line="100" w:lineRule="atLeast"/>
        <w:jc w:val="both"/>
      </w:pPr>
      <w:r w:rsidRPr="00277DAC">
        <w:t xml:space="preserve">Перерыв на обед: с 12:00 до 13:00; </w:t>
      </w:r>
    </w:p>
    <w:p w:rsidR="00277DAC" w:rsidRPr="00277DAC" w:rsidRDefault="00277DAC" w:rsidP="00277DAC">
      <w:pPr>
        <w:spacing w:line="100" w:lineRule="atLeast"/>
        <w:jc w:val="both"/>
      </w:pPr>
      <w:r w:rsidRPr="00277DAC">
        <w:t>Телефон: (8391 47) 93267.</w:t>
      </w:r>
    </w:p>
    <w:p w:rsidR="00277DAC" w:rsidRPr="00277DAC" w:rsidRDefault="00277DAC" w:rsidP="00277DAC">
      <w:pPr>
        <w:spacing w:line="100" w:lineRule="atLeast"/>
        <w:ind w:firstLine="567"/>
        <w:jc w:val="both"/>
      </w:pPr>
      <w:r w:rsidRPr="00277DAC">
        <w:t>2.2.4. Сайт Администрации, содержащий информацию о предоставлении муниципал</w:t>
      </w:r>
      <w:r w:rsidRPr="00277DAC">
        <w:t>ь</w:t>
      </w:r>
      <w:r w:rsidRPr="00277DAC">
        <w:t xml:space="preserve">ной услуги: http://www.nov-krs.ru/ </w:t>
      </w:r>
      <w:r w:rsidRPr="00277DAC">
        <w:rPr>
          <w:color w:val="0070C0"/>
        </w:rPr>
        <w:t xml:space="preserve"> </w:t>
      </w:r>
      <w:r w:rsidRPr="00277DAC">
        <w:t xml:space="preserve">Адрес электронной почты Администрации: </w:t>
      </w:r>
      <w:r w:rsidRPr="00277DAC">
        <w:rPr>
          <w:color w:val="4F81BD"/>
          <w:u w:val="single"/>
          <w:lang w:val="en-US"/>
        </w:rPr>
        <w:t>c</w:t>
      </w:r>
      <w:r w:rsidRPr="00277DAC">
        <w:rPr>
          <w:color w:val="4F81BD"/>
          <w:u w:val="single"/>
          <w:lang w:val="en-US"/>
        </w:rPr>
        <w:t>u</w:t>
      </w:r>
      <w:r w:rsidRPr="00277DAC">
        <w:rPr>
          <w:color w:val="4F81BD"/>
          <w:u w:val="single"/>
          <w:lang w:val="en-US"/>
        </w:rPr>
        <w:t>lim</w:t>
      </w:r>
      <w:r w:rsidRPr="00277DAC">
        <w:rPr>
          <w:color w:val="4F81BD"/>
          <w:u w:val="single"/>
        </w:rPr>
        <w:t>24@</w:t>
      </w:r>
      <w:r w:rsidRPr="00277DAC">
        <w:rPr>
          <w:color w:val="4F81BD"/>
          <w:u w:val="single"/>
          <w:lang w:val="en-US"/>
        </w:rPr>
        <w:t>yandex</w:t>
      </w:r>
      <w:r w:rsidRPr="00277DAC">
        <w:rPr>
          <w:color w:val="4F81BD"/>
          <w:u w:val="single"/>
        </w:rPr>
        <w:t>.</w:t>
      </w:r>
      <w:r w:rsidRPr="00277DAC">
        <w:rPr>
          <w:color w:val="4F81BD"/>
          <w:u w:val="single"/>
          <w:lang w:val="en-US"/>
        </w:rPr>
        <w:t>ru</w:t>
      </w:r>
      <w:r w:rsidRPr="00277DAC">
        <w:rPr>
          <w:color w:val="000000"/>
        </w:rPr>
        <w:t xml:space="preserve">               </w:t>
      </w:r>
    </w:p>
    <w:p w:rsidR="00277DAC" w:rsidRPr="00277DAC" w:rsidRDefault="00277DAC" w:rsidP="00277DAC">
      <w:pPr>
        <w:spacing w:line="100" w:lineRule="atLeast"/>
        <w:ind w:firstLine="567"/>
        <w:jc w:val="both"/>
      </w:pPr>
      <w:r w:rsidRPr="00277DAC">
        <w:t>2.2.5. Информация о местонахождении Администрации, о графике работы, о телеф</w:t>
      </w:r>
      <w:r w:rsidRPr="00277DAC">
        <w:t>о</w:t>
      </w:r>
      <w:r w:rsidRPr="00277DAC">
        <w:t>нах, о порядке оказания муниципальной услуги предоставляется специалистами Админис</w:t>
      </w:r>
      <w:r w:rsidRPr="00277DAC">
        <w:t>т</w:t>
      </w:r>
      <w:r w:rsidRPr="00277DAC">
        <w:t>рации с использованием средств телефонной связи, электронного информирования посре</w:t>
      </w:r>
      <w:r w:rsidRPr="00277DAC">
        <w:t>д</w:t>
      </w:r>
      <w:r w:rsidRPr="00277DAC">
        <w:t xml:space="preserve">ством размещения в информационно-телекоммуникационных сетях общего пользования (в том числе в сети Интернет, сайте администрации Новоселовского района:  </w:t>
      </w:r>
      <w:r w:rsidRPr="00277DAC">
        <w:rPr>
          <w:color w:val="0070C0"/>
          <w:lang w:val="en-US"/>
        </w:rPr>
        <w:t>http</w:t>
      </w:r>
      <w:r w:rsidRPr="00277DAC">
        <w:rPr>
          <w:color w:val="0070C0"/>
        </w:rPr>
        <w:t>://</w:t>
      </w:r>
      <w:r w:rsidRPr="00277DAC">
        <w:rPr>
          <w:color w:val="0070C0"/>
          <w:lang w:val="en-US"/>
        </w:rPr>
        <w:t>www</w:t>
      </w:r>
      <w:r w:rsidRPr="00277DAC">
        <w:rPr>
          <w:color w:val="0070C0"/>
        </w:rPr>
        <w:t>.</w:t>
      </w:r>
      <w:r w:rsidRPr="00277DAC">
        <w:rPr>
          <w:color w:val="0070C0"/>
          <w:lang w:val="en-US"/>
        </w:rPr>
        <w:t>nov</w:t>
      </w:r>
      <w:r w:rsidRPr="00277DAC">
        <w:rPr>
          <w:color w:val="0070C0"/>
        </w:rPr>
        <w:t>-</w:t>
      </w:r>
      <w:r w:rsidRPr="00277DAC">
        <w:rPr>
          <w:color w:val="0070C0"/>
          <w:lang w:val="en-US"/>
        </w:rPr>
        <w:t>krs</w:t>
      </w:r>
      <w:r w:rsidRPr="00277DAC">
        <w:rPr>
          <w:color w:val="0070C0"/>
        </w:rPr>
        <w:t>.</w:t>
      </w:r>
      <w:r w:rsidRPr="00277DAC">
        <w:rPr>
          <w:color w:val="0070C0"/>
          <w:lang w:val="en-US"/>
        </w:rPr>
        <w:t>ru</w:t>
      </w:r>
      <w:r w:rsidRPr="00277DAC">
        <w:rPr>
          <w:color w:val="0070C0"/>
        </w:rPr>
        <w:t>/</w:t>
      </w:r>
    </w:p>
    <w:p w:rsidR="00277DAC" w:rsidRPr="00277DAC" w:rsidRDefault="00277DAC" w:rsidP="00277DAC">
      <w:pPr>
        <w:spacing w:line="100" w:lineRule="atLeast"/>
        <w:ind w:firstLine="567"/>
        <w:jc w:val="both"/>
      </w:pPr>
      <w:r w:rsidRPr="00277DAC">
        <w:t>Получателем муниципальной услуги является физическое или юридическое лицо (за исключением государственных органов и их территориальных органов, органов государс</w:t>
      </w:r>
      <w:r w:rsidRPr="00277DAC">
        <w:t>т</w:t>
      </w:r>
      <w:r w:rsidRPr="00277DAC">
        <w:t>венных внебюджетных фондов и их территориальных органов, органов местного самоупра</w:t>
      </w:r>
      <w:r w:rsidRPr="00277DAC">
        <w:t>в</w:t>
      </w:r>
      <w:r w:rsidRPr="00277DAC">
        <w:t>ления) либо их уполномоченные представители, обратившиеся в администрацию Чулымск</w:t>
      </w:r>
      <w:r w:rsidRPr="00277DAC">
        <w:t>о</w:t>
      </w:r>
      <w:r w:rsidRPr="00277DAC">
        <w:t>го сельсовета - с заявлением о предоставлении муниципальной услуги (далее - заявитель).</w:t>
      </w:r>
    </w:p>
    <w:p w:rsidR="00277DAC" w:rsidRPr="00277DAC" w:rsidRDefault="00277DAC" w:rsidP="00277DAC">
      <w:pPr>
        <w:jc w:val="both"/>
      </w:pPr>
      <w:r w:rsidRPr="00277DAC">
        <w:t xml:space="preserve">        2.3. Результатом предоставления муниципальной услуги является:</w:t>
      </w:r>
    </w:p>
    <w:p w:rsidR="00277DAC" w:rsidRPr="00277DAC" w:rsidRDefault="00277DAC" w:rsidP="00277DAC">
      <w:pPr>
        <w:jc w:val="both"/>
      </w:pPr>
      <w:r w:rsidRPr="00277DAC">
        <w:t xml:space="preserve">        - выдача заявителю разрешения (ордера) на осуществление земляных работ по форме согласно приложению № 2 к административному регламенту; </w:t>
      </w:r>
    </w:p>
    <w:p w:rsidR="00277DAC" w:rsidRPr="00277DAC" w:rsidRDefault="00277DAC" w:rsidP="00277DAC">
      <w:pPr>
        <w:jc w:val="both"/>
      </w:pPr>
      <w:r w:rsidRPr="00277DAC">
        <w:t xml:space="preserve">        -  письменный отказ в выдаче разрешения.</w:t>
      </w:r>
    </w:p>
    <w:p w:rsidR="00277DAC" w:rsidRPr="00277DAC" w:rsidRDefault="00277DAC" w:rsidP="00277DAC">
      <w:pPr>
        <w:pStyle w:val="15"/>
        <w:tabs>
          <w:tab w:val="left" w:pos="2079"/>
        </w:tabs>
        <w:spacing w:after="0" w:line="240" w:lineRule="auto"/>
        <w:rPr>
          <w:sz w:val="24"/>
          <w:szCs w:val="24"/>
        </w:rPr>
      </w:pPr>
      <w:r w:rsidRPr="00277DAC">
        <w:rPr>
          <w:sz w:val="24"/>
          <w:szCs w:val="24"/>
        </w:rPr>
        <w:t>2.4. Сроки предоставления муниципальной услуги:</w:t>
      </w:r>
    </w:p>
    <w:p w:rsidR="00277DAC" w:rsidRPr="00277DAC" w:rsidRDefault="00277DAC" w:rsidP="00277DAC">
      <w:pPr>
        <w:jc w:val="both"/>
      </w:pPr>
      <w:r w:rsidRPr="00277DAC">
        <w:lastRenderedPageBreak/>
        <w:t xml:space="preserve">        - общий срок предоставления муниципальной услуги составляет не более </w:t>
      </w:r>
      <w:r w:rsidRPr="00277DAC">
        <w:rPr>
          <w:rStyle w:val="-"/>
        </w:rPr>
        <w:t xml:space="preserve">20 рабочих дней </w:t>
      </w:r>
      <w:r w:rsidRPr="00277DAC">
        <w:t>со дня поступления заявления;</w:t>
      </w:r>
    </w:p>
    <w:p w:rsidR="00277DAC" w:rsidRPr="00277DAC" w:rsidRDefault="00277DAC" w:rsidP="00277DAC">
      <w:pPr>
        <w:jc w:val="both"/>
      </w:pPr>
      <w:r w:rsidRPr="00277DAC">
        <w:t xml:space="preserve">        - рассмотрение представленных заявителем документов специалистом   не более 10 р</w:t>
      </w:r>
      <w:r w:rsidRPr="00277DAC">
        <w:t>а</w:t>
      </w:r>
      <w:r w:rsidRPr="00277DAC">
        <w:t>бочих дней;</w:t>
      </w:r>
    </w:p>
    <w:p w:rsidR="00277DAC" w:rsidRPr="00277DAC" w:rsidRDefault="00277DAC" w:rsidP="00277DAC">
      <w:pPr>
        <w:jc w:val="both"/>
        <w:rPr>
          <w:spacing w:val="-4"/>
        </w:rPr>
      </w:pPr>
      <w:r w:rsidRPr="00277DAC">
        <w:t xml:space="preserve">                 2.5. </w:t>
      </w:r>
      <w:r w:rsidRPr="00277DAC">
        <w:rPr>
          <w:spacing w:val="-4"/>
        </w:rPr>
        <w:t>Предоставление муниципальной услуги осуществляется в соответствии с:</w:t>
      </w:r>
    </w:p>
    <w:p w:rsidR="00277DAC" w:rsidRPr="00277DAC" w:rsidRDefault="00277DAC" w:rsidP="00277DAC">
      <w:pPr>
        <w:adjustRightInd w:val="0"/>
        <w:jc w:val="both"/>
        <w:outlineLvl w:val="2"/>
        <w:rPr>
          <w:rStyle w:val="apple-style-span"/>
          <w:color w:val="292929"/>
        </w:rPr>
      </w:pPr>
      <w:r w:rsidRPr="00277DAC">
        <w:rPr>
          <w:rStyle w:val="apple-style-span"/>
          <w:color w:val="292929"/>
        </w:rPr>
        <w:t xml:space="preserve">         - Гражданским кодексом Российской Федерации;</w:t>
      </w:r>
    </w:p>
    <w:p w:rsidR="00277DAC" w:rsidRPr="00277DAC" w:rsidRDefault="00277DAC" w:rsidP="00277DAC">
      <w:pPr>
        <w:tabs>
          <w:tab w:val="left" w:pos="567"/>
          <w:tab w:val="left" w:pos="851"/>
        </w:tabs>
        <w:adjustRightInd w:val="0"/>
        <w:jc w:val="both"/>
        <w:outlineLvl w:val="2"/>
      </w:pPr>
      <w:r w:rsidRPr="00277DAC">
        <w:t xml:space="preserve">         - Федеральным законом от 06.10.2003 г. № 131-ФЗ «Об общих принципах организации местного самоуправления в Российской Федерации»;</w:t>
      </w:r>
    </w:p>
    <w:p w:rsidR="00277DAC" w:rsidRPr="00277DAC" w:rsidRDefault="00277DAC" w:rsidP="00277DAC">
      <w:pPr>
        <w:adjustRightInd w:val="0"/>
        <w:ind w:firstLine="567"/>
        <w:jc w:val="both"/>
        <w:rPr>
          <w:rFonts w:eastAsia="SimSun"/>
          <w:lang w:eastAsia="zh-CN"/>
        </w:rPr>
      </w:pPr>
      <w:r w:rsidRPr="00277DAC">
        <w:t>- Федеральным законом от 02.05.2006 г. № 59-ФЗ   «О порядке рассмотрения обращ</w:t>
      </w:r>
      <w:r w:rsidRPr="00277DAC">
        <w:t>е</w:t>
      </w:r>
      <w:r w:rsidRPr="00277DAC">
        <w:t>ний граждан Российской Федерации»;</w:t>
      </w:r>
    </w:p>
    <w:p w:rsidR="00277DAC" w:rsidRPr="00277DAC" w:rsidRDefault="00277DAC" w:rsidP="00277DAC">
      <w:pPr>
        <w:adjustRightInd w:val="0"/>
        <w:jc w:val="both"/>
        <w:outlineLvl w:val="2"/>
      </w:pPr>
      <w:r w:rsidRPr="00277DAC">
        <w:t xml:space="preserve">         - Федеральным законом от 27.07.2010 г. № 210-ФЗ «Об организации предоставления государственных и муниципальных услуг»; </w:t>
      </w:r>
    </w:p>
    <w:p w:rsidR="00277DAC" w:rsidRPr="00277DAC" w:rsidRDefault="00277DAC" w:rsidP="00277DAC">
      <w:pPr>
        <w:jc w:val="both"/>
      </w:pPr>
      <w:r w:rsidRPr="00277DAC">
        <w:t xml:space="preserve">         - Постановлением администрации Чулымского сельсовета от 15.04.2011 № 25 «Об у</w:t>
      </w:r>
      <w:r w:rsidRPr="00277DAC">
        <w:t>т</w:t>
      </w:r>
      <w:r w:rsidRPr="00277DAC">
        <w:t xml:space="preserve">верждении Правил благоустройства, озеленения и  содержания территории Чулымского сельсовета », </w:t>
      </w:r>
    </w:p>
    <w:p w:rsidR="00277DAC" w:rsidRPr="00277DAC" w:rsidRDefault="00277DAC" w:rsidP="00277DAC">
      <w:pPr>
        <w:jc w:val="both"/>
        <w:rPr>
          <w:spacing w:val="-4"/>
        </w:rPr>
      </w:pPr>
      <w:r w:rsidRPr="00277DAC">
        <w:rPr>
          <w:spacing w:val="-4"/>
        </w:rPr>
        <w:t xml:space="preserve">       - </w:t>
      </w:r>
      <w:r w:rsidRPr="00277DAC">
        <w:t>настоящим административным регламентом.</w:t>
      </w:r>
    </w:p>
    <w:p w:rsidR="00277DAC" w:rsidRPr="00277DAC" w:rsidRDefault="00277DAC" w:rsidP="00277DAC">
      <w:pPr>
        <w:tabs>
          <w:tab w:val="left" w:pos="1578"/>
        </w:tabs>
        <w:jc w:val="both"/>
      </w:pPr>
      <w:r w:rsidRPr="00277DAC">
        <w:t xml:space="preserve">       2.6. Перечень документов, необходимых для предоставления муниципальной услуги.</w:t>
      </w:r>
    </w:p>
    <w:p w:rsidR="00277DAC" w:rsidRPr="00277DAC" w:rsidRDefault="00277DAC" w:rsidP="00277DAC">
      <w:pPr>
        <w:tabs>
          <w:tab w:val="left" w:pos="1578"/>
        </w:tabs>
        <w:jc w:val="both"/>
      </w:pPr>
      <w:r w:rsidRPr="00277DAC">
        <w:t xml:space="preserve">       2.6.1. Для получения разрешения  заявитель представляет следующие документы:</w:t>
      </w:r>
    </w:p>
    <w:p w:rsidR="00277DAC" w:rsidRPr="00277DAC" w:rsidRDefault="00277DAC" w:rsidP="00277DAC">
      <w:pPr>
        <w:jc w:val="both"/>
      </w:pPr>
      <w:r w:rsidRPr="00277DAC">
        <w:t xml:space="preserve">       - гарантийное заявление, подписанное и согласованное со службами; (Приложение № 1 административного регламента).</w:t>
      </w:r>
    </w:p>
    <w:p w:rsidR="00277DAC" w:rsidRPr="00277DAC" w:rsidRDefault="00277DAC" w:rsidP="00277DAC">
      <w:pPr>
        <w:rPr>
          <w:rStyle w:val="apple-style-span"/>
        </w:rPr>
      </w:pPr>
      <w:r w:rsidRPr="00277DAC">
        <w:rPr>
          <w:rStyle w:val="apple-style-span"/>
        </w:rPr>
        <w:t>В письменном запросе (заявлении) указываются следующие обязательные реквизиты:</w:t>
      </w:r>
      <w:r w:rsidRPr="00277DAC">
        <w:br/>
      </w:r>
      <w:r w:rsidRPr="00277DAC">
        <w:rPr>
          <w:rStyle w:val="apple-style-span"/>
        </w:rPr>
        <w:t xml:space="preserve">      - фамилия, имя, отчество (при его наличии) заявителя;</w:t>
      </w:r>
      <w:r w:rsidRPr="00277DAC">
        <w:br/>
      </w:r>
      <w:r w:rsidRPr="00277DAC">
        <w:rPr>
          <w:rStyle w:val="apple-style-span"/>
        </w:rPr>
        <w:t xml:space="preserve">      - наименование организации;</w:t>
      </w:r>
      <w:r w:rsidRPr="00277DAC">
        <w:br/>
      </w:r>
      <w:r w:rsidRPr="00277DAC">
        <w:rPr>
          <w:rStyle w:val="apple-style-span"/>
        </w:rPr>
        <w:t xml:space="preserve">      - почтовый адрес заявителя, контактные телефоны;</w:t>
      </w:r>
      <w:r w:rsidRPr="00277DAC">
        <w:br/>
      </w:r>
      <w:r w:rsidRPr="00277DAC">
        <w:rPr>
          <w:rStyle w:val="apple-style-span"/>
        </w:rPr>
        <w:t xml:space="preserve">      - изложение существа вопроса;</w:t>
      </w:r>
      <w:r w:rsidRPr="00277DAC">
        <w:br/>
      </w:r>
      <w:r w:rsidRPr="00277DAC">
        <w:rPr>
          <w:rStyle w:val="apple-style-span"/>
        </w:rPr>
        <w:t xml:space="preserve">      - дата;</w:t>
      </w:r>
      <w:r w:rsidRPr="00277DAC">
        <w:br/>
      </w:r>
      <w:r w:rsidRPr="00277DAC">
        <w:rPr>
          <w:rStyle w:val="apple-style-span"/>
        </w:rPr>
        <w:t xml:space="preserve">      - личная подпись</w:t>
      </w:r>
    </w:p>
    <w:p w:rsidR="00277DAC" w:rsidRPr="00277DAC" w:rsidRDefault="00277DAC" w:rsidP="00277DAC">
      <w:pPr>
        <w:tabs>
          <w:tab w:val="left" w:pos="851"/>
        </w:tabs>
        <w:jc w:val="both"/>
      </w:pPr>
      <w:r w:rsidRPr="00277DAC">
        <w:rPr>
          <w:rStyle w:val="apple-style-span"/>
        </w:rPr>
        <w:t>Заявление может быть направлено в электронной форме. Заявитель должен представить с</w:t>
      </w:r>
      <w:r w:rsidRPr="00277DAC">
        <w:rPr>
          <w:rStyle w:val="apple-style-span"/>
        </w:rPr>
        <w:t>а</w:t>
      </w:r>
      <w:r w:rsidRPr="00277DAC">
        <w:rPr>
          <w:rStyle w:val="apple-style-span"/>
        </w:rPr>
        <w:t>мостоятельно  к письменному заявлению соответствующие документы и материалы либо их копии:</w:t>
      </w:r>
    </w:p>
    <w:p w:rsidR="00277DAC" w:rsidRPr="00277DAC" w:rsidRDefault="00277DAC" w:rsidP="00277DAC">
      <w:pPr>
        <w:jc w:val="both"/>
      </w:pPr>
      <w:r w:rsidRPr="00277DAC">
        <w:t xml:space="preserve">        - копия свидетельства о государственной регистрации юридического лица (индивид</w:t>
      </w:r>
      <w:r w:rsidRPr="00277DAC">
        <w:t>у</w:t>
      </w:r>
      <w:r w:rsidRPr="00277DAC">
        <w:t>ального предпринимателя), копия документа, удостоверяющего личность (для физических лиц);</w:t>
      </w:r>
    </w:p>
    <w:p w:rsidR="00277DAC" w:rsidRPr="00277DAC" w:rsidRDefault="00277DAC" w:rsidP="00277DAC">
      <w:pPr>
        <w:jc w:val="both"/>
      </w:pPr>
      <w:r w:rsidRPr="00277DAC">
        <w:t xml:space="preserve">        -  правоустанавливающие документы на объект недвижимости;</w:t>
      </w:r>
    </w:p>
    <w:p w:rsidR="00277DAC" w:rsidRPr="00277DAC" w:rsidRDefault="00277DAC" w:rsidP="00277DAC">
      <w:pPr>
        <w:jc w:val="both"/>
      </w:pPr>
      <w:r w:rsidRPr="00277DAC">
        <w:t xml:space="preserve">        -  правоустанавливающие документы на земельный участок;</w:t>
      </w:r>
    </w:p>
    <w:p w:rsidR="00277DAC" w:rsidRPr="00277DAC" w:rsidRDefault="00277DAC" w:rsidP="00277DAC">
      <w:pPr>
        <w:jc w:val="both"/>
      </w:pPr>
      <w:r w:rsidRPr="00277DAC">
        <w:t xml:space="preserve">        -  градостроительный план земельного участка (при новом строительстве);</w:t>
      </w:r>
    </w:p>
    <w:p w:rsidR="00277DAC" w:rsidRPr="00277DAC" w:rsidRDefault="00277DAC" w:rsidP="00277DAC">
      <w:pPr>
        <w:jc w:val="both"/>
      </w:pPr>
      <w:r w:rsidRPr="00277DAC">
        <w:t xml:space="preserve">        - схема планировочной организации земельного участка с обозначением места размещ</w:t>
      </w:r>
      <w:r w:rsidRPr="00277DAC">
        <w:t>е</w:t>
      </w:r>
      <w:r w:rsidRPr="00277DAC">
        <w:t xml:space="preserve">ния объекта строительства; </w:t>
      </w:r>
    </w:p>
    <w:p w:rsidR="00277DAC" w:rsidRPr="00277DAC" w:rsidRDefault="00277DAC" w:rsidP="00277DAC">
      <w:pPr>
        <w:jc w:val="both"/>
      </w:pPr>
      <w:r w:rsidRPr="00277DAC">
        <w:t xml:space="preserve">        - копию технического условия;</w:t>
      </w:r>
    </w:p>
    <w:p w:rsidR="00277DAC" w:rsidRPr="00277DAC" w:rsidRDefault="00277DAC" w:rsidP="00277DAC">
      <w:pPr>
        <w:jc w:val="both"/>
      </w:pPr>
      <w:r w:rsidRPr="00277DAC">
        <w:t xml:space="preserve">        - проектную документацию;</w:t>
      </w:r>
    </w:p>
    <w:p w:rsidR="00277DAC" w:rsidRPr="00277DAC" w:rsidRDefault="00277DAC" w:rsidP="00277DAC">
      <w:pPr>
        <w:autoSpaceDE w:val="0"/>
        <w:autoSpaceDN w:val="0"/>
        <w:adjustRightInd w:val="0"/>
        <w:jc w:val="both"/>
        <w:outlineLvl w:val="0"/>
      </w:pPr>
      <w:r w:rsidRPr="00277DAC">
        <w:t xml:space="preserve">        - график производства работ, согласованный исполнителем работ и утвержденный за</w:t>
      </w:r>
      <w:r w:rsidRPr="00277DAC">
        <w:t>я</w:t>
      </w:r>
      <w:r w:rsidRPr="00277DAC">
        <w:t>вителем;</w:t>
      </w:r>
    </w:p>
    <w:p w:rsidR="00277DAC" w:rsidRPr="00277DAC" w:rsidRDefault="00277DAC" w:rsidP="00277DAC">
      <w:pPr>
        <w:autoSpaceDE w:val="0"/>
        <w:autoSpaceDN w:val="0"/>
        <w:adjustRightInd w:val="0"/>
        <w:jc w:val="both"/>
        <w:outlineLvl w:val="0"/>
      </w:pPr>
      <w:r w:rsidRPr="00277DAC">
        <w:t xml:space="preserve">         - копии приказов о назначении ответственных лиц и документов, удостоверяющих пр</w:t>
      </w:r>
      <w:r w:rsidRPr="00277DAC">
        <w:t>а</w:t>
      </w:r>
      <w:r w:rsidRPr="00277DAC">
        <w:t>ва (полномочия) представителя заказчика и исполнителя работ во всех административных, государственных и муниципальных органах;</w:t>
      </w:r>
    </w:p>
    <w:p w:rsidR="00277DAC" w:rsidRPr="00277DAC" w:rsidRDefault="00277DAC" w:rsidP="00277DAC">
      <w:pPr>
        <w:autoSpaceDE w:val="0"/>
        <w:autoSpaceDN w:val="0"/>
        <w:adjustRightInd w:val="0"/>
        <w:jc w:val="both"/>
        <w:outlineLvl w:val="0"/>
      </w:pPr>
      <w:r w:rsidRPr="00277DAC">
        <w:t xml:space="preserve">         - разрешение на строительство (при новом строительстве, реконструкции);</w:t>
      </w:r>
    </w:p>
    <w:p w:rsidR="00277DAC" w:rsidRPr="00277DAC" w:rsidRDefault="00277DAC" w:rsidP="00277DAC">
      <w:pPr>
        <w:autoSpaceDE w:val="0"/>
        <w:autoSpaceDN w:val="0"/>
        <w:adjustRightInd w:val="0"/>
        <w:jc w:val="both"/>
        <w:outlineLvl w:val="0"/>
      </w:pPr>
      <w:r w:rsidRPr="00277DAC">
        <w:t xml:space="preserve">         - разрешение на установку рекламной конструкции (в случае установки рекламной ко</w:t>
      </w:r>
      <w:r w:rsidRPr="00277DAC">
        <w:t>н</w:t>
      </w:r>
      <w:r w:rsidRPr="00277DAC">
        <w:t>струкции);</w:t>
      </w:r>
    </w:p>
    <w:p w:rsidR="00277DAC" w:rsidRPr="00277DAC" w:rsidRDefault="00277DAC" w:rsidP="00277DAC">
      <w:pPr>
        <w:jc w:val="both"/>
      </w:pPr>
      <w:r w:rsidRPr="00277DAC">
        <w:t xml:space="preserve">         - разрешение на снос зеленых насаждений (при наличии зеленых насаждений в зоне проведения работ).          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 xml:space="preserve">При возникновении аварийной ситуации на инженерных коммуникациях организация, выполняющая аварийно-восстановительные работы, приступает к устранению аварии без оформленного разрешения на осуществление  земляных  работ (ордера), передав сведения о </w:t>
      </w:r>
      <w:r w:rsidRPr="00277DAC">
        <w:rPr>
          <w:rFonts w:eastAsia="Calibri"/>
          <w:lang w:eastAsia="en-US"/>
        </w:rPr>
        <w:lastRenderedPageBreak/>
        <w:t xml:space="preserve">месте и характере аварии в администрацию города Бородино, в течение 48 часов оформляет разрешение </w:t>
      </w:r>
      <w:hyperlink w:anchor="Par414" w:history="1">
        <w:r w:rsidRPr="00277DAC">
          <w:rPr>
            <w:rFonts w:eastAsia="Calibri"/>
            <w:lang w:eastAsia="en-US"/>
          </w:rPr>
          <w:t>(ордер)</w:t>
        </w:r>
      </w:hyperlink>
      <w:r w:rsidRPr="00277DAC">
        <w:rPr>
          <w:rFonts w:eastAsia="Calibri"/>
          <w:lang w:eastAsia="en-US"/>
        </w:rPr>
        <w:t xml:space="preserve"> на аварийное вскрытие инженерных коммуникаций на территории мун</w:t>
      </w:r>
      <w:r w:rsidRPr="00277DAC">
        <w:rPr>
          <w:rFonts w:eastAsia="Calibri"/>
          <w:lang w:eastAsia="en-US"/>
        </w:rPr>
        <w:t>и</w:t>
      </w:r>
      <w:r w:rsidRPr="00277DAC">
        <w:rPr>
          <w:rFonts w:eastAsia="Calibri"/>
          <w:lang w:eastAsia="en-US"/>
        </w:rPr>
        <w:t>ципального образования Чулымский сельсовет, представив следующие документы: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а) схему места производства работ с указанием границ земельных участков, занима</w:t>
      </w:r>
      <w:r w:rsidRPr="00277DAC">
        <w:rPr>
          <w:rFonts w:eastAsia="Calibri"/>
          <w:lang w:eastAsia="en-US"/>
        </w:rPr>
        <w:t>е</w:t>
      </w:r>
      <w:r w:rsidRPr="00277DAC">
        <w:rPr>
          <w:rFonts w:eastAsia="Calibri"/>
          <w:lang w:eastAsia="en-US"/>
        </w:rPr>
        <w:t>мых инженерными коммуникациями;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б) гарантийное письмо о выполнении всех работ по восстановлению дорожных покр</w:t>
      </w:r>
      <w:r w:rsidRPr="00277DAC">
        <w:rPr>
          <w:rFonts w:eastAsia="Calibri"/>
          <w:lang w:eastAsia="en-US"/>
        </w:rPr>
        <w:t>ы</w:t>
      </w:r>
      <w:r w:rsidRPr="00277DAC">
        <w:rPr>
          <w:rFonts w:eastAsia="Calibri"/>
          <w:lang w:eastAsia="en-US"/>
        </w:rPr>
        <w:t>тий, зеленых насаждений и благоустройства территории, подписанное руководителем орг</w:t>
      </w:r>
      <w:r w:rsidRPr="00277DAC">
        <w:rPr>
          <w:rFonts w:eastAsia="Calibri"/>
          <w:lang w:eastAsia="en-US"/>
        </w:rPr>
        <w:t>а</w:t>
      </w:r>
      <w:r w:rsidRPr="00277DAC">
        <w:rPr>
          <w:rFonts w:eastAsia="Calibri"/>
          <w:lang w:eastAsia="en-US"/>
        </w:rPr>
        <w:t>низации, с указанием почтовых и банковских реквизитов, а также фамилии и должности л</w:t>
      </w:r>
      <w:r w:rsidRPr="00277DAC">
        <w:rPr>
          <w:rFonts w:eastAsia="Calibri"/>
          <w:lang w:eastAsia="en-US"/>
        </w:rPr>
        <w:t>и</w:t>
      </w:r>
      <w:r w:rsidRPr="00277DAC">
        <w:rPr>
          <w:rFonts w:eastAsia="Calibri"/>
          <w:lang w:eastAsia="en-US"/>
        </w:rPr>
        <w:t>ца, ответственного за выполнение работ;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в) акт обследования на наличие (состояние) объектов благоустройства, составленный организацией, выполняющей аварийно-восстановительные работы, в присутствии предст</w:t>
      </w:r>
      <w:r w:rsidRPr="00277DAC">
        <w:rPr>
          <w:rFonts w:eastAsia="Calibri"/>
          <w:lang w:eastAsia="en-US"/>
        </w:rPr>
        <w:t>а</w:t>
      </w:r>
      <w:r w:rsidRPr="00277DAC">
        <w:rPr>
          <w:rFonts w:eastAsia="Calibri"/>
          <w:lang w:eastAsia="en-US"/>
        </w:rPr>
        <w:t>вителя администрации сельсовета.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Работы по устранению аварий должны производиться в течение всего времени суток (в три смены) до полной ликвидации аварии.</w:t>
      </w:r>
    </w:p>
    <w:p w:rsidR="00277DAC" w:rsidRPr="00277DAC" w:rsidRDefault="00277DAC" w:rsidP="00277DAC">
      <w:pPr>
        <w:jc w:val="both"/>
      </w:pPr>
      <w:r w:rsidRPr="00277DAC">
        <w:t xml:space="preserve">       2.6.2. Выдача разрешения не требуется в случае:</w:t>
      </w:r>
      <w:r w:rsidRPr="00277DAC">
        <w:br/>
        <w:t xml:space="preserve">производства земляных работ глубиной менее </w:t>
      </w:r>
      <w:smartTag w:uri="urn:schemas-microsoft-com:office:smarttags" w:element="metricconverter">
        <w:smartTagPr>
          <w:attr w:name="ProductID" w:val="0,3 м"/>
        </w:smartTagPr>
        <w:r w:rsidRPr="00277DAC">
          <w:t>0,3 м</w:t>
        </w:r>
      </w:smartTag>
      <w:r w:rsidRPr="00277DAC">
        <w:t>.</w:t>
      </w:r>
    </w:p>
    <w:p w:rsidR="00277DAC" w:rsidRPr="00277DAC" w:rsidRDefault="00277DAC" w:rsidP="00277DAC">
      <w:pPr>
        <w:jc w:val="both"/>
      </w:pPr>
      <w:r w:rsidRPr="00277DAC">
        <w:t xml:space="preserve">       2.6.3 Разрешение на осуществление земляных работ выдается на срок, предусмотренный проектом производства работ, при его отсутствии по заявлению заявителя, но  не более 1 г</w:t>
      </w:r>
      <w:r w:rsidRPr="00277DAC">
        <w:t>о</w:t>
      </w:r>
      <w:r w:rsidRPr="00277DAC">
        <w:t xml:space="preserve">да. </w:t>
      </w:r>
    </w:p>
    <w:p w:rsidR="00277DAC" w:rsidRPr="00277DAC" w:rsidRDefault="00277DAC" w:rsidP="00277DAC">
      <w:pPr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277DAC">
        <w:t xml:space="preserve">        2.7. Перечень оснований для отказа в приеме документов, необходимых для получения разрешения:</w:t>
      </w:r>
    </w:p>
    <w:p w:rsidR="00277DAC" w:rsidRPr="00277DAC" w:rsidRDefault="00277DAC" w:rsidP="00277DAC">
      <w:pPr>
        <w:jc w:val="both"/>
      </w:pPr>
      <w:r w:rsidRPr="00277DAC">
        <w:t xml:space="preserve">        - предоставление документов, имеющих подчистки, приписки, исправления, зачеркн</w:t>
      </w:r>
      <w:r w:rsidRPr="00277DAC">
        <w:t>у</w:t>
      </w:r>
      <w:r w:rsidRPr="00277DAC">
        <w:t>тые слова (цифры), а так же документов с серьезными повреждениями, не позволяющими однозначно истолковать их содержание.</w:t>
      </w:r>
    </w:p>
    <w:p w:rsidR="00277DAC" w:rsidRPr="00277DAC" w:rsidRDefault="00277DAC" w:rsidP="00277DAC">
      <w:pPr>
        <w:jc w:val="both"/>
      </w:pPr>
      <w:r w:rsidRPr="00277DAC">
        <w:t xml:space="preserve">         2.8. Муниципальная услуга не может быть предоставлена в случае:</w:t>
      </w:r>
    </w:p>
    <w:p w:rsidR="00277DAC" w:rsidRPr="00277DAC" w:rsidRDefault="00277DAC" w:rsidP="00277DAC">
      <w:pPr>
        <w:autoSpaceDE w:val="0"/>
        <w:autoSpaceDN w:val="0"/>
        <w:adjustRightInd w:val="0"/>
        <w:jc w:val="both"/>
        <w:outlineLvl w:val="0"/>
      </w:pPr>
      <w:r w:rsidRPr="00277DAC">
        <w:t xml:space="preserve">         - наличие в документах, необходимых для предоставления муниципальной услуги, н</w:t>
      </w:r>
      <w:r w:rsidRPr="00277DAC">
        <w:t>е</w:t>
      </w:r>
      <w:r w:rsidRPr="00277DAC">
        <w:t>достоверной и (или) искаженной информации;</w:t>
      </w:r>
    </w:p>
    <w:p w:rsidR="00277DAC" w:rsidRPr="00277DAC" w:rsidRDefault="00277DAC" w:rsidP="00277DAC">
      <w:pPr>
        <w:autoSpaceDE w:val="0"/>
        <w:autoSpaceDN w:val="0"/>
        <w:adjustRightInd w:val="0"/>
        <w:jc w:val="both"/>
        <w:outlineLvl w:val="0"/>
      </w:pPr>
      <w:r w:rsidRPr="00277DAC">
        <w:t xml:space="preserve">         - если заявителем не получено разрешение на строительство (в случае, предусмотре</w:t>
      </w:r>
      <w:r w:rsidRPr="00277DAC">
        <w:t>н</w:t>
      </w:r>
      <w:r w:rsidRPr="00277DAC">
        <w:t>ном законодательством при новом строительстве, реконструкции, ремонте инженерных с</w:t>
      </w:r>
      <w:r w:rsidRPr="00277DAC">
        <w:t>е</w:t>
      </w:r>
      <w:r w:rsidRPr="00277DAC">
        <w:t>тей, сооружений);</w:t>
      </w:r>
    </w:p>
    <w:p w:rsidR="00277DAC" w:rsidRPr="00277DAC" w:rsidRDefault="00277DAC" w:rsidP="00277DAC">
      <w:pPr>
        <w:autoSpaceDE w:val="0"/>
        <w:autoSpaceDN w:val="0"/>
        <w:adjustRightInd w:val="0"/>
        <w:jc w:val="both"/>
        <w:outlineLvl w:val="1"/>
      </w:pPr>
      <w:r w:rsidRPr="00277DAC">
        <w:t xml:space="preserve">         - если заявителем не получено разрешение на установку рекламной конструкции (в сл</w:t>
      </w:r>
      <w:r w:rsidRPr="00277DAC">
        <w:t>у</w:t>
      </w:r>
      <w:r w:rsidRPr="00277DAC">
        <w:t>чае установки рекламной конструкции);</w:t>
      </w:r>
    </w:p>
    <w:p w:rsidR="00277DAC" w:rsidRPr="00277DAC" w:rsidRDefault="00277DAC" w:rsidP="00277DAC">
      <w:pPr>
        <w:autoSpaceDE w:val="0"/>
        <w:autoSpaceDN w:val="0"/>
        <w:adjustRightInd w:val="0"/>
        <w:jc w:val="both"/>
        <w:outlineLvl w:val="0"/>
      </w:pPr>
      <w:r w:rsidRPr="00277DAC">
        <w:t xml:space="preserve">         - если заявителем не получено разрешение на снос зеленых насаждений (при наличии зеленых насаждений в зоне производства работ);</w:t>
      </w:r>
    </w:p>
    <w:p w:rsidR="00277DAC" w:rsidRPr="00277DAC" w:rsidRDefault="00277DAC" w:rsidP="00277DAC">
      <w:pPr>
        <w:autoSpaceDE w:val="0"/>
        <w:autoSpaceDN w:val="0"/>
        <w:adjustRightInd w:val="0"/>
        <w:jc w:val="both"/>
        <w:outlineLvl w:val="1"/>
      </w:pPr>
      <w:r w:rsidRPr="00277DAC">
        <w:t xml:space="preserve">         - если отказано в согласовании графика проведения земляных работ;</w:t>
      </w:r>
    </w:p>
    <w:p w:rsidR="00277DAC" w:rsidRPr="00277DAC" w:rsidRDefault="00277DAC" w:rsidP="00277DAC">
      <w:pPr>
        <w:autoSpaceDE w:val="0"/>
        <w:autoSpaceDN w:val="0"/>
        <w:adjustRightInd w:val="0"/>
        <w:jc w:val="both"/>
        <w:outlineLvl w:val="1"/>
      </w:pPr>
      <w:r w:rsidRPr="00277DAC">
        <w:t xml:space="preserve">         - если при закрытии разрешения выявлены недостатки восстановленного благоустро</w:t>
      </w:r>
      <w:r w:rsidRPr="00277DAC">
        <w:t>й</w:t>
      </w:r>
      <w:r w:rsidRPr="00277DAC">
        <w:t>ства (восстановленное благоустройство не соответствует выданным техническим условиям и проекту производства работ по восстановлению нарушенного благоустройства);</w:t>
      </w:r>
    </w:p>
    <w:p w:rsidR="00277DAC" w:rsidRPr="00277DAC" w:rsidRDefault="00277DAC" w:rsidP="00277DAC">
      <w:pPr>
        <w:autoSpaceDE w:val="0"/>
        <w:autoSpaceDN w:val="0"/>
        <w:adjustRightInd w:val="0"/>
        <w:jc w:val="both"/>
        <w:outlineLvl w:val="1"/>
      </w:pPr>
      <w:r w:rsidRPr="00277DAC">
        <w:t xml:space="preserve">         - отсутствие начала строительства, реконструкции или капитального ремонта до ист</w:t>
      </w:r>
      <w:r w:rsidRPr="00277DAC">
        <w:t>е</w:t>
      </w:r>
      <w:r w:rsidRPr="00277DAC">
        <w:t xml:space="preserve">чения срока подачи заявления о продлении разрешения.  </w:t>
      </w:r>
    </w:p>
    <w:p w:rsidR="00277DAC" w:rsidRPr="00277DAC" w:rsidRDefault="00277DAC" w:rsidP="00277DAC">
      <w:pPr>
        <w:jc w:val="both"/>
      </w:pPr>
      <w:r w:rsidRPr="00277DAC">
        <w:t xml:space="preserve">          - несоответствия представленных документов требованиям законодательства.</w:t>
      </w:r>
    </w:p>
    <w:p w:rsidR="00277DAC" w:rsidRPr="00277DAC" w:rsidRDefault="00277DAC" w:rsidP="00277DAC">
      <w:pPr>
        <w:jc w:val="both"/>
      </w:pPr>
      <w:r w:rsidRPr="00277DAC">
        <w:t>Решение об отказе в выдаче ордера должно содержать основания отказа с обязательной ссылкой на нарушения.</w:t>
      </w:r>
    </w:p>
    <w:p w:rsidR="00277DAC" w:rsidRPr="00277DAC" w:rsidRDefault="00277DAC" w:rsidP="00277DAC">
      <w:pPr>
        <w:pStyle w:val="15"/>
        <w:tabs>
          <w:tab w:val="left" w:pos="2079"/>
        </w:tabs>
        <w:spacing w:after="0" w:line="240" w:lineRule="auto"/>
        <w:rPr>
          <w:sz w:val="24"/>
          <w:szCs w:val="24"/>
        </w:rPr>
      </w:pPr>
      <w:r w:rsidRPr="00277DAC">
        <w:rPr>
          <w:sz w:val="24"/>
          <w:szCs w:val="24"/>
        </w:rPr>
        <w:t>2.9. Предоставление муниципальной услуги осуществляется бесплатно.</w:t>
      </w:r>
    </w:p>
    <w:p w:rsidR="00277DAC" w:rsidRPr="00277DAC" w:rsidRDefault="00277DAC" w:rsidP="00277DAC">
      <w:pPr>
        <w:pStyle w:val="af7"/>
        <w:spacing w:before="0" w:beforeAutospacing="0" w:after="0" w:afterAutospacing="0"/>
        <w:ind w:firstLine="539"/>
        <w:jc w:val="both"/>
        <w:rPr>
          <w:color w:val="333333"/>
          <w:shd w:val="clear" w:color="auto" w:fill="FFFFFF"/>
        </w:rPr>
      </w:pPr>
      <w:r w:rsidRPr="00277DAC">
        <w:t xml:space="preserve">2.10. </w:t>
      </w:r>
      <w:r w:rsidRPr="00277DAC">
        <w:rPr>
          <w:color w:val="000000"/>
          <w:shd w:val="clear" w:color="auto" w:fill="FFFFFF"/>
        </w:rPr>
        <w:t>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20 минут.</w:t>
      </w:r>
    </w:p>
    <w:p w:rsidR="00277DAC" w:rsidRPr="00277DAC" w:rsidRDefault="00277DAC" w:rsidP="00277DAC">
      <w:pPr>
        <w:pStyle w:val="ConsPlusTitle"/>
        <w:widowControl/>
        <w:tabs>
          <w:tab w:val="left" w:pos="-284"/>
        </w:tabs>
        <w:ind w:firstLine="567"/>
        <w:jc w:val="both"/>
        <w:rPr>
          <w:b w:val="0"/>
          <w:sz w:val="24"/>
          <w:szCs w:val="24"/>
        </w:rPr>
      </w:pPr>
      <w:r w:rsidRPr="00277DAC">
        <w:rPr>
          <w:b w:val="0"/>
          <w:sz w:val="24"/>
          <w:szCs w:val="24"/>
        </w:rPr>
        <w:t>2.11. Срок регистрации запроса заявителя о предоставлении муниципальной услуги – 20  м</w:t>
      </w:r>
      <w:r w:rsidRPr="00277DAC">
        <w:rPr>
          <w:b w:val="0"/>
          <w:sz w:val="24"/>
          <w:szCs w:val="24"/>
        </w:rPr>
        <w:t>и</w:t>
      </w:r>
      <w:r w:rsidRPr="00277DAC">
        <w:rPr>
          <w:b w:val="0"/>
          <w:sz w:val="24"/>
          <w:szCs w:val="24"/>
        </w:rPr>
        <w:t>нут.</w:t>
      </w:r>
    </w:p>
    <w:p w:rsidR="00277DAC" w:rsidRPr="00277DAC" w:rsidRDefault="00277DAC" w:rsidP="00277DAC">
      <w:pPr>
        <w:jc w:val="both"/>
      </w:pPr>
      <w:r w:rsidRPr="00277DAC">
        <w:t xml:space="preserve">        2.12. Требования к помещениям:</w:t>
      </w:r>
    </w:p>
    <w:p w:rsidR="00277DAC" w:rsidRPr="00277DAC" w:rsidRDefault="00277DAC" w:rsidP="00277DAC">
      <w:pPr>
        <w:jc w:val="both"/>
      </w:pPr>
      <w:r w:rsidRPr="00277DAC">
        <w:t>2.12.1. Требование к помещению, в котором предоставляется услуга.</w:t>
      </w:r>
    </w:p>
    <w:p w:rsidR="00277DAC" w:rsidRPr="00277DAC" w:rsidRDefault="00277DAC" w:rsidP="00277DAC">
      <w:pPr>
        <w:jc w:val="both"/>
      </w:pPr>
      <w:r w:rsidRPr="00277DAC">
        <w:lastRenderedPageBreak/>
        <w:t>Здание, в котором размещается Администрация  (далее - здание) должно располагаться в п</w:t>
      </w:r>
      <w:r w:rsidRPr="00277DAC">
        <w:t>е</w:t>
      </w:r>
      <w:r w:rsidRPr="00277DAC">
        <w:t>шеходной доступности от остановок общественного транспорта. Входы в здание оборудую</w:t>
      </w:r>
      <w:r w:rsidRPr="00277DAC">
        <w:t>т</w:t>
      </w:r>
      <w:r w:rsidRPr="00277DAC">
        <w:t>ся пандусами, расширенными проходами, позволяющими обеспечить беспрепятственный доступ инвалидов, включая инвалидов, использующих кресла-коляски. На территории, пр</w:t>
      </w:r>
      <w:r w:rsidRPr="00277DAC">
        <w:t>и</w:t>
      </w:r>
      <w:r w:rsidRPr="00277DAC">
        <w:t>легающей к зданию, располагается автостоянка для парковки автомобилей. Доступ к парк</w:t>
      </w:r>
      <w:r w:rsidRPr="00277DAC">
        <w:t>о</w:t>
      </w:r>
      <w:r w:rsidRPr="00277DAC">
        <w:t>вочным местам является бесплатным. Помещения, в которых предоставляется услуга, дол</w:t>
      </w:r>
      <w:r w:rsidRPr="00277DAC">
        <w:t>ж</w:t>
      </w:r>
      <w:r w:rsidRPr="00277DAC">
        <w:t>ны соответствовать Санитарно-эпидемиологическим правилам и нормативам «Гигиенич</w:t>
      </w:r>
      <w:r w:rsidRPr="00277DAC">
        <w:t>е</w:t>
      </w:r>
      <w:r w:rsidRPr="00277DAC">
        <w:t>ские требования к персональным электронно-вычислительным машинам и организации р</w:t>
      </w:r>
      <w:r w:rsidRPr="00277DAC">
        <w:t>а</w:t>
      </w:r>
      <w:r w:rsidRPr="00277DAC">
        <w:t>боты» СанПиН 2.2.2/2.4.1340-03, введенным в действие постановлением Главного госуда</w:t>
      </w:r>
      <w:r w:rsidRPr="00277DAC">
        <w:t>р</w:t>
      </w:r>
      <w:r w:rsidRPr="00277DAC">
        <w:t>ственного санитарного врача РФ от 03.06.2003 № 118. Помещение для непосредственного взаимодействия специалиста Администрации с Заявителями  организовано в здании админ</w:t>
      </w:r>
      <w:r w:rsidRPr="00277DAC">
        <w:t>и</w:t>
      </w:r>
      <w:r w:rsidRPr="00277DAC">
        <w:t>страции Чулымского сельсовета и оборудовано информационной табличкой с указанием; фамилии, имени, отчества и должности специалиста, осуществляющего предоставление у</w:t>
      </w:r>
      <w:r w:rsidRPr="00277DAC">
        <w:t>с</w:t>
      </w:r>
      <w:r w:rsidRPr="00277DAC">
        <w:t>луги. Рабочее место специалиста  оборудовано персональным компьютером с возможностью доступа к необходимым информационным базам данных.</w:t>
      </w:r>
    </w:p>
    <w:p w:rsidR="00277DAC" w:rsidRPr="00277DAC" w:rsidRDefault="00277DAC" w:rsidP="00277DAC">
      <w:pPr>
        <w:jc w:val="both"/>
      </w:pPr>
      <w:r w:rsidRPr="00277DAC">
        <w:t xml:space="preserve">          2.12.2. Требование к местам ожидания и местам для заполнения запросов о предоста</w:t>
      </w:r>
      <w:r w:rsidRPr="00277DAC">
        <w:t>в</w:t>
      </w:r>
      <w:r w:rsidRPr="00277DAC">
        <w:t>лении услуги.</w:t>
      </w:r>
    </w:p>
    <w:p w:rsidR="00277DAC" w:rsidRPr="00277DAC" w:rsidRDefault="00277DAC" w:rsidP="00277DAC">
      <w:pPr>
        <w:jc w:val="both"/>
      </w:pPr>
      <w:r w:rsidRPr="00277DAC">
        <w:t xml:space="preserve">          Места ожидания должны соответствовать комфортным условиям для Заявителей и о</w:t>
      </w:r>
      <w:r w:rsidRPr="00277DAC">
        <w:t>п</w:t>
      </w:r>
      <w:r w:rsidRPr="00277DAC">
        <w:t>тимальным условиям работы должностных лиц. Места ожидания в очереди на предоставл</w:t>
      </w:r>
      <w:r w:rsidRPr="00277DAC">
        <w:t>е</w:t>
      </w:r>
      <w:r w:rsidRPr="00277DAC">
        <w:t>ние или получение документов оборудуются стульями,  скамьями. Количество мест ожид</w:t>
      </w:r>
      <w:r w:rsidRPr="00277DAC">
        <w:t>а</w:t>
      </w:r>
      <w:r w:rsidRPr="00277DAC">
        <w:t>ния определяется исходя из фактической нагрузки и возможностей для их размещения в зд</w:t>
      </w:r>
      <w:r w:rsidRPr="00277DAC">
        <w:t>а</w:t>
      </w:r>
      <w:r w:rsidRPr="00277DAC">
        <w:t>нии. Места для заполнения документов оборудуются стульями, столами  и обеспечиваются образцами заполнения документов, бланками заявлений и канцелярскими принадлежност</w:t>
      </w:r>
      <w:r w:rsidRPr="00277DAC">
        <w:t>я</w:t>
      </w:r>
      <w:r w:rsidRPr="00277DAC">
        <w:t>ми.</w:t>
      </w:r>
    </w:p>
    <w:p w:rsidR="00277DAC" w:rsidRPr="00277DAC" w:rsidRDefault="00277DAC" w:rsidP="00277DAC">
      <w:pPr>
        <w:jc w:val="both"/>
      </w:pPr>
      <w:r w:rsidRPr="00277DAC">
        <w:t xml:space="preserve">          2.12.3. Требование к местам информирования и информационным материалам.</w:t>
      </w:r>
    </w:p>
    <w:p w:rsidR="00277DAC" w:rsidRPr="00277DAC" w:rsidRDefault="00277DAC" w:rsidP="00277DAC">
      <w:pPr>
        <w:jc w:val="both"/>
      </w:pPr>
      <w:r w:rsidRPr="00277DAC">
        <w:t xml:space="preserve">          Места информирования, расположенные в здании и предназначенные для ознакомл</w:t>
      </w:r>
      <w:r w:rsidRPr="00277DAC">
        <w:t>е</w:t>
      </w:r>
      <w:r w:rsidRPr="00277DAC">
        <w:t>ния заявителей с информационными материалами, оборудуются  информационными стенд</w:t>
      </w:r>
      <w:r w:rsidRPr="00277DAC">
        <w:t>а</w:t>
      </w:r>
      <w:r w:rsidRPr="00277DAC">
        <w:t>ми, стульями и столами для возможности оформления документов, канцелярскими прина</w:t>
      </w:r>
      <w:r w:rsidRPr="00277DAC">
        <w:t>д</w:t>
      </w:r>
      <w:r w:rsidRPr="00277DAC">
        <w:t>лежностями. В здании устанавливается информационный стенд, на котором содержится сл</w:t>
      </w:r>
      <w:r w:rsidRPr="00277DAC">
        <w:t>е</w:t>
      </w:r>
      <w:r w:rsidRPr="00277DAC">
        <w:t>дующая информация:</w:t>
      </w:r>
    </w:p>
    <w:p w:rsidR="00277DAC" w:rsidRPr="00277DAC" w:rsidRDefault="00277DAC" w:rsidP="00277DAC">
      <w:pPr>
        <w:jc w:val="both"/>
      </w:pPr>
      <w:r w:rsidRPr="00277DAC">
        <w:t xml:space="preserve">           - график работы, контактный телефон, адрес официального Интернет-сайта   (далее - официальный сайт)</w:t>
      </w:r>
    </w:p>
    <w:p w:rsidR="00277DAC" w:rsidRPr="00277DAC" w:rsidRDefault="00277DAC" w:rsidP="00277DAC">
      <w:pPr>
        <w:jc w:val="both"/>
      </w:pPr>
      <w:r w:rsidRPr="00277DAC">
        <w:t xml:space="preserve">          - порядок предоставления муниципальной услуги (в текстовом виде и в виде блок- схемы, наглядно отображающей алгоритм прохождения административных процедур);</w:t>
      </w:r>
    </w:p>
    <w:p w:rsidR="00277DAC" w:rsidRPr="00277DAC" w:rsidRDefault="00277DAC" w:rsidP="00277DAC">
      <w:pPr>
        <w:jc w:val="both"/>
      </w:pPr>
      <w:r w:rsidRPr="00277DAC">
        <w:t>-исчерпывающий перечень органов государственной власти и органов местного самоупра</w:t>
      </w:r>
      <w:r w:rsidRPr="00277DAC">
        <w:t>в</w:t>
      </w:r>
      <w:r w:rsidRPr="00277DAC">
        <w:t>ления, организаций, в которые необходимо обратиться гражданам или организациям, адреса и время приема, последовательность их посещения;</w:t>
      </w:r>
    </w:p>
    <w:p w:rsidR="00277DAC" w:rsidRPr="00277DAC" w:rsidRDefault="00277DAC" w:rsidP="00277DAC">
      <w:pPr>
        <w:jc w:val="both"/>
      </w:pPr>
      <w:r w:rsidRPr="00277DAC">
        <w:t xml:space="preserve">         - перечень, формы документов для заполнения, образцы заполнения документов;</w:t>
      </w:r>
    </w:p>
    <w:p w:rsidR="00277DAC" w:rsidRPr="00277DAC" w:rsidRDefault="00277DAC" w:rsidP="00277DAC">
      <w:pPr>
        <w:jc w:val="both"/>
      </w:pPr>
      <w:r w:rsidRPr="00277DAC">
        <w:t xml:space="preserve">         -  основания для отказа в предоставлении муниципальной услуги;</w:t>
      </w:r>
    </w:p>
    <w:p w:rsidR="00277DAC" w:rsidRPr="00277DAC" w:rsidRDefault="00277DAC" w:rsidP="00277DAC">
      <w:pPr>
        <w:jc w:val="both"/>
      </w:pPr>
      <w:r w:rsidRPr="00277DAC">
        <w:t xml:space="preserve">         - 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277DAC" w:rsidRPr="00277DAC" w:rsidRDefault="00277DAC" w:rsidP="00277DAC">
      <w:pPr>
        <w:jc w:val="both"/>
      </w:pPr>
      <w:r w:rsidRPr="00277DAC">
        <w:t xml:space="preserve">         - перечень нормативных правовых актов, регулирующих деятельность по предоставл</w:t>
      </w:r>
      <w:r w:rsidRPr="00277DAC">
        <w:t>е</w:t>
      </w:r>
      <w:r w:rsidRPr="00277DAC">
        <w:t>нию муниципальной услуги.</w:t>
      </w:r>
    </w:p>
    <w:p w:rsidR="00277DAC" w:rsidRPr="00277DAC" w:rsidRDefault="00277DAC" w:rsidP="00277DAC">
      <w:pPr>
        <w:jc w:val="both"/>
      </w:pPr>
      <w:r w:rsidRPr="00277DAC">
        <w:t xml:space="preserve">        2.13. Показателями оценки доступности муниципальной услуги являются:</w:t>
      </w:r>
    </w:p>
    <w:p w:rsidR="00277DAC" w:rsidRPr="00277DAC" w:rsidRDefault="00277DAC" w:rsidP="00277DAC">
      <w:pPr>
        <w:spacing w:line="100" w:lineRule="atLeast"/>
        <w:jc w:val="both"/>
      </w:pPr>
      <w:r w:rsidRPr="00277DAC">
        <w:t xml:space="preserve">          -  транспортная доступность к местам предоставления муниципальной услуги;</w:t>
      </w:r>
    </w:p>
    <w:p w:rsidR="00277DAC" w:rsidRPr="00277DAC" w:rsidRDefault="00277DAC" w:rsidP="00277DAC">
      <w:pPr>
        <w:spacing w:line="100" w:lineRule="atLeast"/>
        <w:jc w:val="both"/>
      </w:pPr>
      <w:r w:rsidRPr="00277DAC">
        <w:t xml:space="preserve">          - обеспечение беспрепятственного доступа лиц с ограниченными возможностями пер</w:t>
      </w:r>
      <w:r w:rsidRPr="00277DAC">
        <w:t>е</w:t>
      </w:r>
      <w:r w:rsidRPr="00277DAC">
        <w:t>движения к помещениям, в которых предоставляется муниципальная услуга;</w:t>
      </w:r>
    </w:p>
    <w:p w:rsidR="00277DAC" w:rsidRPr="00277DAC" w:rsidRDefault="00277DAC" w:rsidP="00277DAC">
      <w:pPr>
        <w:spacing w:line="100" w:lineRule="atLeast"/>
        <w:jc w:val="both"/>
      </w:pPr>
      <w:r w:rsidRPr="00277DAC">
        <w:t xml:space="preserve">          - обеспечение возможности направления запроса в администрацию поселения по эле</w:t>
      </w:r>
      <w:r w:rsidRPr="00277DAC">
        <w:t>к</w:t>
      </w:r>
      <w:r w:rsidRPr="00277DAC">
        <w:t>тронной почте;</w:t>
      </w:r>
    </w:p>
    <w:p w:rsidR="00277DAC" w:rsidRPr="00277DAC" w:rsidRDefault="00277DAC" w:rsidP="00277DAC">
      <w:pPr>
        <w:spacing w:line="100" w:lineRule="atLeast"/>
        <w:jc w:val="both"/>
      </w:pPr>
      <w:r w:rsidRPr="00277DAC">
        <w:t xml:space="preserve">          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277DAC" w:rsidRPr="00277DAC" w:rsidRDefault="00277DAC" w:rsidP="00277DAC">
      <w:pPr>
        <w:spacing w:line="100" w:lineRule="atLeast"/>
        <w:jc w:val="both"/>
      </w:pPr>
      <w:r w:rsidRPr="00277DAC">
        <w:t xml:space="preserve">          - обеспечение предоставления муниципальной услуги с использованием возможностей Портала государственных и муниципальных услуг;</w:t>
      </w:r>
    </w:p>
    <w:p w:rsidR="00277DAC" w:rsidRPr="00277DAC" w:rsidRDefault="00277DAC" w:rsidP="00277DAC">
      <w:pPr>
        <w:pStyle w:val="ad"/>
        <w:rPr>
          <w:sz w:val="24"/>
          <w:szCs w:val="24"/>
        </w:rPr>
      </w:pPr>
      <w:r w:rsidRPr="00277DAC">
        <w:rPr>
          <w:sz w:val="24"/>
          <w:szCs w:val="24"/>
        </w:rPr>
        <w:lastRenderedPageBreak/>
        <w:t>- размещение информации о порядке предоставления муниципальной услуги на официал</w:t>
      </w:r>
      <w:r w:rsidRPr="00277DAC">
        <w:rPr>
          <w:sz w:val="24"/>
          <w:szCs w:val="24"/>
        </w:rPr>
        <w:t>ь</w:t>
      </w:r>
      <w:r w:rsidRPr="00277DAC">
        <w:rPr>
          <w:sz w:val="24"/>
          <w:szCs w:val="24"/>
        </w:rPr>
        <w:t>ном Интернет-сайте муниципального образования.</w:t>
      </w:r>
    </w:p>
    <w:p w:rsidR="00277DAC" w:rsidRPr="00277DAC" w:rsidRDefault="00277DAC" w:rsidP="00277DAC">
      <w:pPr>
        <w:jc w:val="both"/>
      </w:pPr>
      <w:r w:rsidRPr="00277DAC">
        <w:t>Показателями оценки качества предоставления муниципальной услуги являются:</w:t>
      </w:r>
    </w:p>
    <w:p w:rsidR="00277DAC" w:rsidRPr="00277DAC" w:rsidRDefault="00277DAC" w:rsidP="00277DAC">
      <w:pPr>
        <w:ind w:firstLine="709"/>
        <w:jc w:val="both"/>
      </w:pPr>
      <w:r w:rsidRPr="00277DAC">
        <w:t>- соблюдение срока предоставления муниципальной услуги.</w:t>
      </w:r>
    </w:p>
    <w:p w:rsidR="00277DAC" w:rsidRPr="00277DAC" w:rsidRDefault="00277DAC" w:rsidP="00277DAC">
      <w:pPr>
        <w:ind w:firstLine="709"/>
        <w:jc w:val="both"/>
      </w:pPr>
      <w:r w:rsidRPr="00277DAC">
        <w:t>- соблюдение сроков ожидания в очереди при предоставлении муниципальной услуги.</w:t>
      </w:r>
    </w:p>
    <w:p w:rsidR="00277DAC" w:rsidRPr="00277DAC" w:rsidRDefault="00277DAC" w:rsidP="00277DAC">
      <w:pPr>
        <w:ind w:firstLine="709"/>
        <w:jc w:val="both"/>
      </w:pPr>
      <w:r w:rsidRPr="00277DAC"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277DAC" w:rsidRPr="00277DAC" w:rsidRDefault="00277DAC" w:rsidP="00277DAC">
      <w:pPr>
        <w:pStyle w:val="ConsPlusTitle"/>
        <w:widowControl/>
        <w:ind w:firstLine="567"/>
        <w:jc w:val="both"/>
        <w:rPr>
          <w:sz w:val="24"/>
          <w:szCs w:val="24"/>
        </w:rPr>
      </w:pPr>
      <w:r w:rsidRPr="00277DAC">
        <w:rPr>
          <w:sz w:val="24"/>
          <w:szCs w:val="24"/>
        </w:rPr>
        <w:tab/>
        <w:t>2.14. Иные требования, в том числе учитывающие особенности предоставления м</w:t>
      </w:r>
      <w:r w:rsidRPr="00277DAC">
        <w:rPr>
          <w:sz w:val="24"/>
          <w:szCs w:val="24"/>
        </w:rPr>
        <w:t>у</w:t>
      </w:r>
      <w:r w:rsidRPr="00277DAC">
        <w:rPr>
          <w:sz w:val="24"/>
          <w:szCs w:val="24"/>
        </w:rPr>
        <w:t>ниципальных услуг в многофункциональных центрах и особенности предоставления м</w:t>
      </w:r>
      <w:r w:rsidRPr="00277DAC">
        <w:rPr>
          <w:sz w:val="24"/>
          <w:szCs w:val="24"/>
        </w:rPr>
        <w:t>у</w:t>
      </w:r>
      <w:r w:rsidRPr="00277DAC">
        <w:rPr>
          <w:sz w:val="24"/>
          <w:szCs w:val="24"/>
        </w:rPr>
        <w:t>ниципальных услуг в электронной форме.</w:t>
      </w:r>
    </w:p>
    <w:p w:rsidR="00277DAC" w:rsidRPr="00277DAC" w:rsidRDefault="00277DAC" w:rsidP="00277D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77DAC">
        <w:rPr>
          <w:sz w:val="24"/>
          <w:szCs w:val="24"/>
        </w:rPr>
        <w:t>2.14.1. Информирование заявителей о порядке предоставления муниципал</w:t>
      </w:r>
      <w:r w:rsidRPr="00277DAC">
        <w:rPr>
          <w:sz w:val="24"/>
          <w:szCs w:val="24"/>
        </w:rPr>
        <w:t>ь</w:t>
      </w:r>
      <w:r w:rsidRPr="00277DAC">
        <w:rPr>
          <w:sz w:val="24"/>
          <w:szCs w:val="24"/>
        </w:rPr>
        <w:t>ной услуги осуществляется в виде:</w:t>
      </w:r>
    </w:p>
    <w:p w:rsidR="00277DAC" w:rsidRPr="00277DAC" w:rsidRDefault="00277DAC" w:rsidP="00277D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77DAC">
        <w:rPr>
          <w:sz w:val="24"/>
          <w:szCs w:val="24"/>
        </w:rPr>
        <w:t>- индивидуального информирования;</w:t>
      </w:r>
    </w:p>
    <w:p w:rsidR="00277DAC" w:rsidRPr="00277DAC" w:rsidRDefault="00277DAC" w:rsidP="00277D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77DAC">
        <w:rPr>
          <w:sz w:val="24"/>
          <w:szCs w:val="24"/>
        </w:rPr>
        <w:t>- публичного информирования;</w:t>
      </w:r>
    </w:p>
    <w:p w:rsidR="00277DAC" w:rsidRPr="00277DAC" w:rsidRDefault="00277DAC" w:rsidP="00277D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77DAC">
        <w:rPr>
          <w:sz w:val="24"/>
          <w:szCs w:val="24"/>
        </w:rPr>
        <w:t>- посредством электронной почты.</w:t>
      </w:r>
    </w:p>
    <w:p w:rsidR="00277DAC" w:rsidRPr="00277DAC" w:rsidRDefault="00277DAC" w:rsidP="00277DAC">
      <w:pPr>
        <w:pStyle w:val="ConsPlusNormal"/>
        <w:widowControl/>
        <w:jc w:val="both"/>
        <w:rPr>
          <w:sz w:val="24"/>
          <w:szCs w:val="24"/>
        </w:rPr>
      </w:pPr>
      <w:r w:rsidRPr="00277DAC">
        <w:rPr>
          <w:sz w:val="24"/>
          <w:szCs w:val="24"/>
        </w:rPr>
        <w:t>Информирование проводится в форме:</w:t>
      </w:r>
    </w:p>
    <w:p w:rsidR="00277DAC" w:rsidRPr="00277DAC" w:rsidRDefault="00277DAC" w:rsidP="00277D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77DAC">
        <w:rPr>
          <w:sz w:val="24"/>
          <w:szCs w:val="24"/>
        </w:rPr>
        <w:t>- устного информирования;</w:t>
      </w:r>
    </w:p>
    <w:p w:rsidR="00277DAC" w:rsidRPr="00277DAC" w:rsidRDefault="00277DAC" w:rsidP="00277D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77DAC">
        <w:rPr>
          <w:sz w:val="24"/>
          <w:szCs w:val="24"/>
        </w:rPr>
        <w:t>- письменного информирования.</w:t>
      </w:r>
    </w:p>
    <w:p w:rsidR="00277DAC" w:rsidRPr="00277DAC" w:rsidRDefault="00277DAC" w:rsidP="00277D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77DAC">
        <w:rPr>
          <w:sz w:val="24"/>
          <w:szCs w:val="24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277DAC" w:rsidRPr="00277DAC" w:rsidRDefault="00277DAC" w:rsidP="00277D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77DAC">
        <w:rPr>
          <w:sz w:val="24"/>
          <w:szCs w:val="24"/>
        </w:rPr>
        <w:t>Индивидуальное письменное  информирование о порядке предоставления муниципальной услуги обеспечивается должностными лицами посредством напра</w:t>
      </w:r>
      <w:r w:rsidRPr="00277DAC">
        <w:rPr>
          <w:sz w:val="24"/>
          <w:szCs w:val="24"/>
        </w:rPr>
        <w:t>в</w:t>
      </w:r>
      <w:r w:rsidRPr="00277DAC">
        <w:rPr>
          <w:sz w:val="24"/>
          <w:szCs w:val="24"/>
        </w:rPr>
        <w:t xml:space="preserve">ления заявителю почтового отправления по федеральной почтовой связи  или по электронной почте (по </w:t>
      </w:r>
      <w:r w:rsidRPr="00277DAC">
        <w:rPr>
          <w:sz w:val="24"/>
          <w:szCs w:val="24"/>
          <w:lang w:val="en-US"/>
        </w:rPr>
        <w:t>e</w:t>
      </w:r>
      <w:r w:rsidRPr="00277DAC">
        <w:rPr>
          <w:sz w:val="24"/>
          <w:szCs w:val="24"/>
        </w:rPr>
        <w:t>-</w:t>
      </w:r>
      <w:r w:rsidRPr="00277DAC">
        <w:rPr>
          <w:sz w:val="24"/>
          <w:szCs w:val="24"/>
          <w:lang w:val="en-US"/>
        </w:rPr>
        <w:t>mail</w:t>
      </w:r>
      <w:r w:rsidRPr="00277DAC">
        <w:rPr>
          <w:sz w:val="24"/>
          <w:szCs w:val="24"/>
        </w:rPr>
        <w:t xml:space="preserve">).  </w:t>
      </w:r>
    </w:p>
    <w:p w:rsidR="00277DAC" w:rsidRPr="00277DAC" w:rsidRDefault="00277DAC" w:rsidP="00277D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77DAC">
        <w:rPr>
          <w:sz w:val="24"/>
          <w:szCs w:val="24"/>
        </w:rPr>
        <w:t>2.14.3.Заявитель имеет право на получение сведений о стадии прохождения его обращения.</w:t>
      </w:r>
    </w:p>
    <w:p w:rsidR="00277DAC" w:rsidRPr="00277DAC" w:rsidRDefault="00277DAC" w:rsidP="00277D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77DAC">
        <w:rPr>
          <w:sz w:val="24"/>
          <w:szCs w:val="24"/>
        </w:rPr>
        <w:t>2.14.4. При информировании заявителя о порядке предоставления муниц</w:t>
      </w:r>
      <w:r w:rsidRPr="00277DAC">
        <w:rPr>
          <w:sz w:val="24"/>
          <w:szCs w:val="24"/>
        </w:rPr>
        <w:t>и</w:t>
      </w:r>
      <w:r w:rsidRPr="00277DAC">
        <w:rPr>
          <w:sz w:val="24"/>
          <w:szCs w:val="24"/>
        </w:rPr>
        <w:t>пальной услуги должностное лицо сообщает информацию по следующим вопросам:</w:t>
      </w:r>
    </w:p>
    <w:p w:rsidR="00277DAC" w:rsidRPr="00277DAC" w:rsidRDefault="00277DAC" w:rsidP="00277DAC">
      <w:pPr>
        <w:ind w:firstLine="709"/>
        <w:jc w:val="both"/>
      </w:pPr>
      <w:r w:rsidRPr="00277DAC">
        <w:t>- категории заявителей, имеющих право на получение муниципальной услуги;</w:t>
      </w:r>
    </w:p>
    <w:p w:rsidR="00277DAC" w:rsidRPr="00277DAC" w:rsidRDefault="00277DAC" w:rsidP="00277DAC">
      <w:pPr>
        <w:ind w:firstLine="709"/>
        <w:jc w:val="both"/>
      </w:pPr>
      <w:r w:rsidRPr="00277DAC">
        <w:t>- перечень документов, требуемых от заявителя, необходимых для получения мун</w:t>
      </w:r>
      <w:r w:rsidRPr="00277DAC">
        <w:t>и</w:t>
      </w:r>
      <w:r w:rsidRPr="00277DAC">
        <w:t>ципальной услуги;</w:t>
      </w:r>
    </w:p>
    <w:p w:rsidR="00277DAC" w:rsidRPr="00277DAC" w:rsidRDefault="00277DAC" w:rsidP="00277DAC">
      <w:pPr>
        <w:ind w:firstLine="709"/>
        <w:jc w:val="both"/>
      </w:pPr>
      <w:r w:rsidRPr="00277DAC">
        <w:t>- требования к заверению документов и сведений;</w:t>
      </w:r>
    </w:p>
    <w:p w:rsidR="00277DAC" w:rsidRPr="00277DAC" w:rsidRDefault="00277DAC" w:rsidP="00277DAC">
      <w:pPr>
        <w:ind w:firstLine="709"/>
        <w:jc w:val="both"/>
      </w:pPr>
      <w:r w:rsidRPr="00277DAC">
        <w:t>- перечень оснований для отказа в предоставлении муниципальной услуги;</w:t>
      </w:r>
    </w:p>
    <w:p w:rsidR="00277DAC" w:rsidRPr="00277DAC" w:rsidRDefault="00277DAC" w:rsidP="00277DAC">
      <w:pPr>
        <w:pStyle w:val="ConsPlusNormal"/>
        <w:ind w:firstLine="567"/>
        <w:jc w:val="both"/>
        <w:rPr>
          <w:sz w:val="24"/>
          <w:szCs w:val="24"/>
        </w:rPr>
      </w:pPr>
      <w:r w:rsidRPr="00277DAC">
        <w:rPr>
          <w:sz w:val="24"/>
          <w:szCs w:val="24"/>
        </w:rPr>
        <w:t xml:space="preserve">  - время приема и выдачи документов;</w:t>
      </w:r>
    </w:p>
    <w:p w:rsidR="00277DAC" w:rsidRPr="00277DAC" w:rsidRDefault="00277DAC" w:rsidP="00277DAC">
      <w:pPr>
        <w:pStyle w:val="ConsPlusNormal"/>
        <w:ind w:firstLine="567"/>
        <w:jc w:val="both"/>
        <w:rPr>
          <w:sz w:val="24"/>
          <w:szCs w:val="24"/>
        </w:rPr>
      </w:pPr>
      <w:r w:rsidRPr="00277DAC">
        <w:rPr>
          <w:sz w:val="24"/>
          <w:szCs w:val="24"/>
        </w:rPr>
        <w:t xml:space="preserve">  - срок рассмотрения документов;</w:t>
      </w:r>
    </w:p>
    <w:p w:rsidR="00277DAC" w:rsidRPr="00277DAC" w:rsidRDefault="00277DAC" w:rsidP="00277DAC">
      <w:pPr>
        <w:pStyle w:val="ConsPlusNormal"/>
        <w:ind w:firstLine="567"/>
        <w:jc w:val="both"/>
        <w:rPr>
          <w:sz w:val="24"/>
          <w:szCs w:val="24"/>
        </w:rPr>
      </w:pPr>
      <w:r w:rsidRPr="00277DAC">
        <w:rPr>
          <w:sz w:val="24"/>
          <w:szCs w:val="24"/>
        </w:rPr>
        <w:t xml:space="preserve">  - 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277DAC" w:rsidRPr="00277DAC" w:rsidRDefault="00277DAC" w:rsidP="00277DAC">
      <w:pPr>
        <w:ind w:firstLine="709"/>
        <w:jc w:val="both"/>
      </w:pPr>
      <w:r w:rsidRPr="00277DAC">
        <w:t>Информирование по иным вопросам осуществляется только на основании письменн</w:t>
      </w:r>
      <w:r w:rsidRPr="00277DAC">
        <w:t>о</w:t>
      </w:r>
      <w:r w:rsidRPr="00277DAC">
        <w:t>го обращения.</w:t>
      </w:r>
    </w:p>
    <w:p w:rsidR="00277DAC" w:rsidRPr="00277DAC" w:rsidRDefault="00277DAC" w:rsidP="00277D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77DAC">
        <w:rPr>
          <w:sz w:val="24"/>
          <w:szCs w:val="24"/>
        </w:rPr>
        <w:t>При ответе на телефонные звонки должностное лицо должно назвать фам</w:t>
      </w:r>
      <w:r w:rsidRPr="00277DAC">
        <w:rPr>
          <w:sz w:val="24"/>
          <w:szCs w:val="24"/>
        </w:rPr>
        <w:t>и</w:t>
      </w:r>
      <w:r w:rsidRPr="00277DAC">
        <w:rPr>
          <w:sz w:val="24"/>
          <w:szCs w:val="24"/>
        </w:rPr>
        <w:t>лию, имя, отчество, занимаемую должность и наименование структурного подразд</w:t>
      </w:r>
      <w:r w:rsidRPr="00277DAC">
        <w:rPr>
          <w:sz w:val="24"/>
          <w:szCs w:val="24"/>
        </w:rPr>
        <w:t>е</w:t>
      </w:r>
      <w:r w:rsidRPr="00277DAC">
        <w:rPr>
          <w:sz w:val="24"/>
          <w:szCs w:val="24"/>
        </w:rPr>
        <w:t>ления, предложить гражданину представиться и изложить суть вопроса.</w:t>
      </w:r>
    </w:p>
    <w:p w:rsidR="00277DAC" w:rsidRPr="00277DAC" w:rsidRDefault="00277DAC" w:rsidP="00277DAC">
      <w:pPr>
        <w:spacing w:line="100" w:lineRule="atLeast"/>
        <w:jc w:val="both"/>
      </w:pPr>
      <w:r w:rsidRPr="00277DAC">
        <w:t>При невозможности специалиста, принявшего звонок, самостоятельно ответить на поста</w:t>
      </w:r>
      <w:r w:rsidRPr="00277DAC">
        <w:t>в</w:t>
      </w:r>
      <w:r w:rsidRPr="00277DAC">
        <w:t>ленные вопросы, телефонный звонок должен быть переадресован (переведен) на другое должностное лицо или же получателю должен быть сообщен телефонный номер, по котор</w:t>
      </w:r>
      <w:r w:rsidRPr="00277DAC">
        <w:t>о</w:t>
      </w:r>
      <w:r w:rsidRPr="00277DAC">
        <w:t>му можно получить необходимую информацию.</w:t>
      </w:r>
    </w:p>
    <w:p w:rsidR="00277DAC" w:rsidRPr="00277DAC" w:rsidRDefault="00277DAC" w:rsidP="00277D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77DAC">
        <w:rPr>
          <w:sz w:val="24"/>
          <w:szCs w:val="24"/>
        </w:rPr>
        <w:t>Должностное лицо при общении с заявителем (по телефону или лично) дол</w:t>
      </w:r>
      <w:r w:rsidRPr="00277DAC">
        <w:rPr>
          <w:sz w:val="24"/>
          <w:szCs w:val="24"/>
        </w:rPr>
        <w:t>ж</w:t>
      </w:r>
      <w:r w:rsidRPr="00277DAC">
        <w:rPr>
          <w:sz w:val="24"/>
          <w:szCs w:val="24"/>
        </w:rPr>
        <w:t>но корректно и внимательно относиться к заявителю, не унижая его чести и достои</w:t>
      </w:r>
      <w:r w:rsidRPr="00277DAC">
        <w:rPr>
          <w:sz w:val="24"/>
          <w:szCs w:val="24"/>
        </w:rPr>
        <w:t>н</w:t>
      </w:r>
      <w:r w:rsidRPr="00277DAC">
        <w:rPr>
          <w:sz w:val="24"/>
          <w:szCs w:val="24"/>
        </w:rPr>
        <w:t>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77DAC" w:rsidRPr="00277DAC" w:rsidRDefault="00277DAC" w:rsidP="00277D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77DAC">
        <w:rPr>
          <w:sz w:val="24"/>
          <w:szCs w:val="24"/>
        </w:rPr>
        <w:lastRenderedPageBreak/>
        <w:t>Во время разговора необходимо произносить слова четко, избегать «пара</w:t>
      </w:r>
      <w:r w:rsidRPr="00277DAC">
        <w:rPr>
          <w:sz w:val="24"/>
          <w:szCs w:val="24"/>
        </w:rPr>
        <w:t>л</w:t>
      </w:r>
      <w:r w:rsidRPr="00277DAC">
        <w:rPr>
          <w:sz w:val="24"/>
          <w:szCs w:val="24"/>
        </w:rPr>
        <w:t>лельных разговоров» с окружающими людьми и не прерывать разговор по причине поступления звонка на другой аппарат.</w:t>
      </w:r>
    </w:p>
    <w:p w:rsidR="00277DAC" w:rsidRPr="00277DAC" w:rsidRDefault="00277DAC" w:rsidP="00277DAC">
      <w:pPr>
        <w:spacing w:line="100" w:lineRule="atLeast"/>
        <w:jc w:val="both"/>
      </w:pPr>
      <w:r w:rsidRPr="00277DAC">
        <w:t xml:space="preserve">При личном обращении заявителя специалист </w:t>
      </w:r>
      <w:r w:rsidRPr="00277DAC">
        <w:rPr>
          <w:color w:val="000000"/>
        </w:rPr>
        <w:t>принимает</w:t>
      </w:r>
      <w:r w:rsidRPr="00277DAC">
        <w:t xml:space="preserve"> все необходимые меры для полн</w:t>
      </w:r>
      <w:r w:rsidRPr="00277DAC">
        <w:t>о</w:t>
      </w:r>
      <w:r w:rsidRPr="00277DAC">
        <w:t>го и оперативного ответа на поставленные вопросы, в том числе с привлечением других должностных лиц.</w:t>
      </w:r>
    </w:p>
    <w:p w:rsidR="00277DAC" w:rsidRPr="00277DAC" w:rsidRDefault="00277DAC" w:rsidP="00277D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77DAC">
        <w:rPr>
          <w:sz w:val="24"/>
          <w:szCs w:val="24"/>
        </w:rPr>
        <w:t>Должностное лицо, осуществляющее устное информирование о порядке пр</w:t>
      </w:r>
      <w:r w:rsidRPr="00277DAC">
        <w:rPr>
          <w:sz w:val="24"/>
          <w:szCs w:val="24"/>
        </w:rPr>
        <w:t>е</w:t>
      </w:r>
      <w:r w:rsidRPr="00277DAC">
        <w:rPr>
          <w:sz w:val="24"/>
          <w:szCs w:val="24"/>
        </w:rPr>
        <w:t>доставления муниципальной услуги, не вправе осуществлять информирование за</w:t>
      </w:r>
      <w:r w:rsidRPr="00277DAC">
        <w:rPr>
          <w:sz w:val="24"/>
          <w:szCs w:val="24"/>
        </w:rPr>
        <w:t>я</w:t>
      </w:r>
      <w:r w:rsidRPr="00277DAC">
        <w:rPr>
          <w:sz w:val="24"/>
          <w:szCs w:val="24"/>
        </w:rPr>
        <w:t>вителя, выходящее за рамки стандартных процедур и условий предоставления м</w:t>
      </w:r>
      <w:r w:rsidRPr="00277DAC">
        <w:rPr>
          <w:sz w:val="24"/>
          <w:szCs w:val="24"/>
        </w:rPr>
        <w:t>у</w:t>
      </w:r>
      <w:r w:rsidRPr="00277DAC">
        <w:rPr>
          <w:sz w:val="24"/>
          <w:szCs w:val="24"/>
        </w:rPr>
        <w:t>ниципальной услуги и прямо или косвенно влияющее на индивидуальное решение гражданина.</w:t>
      </w:r>
    </w:p>
    <w:p w:rsidR="00277DAC" w:rsidRPr="00277DAC" w:rsidRDefault="00277DAC" w:rsidP="00277DAC">
      <w:pPr>
        <w:spacing w:line="100" w:lineRule="atLeast"/>
        <w:jc w:val="both"/>
      </w:pPr>
      <w:r w:rsidRPr="00277DAC">
        <w:t xml:space="preserve">           Должностное лицо, осуществляющее индивидуальное устное информирование о п</w:t>
      </w:r>
      <w:r w:rsidRPr="00277DAC">
        <w:t>о</w:t>
      </w:r>
      <w:r w:rsidRPr="00277DAC">
        <w:t>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</w:t>
      </w:r>
      <w:r w:rsidRPr="00277DAC">
        <w:t>с</w:t>
      </w:r>
      <w:r w:rsidRPr="00277DAC">
        <w:t>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</w:t>
      </w:r>
      <w:r w:rsidRPr="00277DAC">
        <w:t>о</w:t>
      </w:r>
      <w:r w:rsidRPr="00277DAC">
        <w:t>вания по интересующему его вопросу. Время ожидания заинтересованного лица при инд</w:t>
      </w:r>
      <w:r w:rsidRPr="00277DAC">
        <w:t>и</w:t>
      </w:r>
      <w:r w:rsidRPr="00277DAC">
        <w:t>видуальном устном консультировании не может превышать 30 минут.</w:t>
      </w:r>
    </w:p>
    <w:p w:rsidR="00277DAC" w:rsidRPr="00277DAC" w:rsidRDefault="00277DAC" w:rsidP="00277DAC">
      <w:pPr>
        <w:spacing w:line="100" w:lineRule="atLeast"/>
        <w:jc w:val="both"/>
      </w:pPr>
      <w:r w:rsidRPr="00277DAC">
        <w:t xml:space="preserve">            Индивидуальное устное консультирование каждого заинтересованного лица пров</w:t>
      </w:r>
      <w:r w:rsidRPr="00277DAC">
        <w:t>о</w:t>
      </w:r>
      <w:r w:rsidRPr="00277DAC">
        <w:t>дится не более 10 минут.</w:t>
      </w:r>
    </w:p>
    <w:p w:rsidR="00277DAC" w:rsidRPr="00277DAC" w:rsidRDefault="00277DAC" w:rsidP="00277D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77DAC">
        <w:rPr>
          <w:sz w:val="24"/>
          <w:szCs w:val="24"/>
        </w:rPr>
        <w:t>2.14.5. Индивидуальное письменное информирование о порядке предоста</w:t>
      </w:r>
      <w:r w:rsidRPr="00277DAC">
        <w:rPr>
          <w:sz w:val="24"/>
          <w:szCs w:val="24"/>
        </w:rPr>
        <w:t>в</w:t>
      </w:r>
      <w:r w:rsidRPr="00277DAC">
        <w:rPr>
          <w:sz w:val="24"/>
          <w:szCs w:val="24"/>
        </w:rPr>
        <w:t>ления муниципальной услуги при письменном обращении гражданина в орган, пр</w:t>
      </w:r>
      <w:r w:rsidRPr="00277DAC">
        <w:rPr>
          <w:sz w:val="24"/>
          <w:szCs w:val="24"/>
        </w:rPr>
        <w:t>е</w:t>
      </w:r>
      <w:r w:rsidRPr="00277DAC">
        <w:rPr>
          <w:sz w:val="24"/>
          <w:szCs w:val="24"/>
        </w:rPr>
        <w:t>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277DAC" w:rsidRPr="00277DAC" w:rsidRDefault="00277DAC" w:rsidP="00277D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77DAC">
        <w:rPr>
          <w:sz w:val="24"/>
          <w:szCs w:val="24"/>
        </w:rPr>
        <w:t>При индивидуальном письменном информировании ответ направляется за</w:t>
      </w:r>
      <w:r w:rsidRPr="00277DAC">
        <w:rPr>
          <w:sz w:val="24"/>
          <w:szCs w:val="24"/>
        </w:rPr>
        <w:t>я</w:t>
      </w:r>
      <w:r w:rsidRPr="00277DAC">
        <w:rPr>
          <w:sz w:val="24"/>
          <w:szCs w:val="24"/>
        </w:rPr>
        <w:t>вителю в течение 30 дней со дня регистрации обращения.</w:t>
      </w:r>
    </w:p>
    <w:p w:rsidR="00277DAC" w:rsidRPr="00277DAC" w:rsidRDefault="00277DAC" w:rsidP="00277DAC">
      <w:pPr>
        <w:spacing w:line="100" w:lineRule="atLeast"/>
        <w:jc w:val="both"/>
      </w:pPr>
      <w:r w:rsidRPr="00277DAC">
        <w:t>Информация о порядке предоставления муниципальной услуги предоставляется бесплатно.</w:t>
      </w:r>
    </w:p>
    <w:p w:rsidR="00277DAC" w:rsidRPr="00277DAC" w:rsidRDefault="00277DAC" w:rsidP="00277D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77DAC">
        <w:rPr>
          <w:sz w:val="24"/>
          <w:szCs w:val="24"/>
        </w:rPr>
        <w:t>2.14.6. Публичное информирование о порядке предоставления муниципал</w:t>
      </w:r>
      <w:r w:rsidRPr="00277DAC">
        <w:rPr>
          <w:sz w:val="24"/>
          <w:szCs w:val="24"/>
        </w:rPr>
        <w:t>ь</w:t>
      </w:r>
      <w:r w:rsidRPr="00277DAC">
        <w:rPr>
          <w:sz w:val="24"/>
          <w:szCs w:val="24"/>
        </w:rPr>
        <w:t>ной услуги осуществляется посредством размещения соответствующей информации на официальном сайте органа, предоставляющего муниципальную услугу, офиц</w:t>
      </w:r>
      <w:r w:rsidRPr="00277DAC">
        <w:rPr>
          <w:sz w:val="24"/>
          <w:szCs w:val="24"/>
        </w:rPr>
        <w:t>и</w:t>
      </w:r>
      <w:r w:rsidRPr="00277DAC">
        <w:rPr>
          <w:sz w:val="24"/>
          <w:szCs w:val="24"/>
        </w:rPr>
        <w:t>альном сайте  муниципального образования Новоселовский район, на портале гос</w:t>
      </w:r>
      <w:r w:rsidRPr="00277DAC">
        <w:rPr>
          <w:sz w:val="24"/>
          <w:szCs w:val="24"/>
        </w:rPr>
        <w:t>у</w:t>
      </w:r>
      <w:r w:rsidRPr="00277DAC">
        <w:rPr>
          <w:sz w:val="24"/>
          <w:szCs w:val="24"/>
        </w:rPr>
        <w:t>дарственных и муниципальных услуг, а также на информационных стендах в местах предоставления услуги.</w:t>
      </w:r>
    </w:p>
    <w:p w:rsidR="00277DAC" w:rsidRPr="00277DAC" w:rsidRDefault="00277DAC" w:rsidP="00277DAC">
      <w:pPr>
        <w:spacing w:line="100" w:lineRule="atLeast"/>
        <w:jc w:val="both"/>
      </w:pPr>
      <w:r w:rsidRPr="00277DAC">
        <w:t xml:space="preserve">            2.14.7. В любое время с момента приема заявления и документов заявитель имеет право на получение сведений о прохождении муниципальной услуги. Для получения свед</w:t>
      </w:r>
      <w:r w:rsidRPr="00277DAC">
        <w:t>е</w:t>
      </w:r>
      <w:r w:rsidRPr="00277DAC">
        <w:t>ний заявителем указываются (называются) дата подачи или регистрации заявления и его р</w:t>
      </w:r>
      <w:r w:rsidRPr="00277DAC">
        <w:t>е</w:t>
      </w:r>
      <w:r w:rsidRPr="00277DAC">
        <w:t xml:space="preserve">гистрационный номер. </w:t>
      </w:r>
    </w:p>
    <w:p w:rsidR="00277DAC" w:rsidRPr="00277DAC" w:rsidRDefault="00277DAC" w:rsidP="00277DAC">
      <w:pPr>
        <w:spacing w:line="100" w:lineRule="atLeast"/>
        <w:jc w:val="both"/>
      </w:pPr>
      <w:r w:rsidRPr="00277DAC">
        <w:t>Информирование получателей о ходе исполнения муниципальной услуги осуществляется специалистами  при личном обращении, по телефону, по письменным обращениям заявит</w:t>
      </w:r>
      <w:r w:rsidRPr="00277DAC">
        <w:t>е</w:t>
      </w:r>
      <w:r w:rsidRPr="00277DAC">
        <w:t>лей, включая обращения по электронной почте.</w:t>
      </w:r>
    </w:p>
    <w:p w:rsidR="00277DAC" w:rsidRPr="00277DAC" w:rsidRDefault="00277DAC" w:rsidP="00277DAC">
      <w:pPr>
        <w:spacing w:line="100" w:lineRule="atLeast"/>
        <w:jc w:val="both"/>
      </w:pPr>
      <w:r w:rsidRPr="00277DAC"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277DAC" w:rsidRPr="00277DAC" w:rsidRDefault="00277DAC" w:rsidP="00277DAC">
      <w:pPr>
        <w:jc w:val="both"/>
      </w:pPr>
      <w:r w:rsidRPr="00277DAC">
        <w:t>Информация о порядке прохождения муниципальной услуги предоставляется бесплатно.</w:t>
      </w:r>
    </w:p>
    <w:p w:rsidR="00277DAC" w:rsidRPr="00277DAC" w:rsidRDefault="00277DAC" w:rsidP="00277DAC">
      <w:pPr>
        <w:jc w:val="both"/>
      </w:pPr>
      <w:r w:rsidRPr="00277DAC">
        <w:t xml:space="preserve">            2.14.8. Особенности предоставления услуги в многофункциональных центрах не у</w:t>
      </w:r>
      <w:r w:rsidRPr="00277DAC">
        <w:t>с</w:t>
      </w:r>
      <w:r w:rsidRPr="00277DAC">
        <w:t>танавливаются.</w:t>
      </w:r>
    </w:p>
    <w:p w:rsidR="00277DAC" w:rsidRPr="00277DAC" w:rsidRDefault="00277DAC" w:rsidP="00277DAC">
      <w:pPr>
        <w:jc w:val="center"/>
        <w:rPr>
          <w:b/>
        </w:rPr>
      </w:pPr>
    </w:p>
    <w:p w:rsidR="00277DAC" w:rsidRPr="00277DAC" w:rsidRDefault="00277DAC" w:rsidP="00277DAC">
      <w:pPr>
        <w:jc w:val="center"/>
        <w:rPr>
          <w:b/>
        </w:rPr>
      </w:pPr>
      <w:r w:rsidRPr="00277DAC">
        <w:rPr>
          <w:b/>
        </w:rPr>
        <w:t>3. Административные процедуры</w:t>
      </w:r>
    </w:p>
    <w:p w:rsidR="00277DAC" w:rsidRPr="00277DAC" w:rsidRDefault="00277DAC" w:rsidP="00277DAC">
      <w:pPr>
        <w:jc w:val="both"/>
      </w:pPr>
      <w:r w:rsidRPr="00277DAC">
        <w:t xml:space="preserve">         3.1. Предоставление муниципальной услуги включает в себя следующие администр</w:t>
      </w:r>
      <w:r w:rsidRPr="00277DAC">
        <w:t>а</w:t>
      </w:r>
      <w:r w:rsidRPr="00277DAC">
        <w:t>тивные процедуры:</w:t>
      </w:r>
    </w:p>
    <w:p w:rsidR="00277DAC" w:rsidRPr="00277DAC" w:rsidRDefault="00277DAC" w:rsidP="00277DAC">
      <w:pPr>
        <w:jc w:val="both"/>
      </w:pPr>
      <w:r w:rsidRPr="00277DAC">
        <w:t>-прием заявления и представленных документов;</w:t>
      </w:r>
    </w:p>
    <w:p w:rsidR="00277DAC" w:rsidRPr="00277DAC" w:rsidRDefault="00277DAC" w:rsidP="00277DAC">
      <w:pPr>
        <w:jc w:val="both"/>
      </w:pPr>
      <w:r w:rsidRPr="00277DAC">
        <w:t xml:space="preserve">-рассмотрение заявления и представленных документов; </w:t>
      </w:r>
    </w:p>
    <w:p w:rsidR="00277DAC" w:rsidRPr="00277DAC" w:rsidRDefault="00277DAC" w:rsidP="00277DAC">
      <w:pPr>
        <w:jc w:val="both"/>
      </w:pPr>
      <w:r w:rsidRPr="00277DAC">
        <w:lastRenderedPageBreak/>
        <w:t>-принятие решения о выдаче ордера на проведение земляных работ либо об отказе в выдаче ордера на проведение земляных работ;</w:t>
      </w:r>
    </w:p>
    <w:p w:rsidR="00277DAC" w:rsidRPr="00277DAC" w:rsidRDefault="00277DAC" w:rsidP="00277DAC">
      <w:pPr>
        <w:jc w:val="both"/>
      </w:pPr>
      <w:r w:rsidRPr="00277DAC">
        <w:t>-подготовка проекта решения;</w:t>
      </w:r>
    </w:p>
    <w:p w:rsidR="00277DAC" w:rsidRPr="00277DAC" w:rsidRDefault="00277DAC" w:rsidP="00277DAC">
      <w:pPr>
        <w:jc w:val="both"/>
      </w:pPr>
      <w:r w:rsidRPr="00277DAC">
        <w:t>-регистрация и выдача документов.</w:t>
      </w:r>
    </w:p>
    <w:p w:rsidR="00277DAC" w:rsidRPr="00277DAC" w:rsidRDefault="00277DAC" w:rsidP="00277DAC">
      <w:pPr>
        <w:pStyle w:val="ConsPlusTitle"/>
        <w:widowControl/>
        <w:tabs>
          <w:tab w:val="left" w:pos="-284"/>
        </w:tabs>
        <w:jc w:val="both"/>
        <w:rPr>
          <w:b w:val="0"/>
          <w:sz w:val="24"/>
          <w:szCs w:val="24"/>
        </w:rPr>
      </w:pPr>
      <w:r w:rsidRPr="00277DAC">
        <w:rPr>
          <w:sz w:val="24"/>
          <w:szCs w:val="24"/>
        </w:rPr>
        <w:tab/>
      </w:r>
      <w:r w:rsidRPr="00277DAC">
        <w:rPr>
          <w:b w:val="0"/>
          <w:sz w:val="24"/>
          <w:szCs w:val="24"/>
        </w:rPr>
        <w:t>Блок-схема предоставления муниципальной услуги приведена в приложении № 3 к насто</w:t>
      </w:r>
      <w:r w:rsidRPr="00277DAC">
        <w:rPr>
          <w:b w:val="0"/>
          <w:sz w:val="24"/>
          <w:szCs w:val="24"/>
        </w:rPr>
        <w:t>я</w:t>
      </w:r>
      <w:r w:rsidRPr="00277DAC">
        <w:rPr>
          <w:b w:val="0"/>
          <w:sz w:val="24"/>
          <w:szCs w:val="24"/>
        </w:rPr>
        <w:t>щему административному регламенту.</w:t>
      </w:r>
    </w:p>
    <w:p w:rsidR="00277DAC" w:rsidRPr="00277DAC" w:rsidRDefault="00277DAC" w:rsidP="00277DAC">
      <w:pPr>
        <w:jc w:val="both"/>
      </w:pPr>
      <w:r w:rsidRPr="00277DAC">
        <w:t xml:space="preserve">         3.2. Прием заявления и представленных документов.</w:t>
      </w:r>
    </w:p>
    <w:p w:rsidR="00277DAC" w:rsidRPr="00277DAC" w:rsidRDefault="00277DAC" w:rsidP="00277DAC">
      <w:pPr>
        <w:jc w:val="both"/>
      </w:pPr>
      <w:r w:rsidRPr="00277DAC">
        <w:t xml:space="preserve">         3.2.1. Основанием для начала исполнения муниципальной услуги является обращение заявителя (подача заявления)  по форме согласно приложению № 1 к настоящему админис</w:t>
      </w:r>
      <w:r w:rsidRPr="00277DAC">
        <w:t>т</w:t>
      </w:r>
      <w:r w:rsidRPr="00277DAC">
        <w:t>ративному регламенту в администрацию Чулымского сельсовета с комплектом документов, указанных в пунктах 2.6.1  настоящего административного регламента.</w:t>
      </w:r>
    </w:p>
    <w:p w:rsidR="00277DAC" w:rsidRPr="00277DAC" w:rsidRDefault="00277DAC" w:rsidP="00277DAC">
      <w:pPr>
        <w:jc w:val="both"/>
      </w:pPr>
      <w:r w:rsidRPr="00277DAC">
        <w:t xml:space="preserve">          3.2.2. Специалист, ответственный за прием документов:</w:t>
      </w:r>
    </w:p>
    <w:p w:rsidR="00277DAC" w:rsidRPr="00277DAC" w:rsidRDefault="00277DAC" w:rsidP="00277DAC">
      <w:pPr>
        <w:jc w:val="both"/>
      </w:pPr>
      <w:r w:rsidRPr="00277DAC">
        <w:t>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277DAC" w:rsidRPr="00277DAC" w:rsidRDefault="00277DAC" w:rsidP="00277DAC">
      <w:pPr>
        <w:jc w:val="both"/>
      </w:pPr>
      <w:r w:rsidRPr="00277DAC">
        <w:t>проверяет полномочия заявителя;</w:t>
      </w:r>
    </w:p>
    <w:p w:rsidR="00277DAC" w:rsidRPr="00277DAC" w:rsidRDefault="00277DAC" w:rsidP="00277DAC">
      <w:pPr>
        <w:jc w:val="both"/>
      </w:pPr>
      <w:r w:rsidRPr="00277DAC">
        <w:t>проверяет наличие всех необходимых документов, исходя из соответствующего перечня (п</w:t>
      </w:r>
      <w:r w:rsidRPr="00277DAC">
        <w:t>е</w:t>
      </w:r>
      <w:r w:rsidRPr="00277DAC">
        <w:t>речней) документов, представляемых для оказания муниципальной услуги;</w:t>
      </w:r>
    </w:p>
    <w:p w:rsidR="00277DAC" w:rsidRPr="00277DAC" w:rsidRDefault="00277DAC" w:rsidP="00277DAC">
      <w:pPr>
        <w:jc w:val="both"/>
      </w:pPr>
      <w:r w:rsidRPr="00277DAC">
        <w:t>проверяет соответствие представленных документов, удостоверяясь в том, что:</w:t>
      </w:r>
    </w:p>
    <w:p w:rsidR="00277DAC" w:rsidRPr="00277DAC" w:rsidRDefault="00277DAC" w:rsidP="00277DAC">
      <w:pPr>
        <w:jc w:val="both"/>
        <w:rPr>
          <w:color w:val="000000"/>
        </w:rPr>
      </w:pPr>
      <w:r w:rsidRPr="00277DAC">
        <w:t xml:space="preserve">- в заявлении и приложенных документах нет подчисток, приписок, зачеркнутых слов и иных не оговоренных в них исправлений, </w:t>
      </w:r>
      <w:r w:rsidRPr="00277DAC">
        <w:rPr>
          <w:color w:val="000000"/>
        </w:rPr>
        <w:t>серьезных повреждений, не позволяющих однозначно истолковать их содержание;</w:t>
      </w:r>
    </w:p>
    <w:p w:rsidR="00277DAC" w:rsidRPr="00277DAC" w:rsidRDefault="00277DAC" w:rsidP="00277DAC">
      <w:pPr>
        <w:jc w:val="both"/>
      </w:pPr>
      <w:r w:rsidRPr="00277DAC">
        <w:t>- документы в установленных законодательством случаях нотариально удостоверены, скре</w:t>
      </w:r>
      <w:r w:rsidRPr="00277DAC">
        <w:t>п</w:t>
      </w:r>
      <w:r w:rsidRPr="00277DAC">
        <w:t>лены печатями, имеют надлежащие подписи сторон или определенных законодательством должностных лиц;</w:t>
      </w:r>
    </w:p>
    <w:p w:rsidR="00277DAC" w:rsidRPr="00277DAC" w:rsidRDefault="00277DAC" w:rsidP="00277DAC">
      <w:pPr>
        <w:jc w:val="both"/>
      </w:pPr>
      <w:r w:rsidRPr="00277DAC">
        <w:t>- тексты документов написаны разборчиво, наименования юридических лиц - без сокращ</w:t>
      </w:r>
      <w:r w:rsidRPr="00277DAC">
        <w:t>е</w:t>
      </w:r>
      <w:r w:rsidRPr="00277DAC">
        <w:t>ния, с указанием их мест нахождения;</w:t>
      </w:r>
    </w:p>
    <w:p w:rsidR="00277DAC" w:rsidRPr="00277DAC" w:rsidRDefault="00277DAC" w:rsidP="00277DAC">
      <w:pPr>
        <w:jc w:val="both"/>
      </w:pPr>
      <w:r w:rsidRPr="00277DAC">
        <w:t>- фамилии, имена и отчества (при наличии) физических лиц, адреса их мест жительства н</w:t>
      </w:r>
      <w:r w:rsidRPr="00277DAC">
        <w:t>а</w:t>
      </w:r>
      <w:r w:rsidRPr="00277DAC">
        <w:t>писаны полностью;</w:t>
      </w:r>
    </w:p>
    <w:p w:rsidR="00277DAC" w:rsidRPr="00277DAC" w:rsidRDefault="00277DAC" w:rsidP="00277DAC">
      <w:pPr>
        <w:jc w:val="both"/>
      </w:pPr>
      <w:r w:rsidRPr="00277DAC">
        <w:t>- документы не исполнены карандашом;</w:t>
      </w:r>
    </w:p>
    <w:p w:rsidR="00277DAC" w:rsidRPr="00277DAC" w:rsidRDefault="00277DAC" w:rsidP="00277DAC">
      <w:pPr>
        <w:jc w:val="both"/>
      </w:pPr>
      <w:r w:rsidRPr="00277DAC">
        <w:t xml:space="preserve">- сличает представленные экземпляры оригиналов и копий документов друг с другом. </w:t>
      </w:r>
    </w:p>
    <w:p w:rsidR="00277DAC" w:rsidRPr="00277DAC" w:rsidRDefault="00277DAC" w:rsidP="00277DAC">
      <w:pPr>
        <w:jc w:val="both"/>
      </w:pPr>
      <w:r w:rsidRPr="00277DAC">
        <w:t>при отсутствии у заявителя заполненного заявления или неправильном его заполнении ок</w:t>
      </w:r>
      <w:r w:rsidRPr="00277DAC">
        <w:t>а</w:t>
      </w:r>
      <w:r w:rsidRPr="00277DAC">
        <w:t>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277DAC" w:rsidRPr="00277DAC" w:rsidRDefault="00277DAC" w:rsidP="00277DAC">
      <w:pPr>
        <w:jc w:val="both"/>
        <w:rPr>
          <w:color w:val="000000"/>
        </w:rPr>
      </w:pPr>
      <w:r w:rsidRPr="00277DAC">
        <w:t>п</w:t>
      </w:r>
      <w:r w:rsidRPr="00277DAC">
        <w:rPr>
          <w:color w:val="000000"/>
        </w:rPr>
        <w:t>ри установлении фактов отсутствия необходимых документов, несоответствия предста</w:t>
      </w:r>
      <w:r w:rsidRPr="00277DAC">
        <w:rPr>
          <w:color w:val="000000"/>
        </w:rPr>
        <w:t>в</w:t>
      </w:r>
      <w:r w:rsidRPr="00277DAC">
        <w:rPr>
          <w:color w:val="000000"/>
        </w:rPr>
        <w:t>ленных документов указанным требованиям, уведомляет заявителя о наличии препятствий для дальнейшего приёма, объясняет заявителю содержание выявленных недостатков в пре</w:t>
      </w:r>
      <w:r w:rsidRPr="00277DAC">
        <w:rPr>
          <w:color w:val="000000"/>
        </w:rPr>
        <w:t>д</w:t>
      </w:r>
      <w:r w:rsidRPr="00277DAC">
        <w:rPr>
          <w:color w:val="000000"/>
        </w:rPr>
        <w:t>ставленных документах и предлагает принять меры по их устранению</w:t>
      </w:r>
    </w:p>
    <w:p w:rsidR="00277DAC" w:rsidRPr="00277DAC" w:rsidRDefault="00277DAC" w:rsidP="00277DAC">
      <w:pPr>
        <w:jc w:val="both"/>
        <w:rPr>
          <w:color w:val="000000"/>
        </w:rPr>
      </w:pPr>
      <w:r w:rsidRPr="00277DAC">
        <w:rPr>
          <w:color w:val="000000"/>
        </w:rPr>
        <w:t>Если имеются основания для препятствий в предоставлении муниципальной услуги, в том числе отсутствие необходимых документов, заявитель имеет право забрать заявление и п</w:t>
      </w:r>
      <w:r w:rsidRPr="00277DAC">
        <w:rPr>
          <w:color w:val="000000"/>
        </w:rPr>
        <w:t>о</w:t>
      </w:r>
      <w:r w:rsidRPr="00277DAC">
        <w:rPr>
          <w:color w:val="000000"/>
        </w:rPr>
        <w:t>данные документы;</w:t>
      </w:r>
    </w:p>
    <w:p w:rsidR="00277DAC" w:rsidRPr="00277DAC" w:rsidRDefault="00277DAC" w:rsidP="00277DAC">
      <w:pPr>
        <w:jc w:val="both"/>
      </w:pPr>
      <w:r w:rsidRPr="00277DAC">
        <w:t>- формирует дело принятых документов по результатам административной процедуры по приему документов для рассмотрения заявления и подготовки проекта решения.</w:t>
      </w:r>
    </w:p>
    <w:p w:rsidR="00277DAC" w:rsidRPr="00277DAC" w:rsidRDefault="00277DAC" w:rsidP="00277DAC">
      <w:pPr>
        <w:jc w:val="both"/>
      </w:pPr>
      <w:r w:rsidRPr="00277DAC">
        <w:t xml:space="preserve">              3.2.3. Максимальный срок выполнения действия составляет 15 минут на каждого заявителя.</w:t>
      </w:r>
    </w:p>
    <w:p w:rsidR="00277DAC" w:rsidRPr="00277DAC" w:rsidRDefault="00277DAC" w:rsidP="00277DAC">
      <w:pPr>
        <w:tabs>
          <w:tab w:val="left" w:pos="6145"/>
        </w:tabs>
        <w:jc w:val="both"/>
      </w:pPr>
      <w:r w:rsidRPr="00277DAC">
        <w:t xml:space="preserve">              3.3. Рассмотрение заявления и представленных документов, подготовка проекта р</w:t>
      </w:r>
      <w:r w:rsidRPr="00277DAC">
        <w:t>е</w:t>
      </w:r>
      <w:r w:rsidRPr="00277DAC">
        <w:t>шения.</w:t>
      </w:r>
    </w:p>
    <w:p w:rsidR="00277DAC" w:rsidRPr="00277DAC" w:rsidRDefault="00277DAC" w:rsidP="00277DAC">
      <w:pPr>
        <w:jc w:val="both"/>
        <w:rPr>
          <w:color w:val="000000"/>
        </w:rPr>
      </w:pPr>
      <w:r w:rsidRPr="00277DAC">
        <w:t xml:space="preserve">              3.3.1. Специалист, </w:t>
      </w:r>
      <w:r w:rsidRPr="00277DAC">
        <w:rPr>
          <w:color w:val="000000"/>
        </w:rPr>
        <w:t>ответственный за подготовку проекта решения, осуществляет проверку представленных документов:</w:t>
      </w:r>
    </w:p>
    <w:p w:rsidR="00277DAC" w:rsidRPr="00277DAC" w:rsidRDefault="00277DAC" w:rsidP="00277DAC">
      <w:pPr>
        <w:jc w:val="both"/>
        <w:rPr>
          <w:color w:val="000000"/>
        </w:rPr>
      </w:pPr>
      <w:r w:rsidRPr="00277DAC">
        <w:rPr>
          <w:color w:val="000000"/>
        </w:rPr>
        <w:t>- на наличие необходимых документов согласно указанному перечню (пункты 2.6.1 насто</w:t>
      </w:r>
      <w:r w:rsidRPr="00277DAC">
        <w:rPr>
          <w:color w:val="000000"/>
        </w:rPr>
        <w:t>я</w:t>
      </w:r>
      <w:r w:rsidRPr="00277DAC">
        <w:rPr>
          <w:color w:val="000000"/>
        </w:rPr>
        <w:t>щего административного регламента);</w:t>
      </w:r>
    </w:p>
    <w:p w:rsidR="00277DAC" w:rsidRPr="00277DAC" w:rsidRDefault="00277DAC" w:rsidP="00277DAC">
      <w:pPr>
        <w:jc w:val="both"/>
        <w:rPr>
          <w:color w:val="000000"/>
        </w:rPr>
      </w:pPr>
      <w:r w:rsidRPr="00277DAC">
        <w:rPr>
          <w:color w:val="000000"/>
        </w:rPr>
        <w:lastRenderedPageBreak/>
        <w:t>- на соответствие приложенных к заявлению документов нормативным правовым актам Ро</w:t>
      </w:r>
      <w:r w:rsidRPr="00277DAC">
        <w:rPr>
          <w:color w:val="000000"/>
        </w:rPr>
        <w:t>с</w:t>
      </w:r>
      <w:r w:rsidRPr="00277DAC">
        <w:rPr>
          <w:color w:val="000000"/>
        </w:rPr>
        <w:t>сийской Федерации, Красноярского края, муниципального образования Чулымского сельс</w:t>
      </w:r>
      <w:r w:rsidRPr="00277DAC">
        <w:rPr>
          <w:color w:val="000000"/>
        </w:rPr>
        <w:t>о</w:t>
      </w:r>
      <w:r w:rsidRPr="00277DAC">
        <w:rPr>
          <w:color w:val="000000"/>
        </w:rPr>
        <w:t>вета  (срок действия; наличие записи об органе, выдавшем документ, даты выдачи, подписи и фамилии должностного лица, оттиски печатей);</w:t>
      </w:r>
    </w:p>
    <w:p w:rsidR="00277DAC" w:rsidRPr="00277DAC" w:rsidRDefault="00277DAC" w:rsidP="00277DAC">
      <w:pPr>
        <w:jc w:val="both"/>
        <w:rPr>
          <w:color w:val="000000"/>
        </w:rPr>
      </w:pPr>
      <w:r w:rsidRPr="00277DAC">
        <w:rPr>
          <w:color w:val="000000"/>
        </w:rPr>
        <w:t>- на соответствие проектной документации (при необходимости представления) действу</w:t>
      </w:r>
      <w:r w:rsidRPr="00277DAC">
        <w:rPr>
          <w:color w:val="000000"/>
        </w:rPr>
        <w:t>ю</w:t>
      </w:r>
      <w:r w:rsidRPr="00277DAC">
        <w:rPr>
          <w:color w:val="000000"/>
        </w:rPr>
        <w:t>щему законодательству.</w:t>
      </w:r>
    </w:p>
    <w:p w:rsidR="00277DAC" w:rsidRPr="00277DAC" w:rsidRDefault="00277DAC" w:rsidP="00277DAC">
      <w:pPr>
        <w:jc w:val="both"/>
        <w:rPr>
          <w:color w:val="000000"/>
        </w:rPr>
      </w:pPr>
      <w:r w:rsidRPr="00277DAC">
        <w:rPr>
          <w:color w:val="000000"/>
        </w:rPr>
        <w:t xml:space="preserve">            3.3.2. По результатам проверки </w:t>
      </w:r>
      <w:r w:rsidRPr="00277DAC">
        <w:t xml:space="preserve">специалист,  </w:t>
      </w:r>
      <w:r w:rsidRPr="00277DAC">
        <w:rPr>
          <w:color w:val="000000"/>
        </w:rPr>
        <w:t>ответственный за подготовку проекта решения, готовит проект разрешения на проведение земляных работ либо письменный отказ.</w:t>
      </w:r>
    </w:p>
    <w:p w:rsidR="00277DAC" w:rsidRPr="00277DAC" w:rsidRDefault="00277DAC" w:rsidP="00277DAC">
      <w:pPr>
        <w:jc w:val="both"/>
      </w:pPr>
      <w:r w:rsidRPr="00277DAC">
        <w:t xml:space="preserve">           3.3.3. </w:t>
      </w:r>
      <w:r w:rsidRPr="00277DAC">
        <w:rPr>
          <w:color w:val="000000"/>
        </w:rPr>
        <w:t xml:space="preserve">Рассмотрение представленных заявителем </w:t>
      </w:r>
      <w:r w:rsidRPr="00277DAC">
        <w:t>заявления и представленных док</w:t>
      </w:r>
      <w:r w:rsidRPr="00277DAC">
        <w:t>у</w:t>
      </w:r>
      <w:r w:rsidRPr="00277DAC">
        <w:t xml:space="preserve">ментов, подготовка проекта решения </w:t>
      </w:r>
      <w:r w:rsidRPr="00277DAC">
        <w:rPr>
          <w:color w:val="000000"/>
        </w:rPr>
        <w:t xml:space="preserve">специалистом, ответственным за подготовку проекта решения </w:t>
      </w:r>
      <w:r w:rsidRPr="00277DAC">
        <w:t>не может превышать 5 рабочих дней, с момента регистрации заявления и полного комплекта документов.</w:t>
      </w:r>
    </w:p>
    <w:p w:rsidR="00277DAC" w:rsidRPr="00277DAC" w:rsidRDefault="00277DAC" w:rsidP="00277DAC">
      <w:pPr>
        <w:jc w:val="both"/>
      </w:pPr>
      <w:r w:rsidRPr="00277DAC">
        <w:t xml:space="preserve">           3.4. Принятие решения о выдаче разрешения (ордера) на проведение земляных работ либо об отказе в выдаче ордера на проведение земляных работ</w:t>
      </w:r>
    </w:p>
    <w:p w:rsidR="00277DAC" w:rsidRPr="00277DAC" w:rsidRDefault="00277DAC" w:rsidP="00277DAC">
      <w:pPr>
        <w:jc w:val="both"/>
        <w:rPr>
          <w:color w:val="000000"/>
        </w:rPr>
      </w:pPr>
      <w:r w:rsidRPr="00277DAC">
        <w:rPr>
          <w:color w:val="000000"/>
        </w:rPr>
        <w:t xml:space="preserve">           3.4.1. Глава сельсовета рассматривает проект решения с приложенными документами на предмет соответствия его принятым документам от заявителя, в том числе на соответс</w:t>
      </w:r>
      <w:r w:rsidRPr="00277DAC">
        <w:rPr>
          <w:color w:val="000000"/>
        </w:rPr>
        <w:t>т</w:t>
      </w:r>
      <w:r w:rsidRPr="00277DAC">
        <w:rPr>
          <w:color w:val="000000"/>
        </w:rPr>
        <w:t>вие нормативным правовым актам Российской Федерации, Красноярского края, муниц</w:t>
      </w:r>
      <w:r w:rsidRPr="00277DAC">
        <w:rPr>
          <w:color w:val="000000"/>
        </w:rPr>
        <w:t>и</w:t>
      </w:r>
      <w:r w:rsidRPr="00277DAC">
        <w:rPr>
          <w:color w:val="000000"/>
        </w:rPr>
        <w:t>пального образования Чулымский сельсовет  (срок действия; наличие записи об органе, в</w:t>
      </w:r>
      <w:r w:rsidRPr="00277DAC">
        <w:rPr>
          <w:color w:val="000000"/>
        </w:rPr>
        <w:t>ы</w:t>
      </w:r>
      <w:r w:rsidRPr="00277DAC">
        <w:rPr>
          <w:color w:val="000000"/>
        </w:rPr>
        <w:t>давшем документ, даты выдачи, подписи и фамилии должностного лица и т.п.)</w:t>
      </w:r>
    </w:p>
    <w:p w:rsidR="00277DAC" w:rsidRPr="00277DAC" w:rsidRDefault="00277DAC" w:rsidP="00277DAC">
      <w:pPr>
        <w:jc w:val="both"/>
        <w:rPr>
          <w:color w:val="000000"/>
        </w:rPr>
      </w:pPr>
      <w:r w:rsidRPr="00277DAC">
        <w:rPr>
          <w:color w:val="000000"/>
        </w:rPr>
        <w:t xml:space="preserve">           3.4.2. По результатам рассмотрения представленной документации Глава сельсовета направляет подписанный проект решения или письменный отказ либо оформляет письме</w:t>
      </w:r>
      <w:r w:rsidRPr="00277DAC">
        <w:rPr>
          <w:color w:val="000000"/>
        </w:rPr>
        <w:t>н</w:t>
      </w:r>
      <w:r w:rsidRPr="00277DAC">
        <w:rPr>
          <w:color w:val="000000"/>
        </w:rPr>
        <w:t>ное указание на соответствующую корректировку проекта решения специалисту, ответс</w:t>
      </w:r>
      <w:r w:rsidRPr="00277DAC">
        <w:rPr>
          <w:color w:val="000000"/>
        </w:rPr>
        <w:t>т</w:t>
      </w:r>
      <w:r w:rsidRPr="00277DAC">
        <w:rPr>
          <w:color w:val="000000"/>
        </w:rPr>
        <w:t xml:space="preserve">венному за подготовку проекта решения. </w:t>
      </w:r>
    </w:p>
    <w:p w:rsidR="00277DAC" w:rsidRPr="00277DAC" w:rsidRDefault="00277DAC" w:rsidP="00277DAC">
      <w:pPr>
        <w:jc w:val="both"/>
        <w:rPr>
          <w:color w:val="000000"/>
        </w:rPr>
      </w:pPr>
      <w:r w:rsidRPr="00277DAC">
        <w:rPr>
          <w:color w:val="000000"/>
        </w:rPr>
        <w:t xml:space="preserve">            3.4.3. В случае поступления письменного указания на соответствующую коррект</w:t>
      </w:r>
      <w:r w:rsidRPr="00277DAC">
        <w:rPr>
          <w:color w:val="000000"/>
        </w:rPr>
        <w:t>и</w:t>
      </w:r>
      <w:r w:rsidRPr="00277DAC">
        <w:rPr>
          <w:color w:val="000000"/>
        </w:rPr>
        <w:t>ровку проекта решения специалист, ответственный за подготовку проекта решения, обесп</w:t>
      </w:r>
      <w:r w:rsidRPr="00277DAC">
        <w:rPr>
          <w:color w:val="000000"/>
        </w:rPr>
        <w:t>е</w:t>
      </w:r>
      <w:r w:rsidRPr="00277DAC">
        <w:rPr>
          <w:color w:val="000000"/>
        </w:rPr>
        <w:t>чивает соответствующую корректировку проекта решения (вносит соответствующие изм</w:t>
      </w:r>
      <w:r w:rsidRPr="00277DAC">
        <w:rPr>
          <w:color w:val="000000"/>
        </w:rPr>
        <w:t>е</w:t>
      </w:r>
      <w:r w:rsidRPr="00277DAC">
        <w:rPr>
          <w:color w:val="000000"/>
        </w:rPr>
        <w:t>нения в проект решения или представление необходимых документов) и направляет проект решения Главе Чулымского сельсовета для рассмотрения, в соответствии с пунктом 3.4.1 н</w:t>
      </w:r>
      <w:r w:rsidRPr="00277DAC">
        <w:rPr>
          <w:color w:val="000000"/>
        </w:rPr>
        <w:t>а</w:t>
      </w:r>
      <w:r w:rsidRPr="00277DAC">
        <w:rPr>
          <w:color w:val="000000"/>
        </w:rPr>
        <w:t>стоящего административного регламента.</w:t>
      </w:r>
    </w:p>
    <w:p w:rsidR="00277DAC" w:rsidRPr="00277DAC" w:rsidRDefault="00277DAC" w:rsidP="00277DAC">
      <w:pPr>
        <w:jc w:val="both"/>
        <w:rPr>
          <w:color w:val="000000"/>
        </w:rPr>
      </w:pPr>
      <w:r w:rsidRPr="00277DAC">
        <w:rPr>
          <w:color w:val="000000"/>
        </w:rPr>
        <w:t xml:space="preserve">            3.4.4. Принятие решения </w:t>
      </w:r>
      <w:r w:rsidRPr="00277DAC">
        <w:t>о разрешении</w:t>
      </w:r>
      <w:r w:rsidRPr="00277DAC">
        <w:rPr>
          <w:color w:val="000000"/>
        </w:rPr>
        <w:t xml:space="preserve"> производится в срок до 5 рабочих дней.</w:t>
      </w:r>
    </w:p>
    <w:p w:rsidR="00277DAC" w:rsidRPr="00277DAC" w:rsidRDefault="00277DAC" w:rsidP="00277DAC">
      <w:pPr>
        <w:jc w:val="both"/>
        <w:rPr>
          <w:color w:val="000000"/>
        </w:rPr>
      </w:pPr>
      <w:r w:rsidRPr="00277DAC">
        <w:rPr>
          <w:color w:val="000000"/>
        </w:rPr>
        <w:t xml:space="preserve">            3.5. Регистрация и выдача документов.</w:t>
      </w:r>
    </w:p>
    <w:p w:rsidR="00277DAC" w:rsidRPr="00277DAC" w:rsidRDefault="00277DAC" w:rsidP="00277DAC">
      <w:pPr>
        <w:jc w:val="both"/>
        <w:rPr>
          <w:color w:val="000000"/>
        </w:rPr>
      </w:pPr>
      <w:r w:rsidRPr="00277DAC">
        <w:rPr>
          <w:color w:val="000000"/>
        </w:rPr>
        <w:t xml:space="preserve">            3.5.1. Регистрация решения производится работником, оказывающим муниципальную услугу.</w:t>
      </w:r>
    </w:p>
    <w:p w:rsidR="00277DAC" w:rsidRPr="00277DAC" w:rsidRDefault="00277DAC" w:rsidP="00277DAC">
      <w:pPr>
        <w:jc w:val="both"/>
        <w:rPr>
          <w:color w:val="000000"/>
        </w:rPr>
      </w:pPr>
      <w:r w:rsidRPr="00277DAC">
        <w:rPr>
          <w:color w:val="000000"/>
        </w:rPr>
        <w:t xml:space="preserve">            3.5.2. Специалист, ответственный за подготовку проекта решения, со дня выдачи д</w:t>
      </w:r>
      <w:r w:rsidRPr="00277DAC">
        <w:rPr>
          <w:color w:val="000000"/>
        </w:rPr>
        <w:t>о</w:t>
      </w:r>
      <w:r w:rsidRPr="00277DAC">
        <w:rPr>
          <w:color w:val="000000"/>
        </w:rPr>
        <w:t>кументов выдает заявителю (уполномоченному им лицу на получение документов) один э</w:t>
      </w:r>
      <w:r w:rsidRPr="00277DAC">
        <w:rPr>
          <w:color w:val="000000"/>
        </w:rPr>
        <w:t>к</w:t>
      </w:r>
      <w:r w:rsidRPr="00277DAC">
        <w:rPr>
          <w:color w:val="000000"/>
        </w:rPr>
        <w:t>земпляр решения и принятые для исполнения муниципальной услуги оригиналы документов.</w:t>
      </w:r>
    </w:p>
    <w:p w:rsidR="00277DAC" w:rsidRPr="00277DAC" w:rsidRDefault="00277DAC" w:rsidP="00277DAC">
      <w:pPr>
        <w:jc w:val="both"/>
        <w:rPr>
          <w:color w:val="000000"/>
        </w:rPr>
      </w:pPr>
      <w:r w:rsidRPr="00277DAC">
        <w:rPr>
          <w:color w:val="000000"/>
        </w:rPr>
        <w:t xml:space="preserve">             3.5.3. Решение выдается заявителю (уполномоченному им лицу на получение док</w:t>
      </w:r>
      <w:r w:rsidRPr="00277DAC">
        <w:rPr>
          <w:color w:val="000000"/>
        </w:rPr>
        <w:t>у</w:t>
      </w:r>
      <w:r w:rsidRPr="00277DAC">
        <w:rPr>
          <w:color w:val="000000"/>
        </w:rPr>
        <w:t>ментов) при предъявлении документа, удостоверяющего личность (паспорт)</w:t>
      </w:r>
      <w:r w:rsidRPr="00277DAC">
        <w:t xml:space="preserve"> под роспись</w:t>
      </w:r>
      <w:r w:rsidRPr="00277DAC">
        <w:rPr>
          <w:color w:val="000000"/>
        </w:rPr>
        <w:t>, либо может быть направлено почтой в зависимости от способа доставки, указанного заяв</w:t>
      </w:r>
      <w:r w:rsidRPr="00277DAC">
        <w:rPr>
          <w:color w:val="000000"/>
        </w:rPr>
        <w:t>и</w:t>
      </w:r>
      <w:r w:rsidRPr="00277DAC">
        <w:rPr>
          <w:color w:val="000000"/>
        </w:rPr>
        <w:t>телем в заявлении.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Разрешение (ордер) на производство работ выдается на каждую сеть, каждый объект отдельно, исключая возможность работы на разных сетях по одному ордеру.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При большом объеме работ допускается выдача ордера на больший срок, обоснованный графиком производства работ, утвержденным заказчиком и согласованный с подрядчиком.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При выполнении земляных работ заявитель обязан соблюдать ТРЕБОВАНИЯ К С</w:t>
      </w:r>
      <w:r w:rsidRPr="00277DAC">
        <w:rPr>
          <w:rFonts w:eastAsia="Calibri"/>
          <w:lang w:eastAsia="en-US"/>
        </w:rPr>
        <w:t>О</w:t>
      </w:r>
      <w:r w:rsidRPr="00277DAC">
        <w:rPr>
          <w:rFonts w:eastAsia="Calibri"/>
          <w:lang w:eastAsia="en-US"/>
        </w:rPr>
        <w:t>ХРАННОСТИ ТЕРРИТОРИЙ И ЗЕЛЕНЫХ НАСАЖДЕНИЙ ПРИ ПРОВЕДЕНИИ ЗЕМЛ</w:t>
      </w:r>
      <w:r w:rsidRPr="00277DAC">
        <w:rPr>
          <w:rFonts w:eastAsia="Calibri"/>
          <w:lang w:eastAsia="en-US"/>
        </w:rPr>
        <w:t>Я</w:t>
      </w:r>
      <w:r w:rsidRPr="00277DAC">
        <w:rPr>
          <w:rFonts w:eastAsia="Calibri"/>
          <w:lang w:eastAsia="en-US"/>
        </w:rPr>
        <w:t>НЫХ И МОНТАЖНЫХ РАБОТ, ОСНОВНЫМ ПРИНЦИПАМ ОРГАНИЗАЦИИ РАБОТ И СОБЛЮДЕНИЯ ТЕХНИКИ БЕЗОПАСНОСТИ НА ОБЪЕКТАХ ИНЖЕНЕРНОЙ ИНФР</w:t>
      </w:r>
      <w:r w:rsidRPr="00277DAC">
        <w:rPr>
          <w:rFonts w:eastAsia="Calibri"/>
          <w:lang w:eastAsia="en-US"/>
        </w:rPr>
        <w:t>А</w:t>
      </w:r>
      <w:r w:rsidRPr="00277DAC">
        <w:rPr>
          <w:rFonts w:eastAsia="Calibri"/>
          <w:lang w:eastAsia="en-US"/>
        </w:rPr>
        <w:t>СТРУКТУРЫ в соответствии с приложением №4 к  настоящему регламенту.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При завершении основных работ или их выполнении в зимний период времени (с н</w:t>
      </w:r>
      <w:r w:rsidRPr="00277DAC">
        <w:rPr>
          <w:rFonts w:eastAsia="Calibri"/>
          <w:lang w:eastAsia="en-US"/>
        </w:rPr>
        <w:t>а</w:t>
      </w:r>
      <w:r w:rsidRPr="00277DAC">
        <w:rPr>
          <w:rFonts w:eastAsia="Calibri"/>
          <w:lang w:eastAsia="en-US"/>
        </w:rPr>
        <w:t>ступлением отрицательной температуры наружного воздуха) ордер выдается до восстано</w:t>
      </w:r>
      <w:r w:rsidRPr="00277DAC">
        <w:rPr>
          <w:rFonts w:eastAsia="Calibri"/>
          <w:lang w:eastAsia="en-US"/>
        </w:rPr>
        <w:t>в</w:t>
      </w:r>
      <w:r w:rsidRPr="00277DAC">
        <w:rPr>
          <w:rFonts w:eastAsia="Calibri"/>
          <w:lang w:eastAsia="en-US"/>
        </w:rPr>
        <w:t>ления нарушенного благоустройства в теплое время года под гарантии, предоставленные о</w:t>
      </w:r>
      <w:r w:rsidRPr="00277DAC">
        <w:rPr>
          <w:rFonts w:eastAsia="Calibri"/>
          <w:lang w:eastAsia="en-US"/>
        </w:rPr>
        <w:t>р</w:t>
      </w:r>
      <w:r w:rsidRPr="00277DAC">
        <w:rPr>
          <w:rFonts w:eastAsia="Calibri"/>
          <w:lang w:eastAsia="en-US"/>
        </w:rPr>
        <w:t>ганизацией, производящей работы.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lastRenderedPageBreak/>
        <w:t>Разрешение (ордер) на вскрытие асфальтобетонного покрытия, снос зеленых насажд</w:t>
      </w:r>
      <w:r w:rsidRPr="00277DAC">
        <w:rPr>
          <w:rFonts w:eastAsia="Calibri"/>
          <w:lang w:eastAsia="en-US"/>
        </w:rPr>
        <w:t>е</w:t>
      </w:r>
      <w:r w:rsidRPr="00277DAC">
        <w:rPr>
          <w:rFonts w:eastAsia="Calibri"/>
          <w:lang w:eastAsia="en-US"/>
        </w:rPr>
        <w:t>ний не выдается в течение гарантийного срока (2 года) после приемки выполненных работ по ремонту, асфальтированию, устройству газонов и зеленых насаждений.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Сроки и условия, указанные в разрешении (ордере), являются обязательными. Провед</w:t>
      </w:r>
      <w:r w:rsidRPr="00277DAC">
        <w:rPr>
          <w:rFonts w:eastAsia="Calibri"/>
          <w:lang w:eastAsia="en-US"/>
        </w:rPr>
        <w:t>е</w:t>
      </w:r>
      <w:r w:rsidRPr="00277DAC">
        <w:rPr>
          <w:rFonts w:eastAsia="Calibri"/>
          <w:lang w:eastAsia="en-US"/>
        </w:rPr>
        <w:t>ние работ по просроченным ордерам расценивается как самовольное разрытие. Организация, имеющая на руках три и более просроченных ордера, лишается возможности получения о</w:t>
      </w:r>
      <w:r w:rsidRPr="00277DAC">
        <w:rPr>
          <w:rFonts w:eastAsia="Calibri"/>
          <w:lang w:eastAsia="en-US"/>
        </w:rPr>
        <w:t>р</w:t>
      </w:r>
      <w:r w:rsidRPr="00277DAC">
        <w:rPr>
          <w:rFonts w:eastAsia="Calibri"/>
          <w:lang w:eastAsia="en-US"/>
        </w:rPr>
        <w:t>дера на выполнение новых работ и несет ответственность в порядке, предусмотренном де</w:t>
      </w:r>
      <w:r w:rsidRPr="00277DAC">
        <w:rPr>
          <w:rFonts w:eastAsia="Calibri"/>
          <w:lang w:eastAsia="en-US"/>
        </w:rPr>
        <w:t>й</w:t>
      </w:r>
      <w:r w:rsidRPr="00277DAC">
        <w:rPr>
          <w:rFonts w:eastAsia="Calibri"/>
          <w:lang w:eastAsia="en-US"/>
        </w:rPr>
        <w:t>ствующим законодательством. Продление сроков выполнения работ по ордеру осуществл</w:t>
      </w:r>
      <w:r w:rsidRPr="00277DAC">
        <w:rPr>
          <w:rFonts w:eastAsia="Calibri"/>
          <w:lang w:eastAsia="en-US"/>
        </w:rPr>
        <w:t>я</w:t>
      </w:r>
      <w:r w:rsidRPr="00277DAC">
        <w:rPr>
          <w:rFonts w:eastAsia="Calibri"/>
          <w:lang w:eastAsia="en-US"/>
        </w:rPr>
        <w:t>ется после обоснования необходимости производства работ в письменном виде и согласов</w:t>
      </w:r>
      <w:r w:rsidRPr="00277DAC">
        <w:rPr>
          <w:rFonts w:eastAsia="Calibri"/>
          <w:lang w:eastAsia="en-US"/>
        </w:rPr>
        <w:t>а</w:t>
      </w:r>
      <w:r w:rsidRPr="00277DAC">
        <w:rPr>
          <w:rFonts w:eastAsia="Calibri"/>
          <w:lang w:eastAsia="en-US"/>
        </w:rPr>
        <w:t>ния с администрацией Чулымского сельсовета.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При завершении работ в установленные ордером сроки и после проверки всех условий, указанных в нем при выдаче, а также восстановлении благоустройства надлежащим образом (или гарантированном решении о сроках его восстановления) ордер считается закрытым (снятым с контроля).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Восстановление благоустройства специализированным предприятием не освобождает организацию, производившую разрытие, от ответственности за не восстановление либо н</w:t>
      </w:r>
      <w:r w:rsidRPr="00277DAC">
        <w:rPr>
          <w:rFonts w:eastAsia="Calibri"/>
          <w:lang w:eastAsia="en-US"/>
        </w:rPr>
        <w:t>е</w:t>
      </w:r>
      <w:r w:rsidRPr="00277DAC">
        <w:rPr>
          <w:rFonts w:eastAsia="Calibri"/>
          <w:lang w:eastAsia="en-US"/>
        </w:rPr>
        <w:t>надлежащее восстановление благоустройства.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Закрытие ордера осуществляется комиссионно в присутствии заявителя и  специалиста  администрации Чулымского сельсовета.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Организация, производившая разрытие, в течение двух лет со дня сдачи объекта в эк</w:t>
      </w:r>
      <w:r w:rsidRPr="00277DAC">
        <w:rPr>
          <w:rFonts w:eastAsia="Calibri"/>
          <w:lang w:eastAsia="en-US"/>
        </w:rPr>
        <w:t>с</w:t>
      </w:r>
      <w:r w:rsidRPr="00277DAC">
        <w:rPr>
          <w:rFonts w:eastAsia="Calibri"/>
          <w:lang w:eastAsia="en-US"/>
        </w:rPr>
        <w:t>плуатацию или закрытия ордера несет ответственность за просадку и деформацию покрытий.</w:t>
      </w:r>
    </w:p>
    <w:p w:rsidR="00277DAC" w:rsidRPr="00277DAC" w:rsidRDefault="00277DAC" w:rsidP="00277DAC">
      <w:pPr>
        <w:jc w:val="both"/>
        <w:rPr>
          <w:color w:val="000000"/>
        </w:rPr>
      </w:pPr>
      <w:r w:rsidRPr="00277DAC">
        <w:rPr>
          <w:color w:val="000000"/>
        </w:rPr>
        <w:t xml:space="preserve">            3.5.4. Второй экземпляр решения с приложением копий документов, представленных заявителем, остается в деле принятых документов и хранится в архиве.</w:t>
      </w:r>
    </w:p>
    <w:p w:rsidR="00277DAC" w:rsidRPr="00277DAC" w:rsidRDefault="00277DAC" w:rsidP="00277DAC">
      <w:pPr>
        <w:jc w:val="both"/>
        <w:rPr>
          <w:color w:val="000000"/>
        </w:rPr>
      </w:pPr>
      <w:r w:rsidRPr="00277DAC">
        <w:rPr>
          <w:color w:val="000000"/>
        </w:rPr>
        <w:t xml:space="preserve">            3.5.5. Время выдачи заявителю решения и документов не должно превышать 10 м</w:t>
      </w:r>
      <w:r w:rsidRPr="00277DAC">
        <w:rPr>
          <w:color w:val="000000"/>
        </w:rPr>
        <w:t>и</w:t>
      </w:r>
      <w:r w:rsidRPr="00277DAC">
        <w:rPr>
          <w:color w:val="000000"/>
        </w:rPr>
        <w:t>нут.</w:t>
      </w:r>
    </w:p>
    <w:p w:rsidR="00277DAC" w:rsidRPr="00277DAC" w:rsidRDefault="00277DAC" w:rsidP="00277DAC">
      <w:pPr>
        <w:pStyle w:val="ConsPlusNormal"/>
        <w:widowControl/>
        <w:jc w:val="center"/>
        <w:outlineLvl w:val="1"/>
        <w:rPr>
          <w:b/>
          <w:sz w:val="24"/>
          <w:szCs w:val="24"/>
        </w:rPr>
      </w:pPr>
      <w:r w:rsidRPr="00277DAC">
        <w:rPr>
          <w:b/>
          <w:color w:val="000000"/>
          <w:sz w:val="24"/>
          <w:szCs w:val="24"/>
        </w:rPr>
        <w:t xml:space="preserve">4.  </w:t>
      </w:r>
      <w:r w:rsidRPr="00277DAC">
        <w:rPr>
          <w:b/>
          <w:sz w:val="24"/>
          <w:szCs w:val="24"/>
        </w:rPr>
        <w:t>Формы контроля за исполнением административного  регламента</w:t>
      </w:r>
    </w:p>
    <w:p w:rsidR="00277DAC" w:rsidRPr="00277DAC" w:rsidRDefault="00277DAC" w:rsidP="00277DAC">
      <w:pPr>
        <w:adjustRightInd w:val="0"/>
        <w:ind w:firstLine="709"/>
        <w:jc w:val="both"/>
        <w:outlineLvl w:val="2"/>
      </w:pPr>
      <w:r w:rsidRPr="00277DAC">
        <w:t>4.1. Должностные лица, ответственные за исполнение муниципальной услуги, несут персональную ответственность за сроки и порядок исполнения каждой административной процедуры, указанной в регламенте, за ненадлежащее исполнение служебных обязанностей.</w:t>
      </w:r>
    </w:p>
    <w:p w:rsidR="00277DAC" w:rsidRPr="00277DAC" w:rsidRDefault="00277DAC" w:rsidP="00277DAC">
      <w:pPr>
        <w:adjustRightInd w:val="0"/>
        <w:ind w:firstLine="709"/>
        <w:jc w:val="both"/>
        <w:outlineLvl w:val="2"/>
      </w:pPr>
      <w:r w:rsidRPr="00277DAC">
        <w:t>Персональная ответственность должностных лиц и ответственных специалистов з</w:t>
      </w:r>
      <w:r w:rsidRPr="00277DAC">
        <w:t>а</w:t>
      </w:r>
      <w:r w:rsidRPr="00277DAC">
        <w:t>крепляется в их должностных инструкциях.</w:t>
      </w:r>
    </w:p>
    <w:p w:rsidR="00277DAC" w:rsidRPr="00277DAC" w:rsidRDefault="00277DAC" w:rsidP="00277DA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277DAC">
        <w:rPr>
          <w:b w:val="0"/>
          <w:sz w:val="24"/>
          <w:szCs w:val="24"/>
        </w:rPr>
        <w:t>4.2. Текущий контроль за соблюдением последовательности действий, определенных адм</w:t>
      </w:r>
      <w:r w:rsidRPr="00277DAC">
        <w:rPr>
          <w:b w:val="0"/>
          <w:sz w:val="24"/>
          <w:szCs w:val="24"/>
        </w:rPr>
        <w:t>и</w:t>
      </w:r>
      <w:r w:rsidRPr="00277DAC">
        <w:rPr>
          <w:b w:val="0"/>
          <w:sz w:val="24"/>
          <w:szCs w:val="24"/>
        </w:rPr>
        <w:t>нистративными процедурами по предоставлению муниципальной услуги, и принятием решений осуществляется должностными лицами органа местного самоуправления, ответс</w:t>
      </w:r>
      <w:r w:rsidRPr="00277DAC">
        <w:rPr>
          <w:b w:val="0"/>
          <w:sz w:val="24"/>
          <w:szCs w:val="24"/>
        </w:rPr>
        <w:t>т</w:t>
      </w:r>
      <w:r w:rsidRPr="00277DAC">
        <w:rPr>
          <w:b w:val="0"/>
          <w:sz w:val="24"/>
          <w:szCs w:val="24"/>
        </w:rPr>
        <w:t>венными за орг</w:t>
      </w:r>
      <w:r w:rsidRPr="00277DAC">
        <w:rPr>
          <w:b w:val="0"/>
          <w:sz w:val="24"/>
          <w:szCs w:val="24"/>
        </w:rPr>
        <w:t>а</w:t>
      </w:r>
      <w:r w:rsidRPr="00277DAC">
        <w:rPr>
          <w:b w:val="0"/>
          <w:sz w:val="24"/>
          <w:szCs w:val="24"/>
        </w:rPr>
        <w:t>низацию работы по предоставлению муниципальной услуги.</w:t>
      </w:r>
    </w:p>
    <w:p w:rsidR="00277DAC" w:rsidRPr="00277DAC" w:rsidRDefault="00277DAC" w:rsidP="00277DAC">
      <w:pPr>
        <w:adjustRightInd w:val="0"/>
        <w:ind w:firstLine="709"/>
        <w:jc w:val="both"/>
        <w:outlineLvl w:val="2"/>
      </w:pPr>
      <w:r w:rsidRPr="00277DAC">
        <w:t>Текущий контроль осуществляется путем проведения должностным лицом, ответс</w:t>
      </w:r>
      <w:r w:rsidRPr="00277DAC">
        <w:t>т</w:t>
      </w:r>
      <w:r w:rsidRPr="00277DAC">
        <w:t>венным за организацию работы по предоставлению муниципальной услуги, проверок с</w:t>
      </w:r>
      <w:r w:rsidRPr="00277DAC">
        <w:t>о</w:t>
      </w:r>
      <w:r w:rsidRPr="00277DAC">
        <w:t>блюдения и исполнения сотрудниками положений настоящего регламента.</w:t>
      </w:r>
    </w:p>
    <w:p w:rsidR="00277DAC" w:rsidRPr="00277DAC" w:rsidRDefault="00277DAC" w:rsidP="00277DA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277DAC">
        <w:rPr>
          <w:b w:val="0"/>
          <w:sz w:val="24"/>
          <w:szCs w:val="24"/>
        </w:rPr>
        <w:t>4.3. Проведение текущего контроля должно осуществляться не реже двух раз в год.</w:t>
      </w:r>
    </w:p>
    <w:p w:rsidR="00277DAC" w:rsidRPr="00277DAC" w:rsidRDefault="00277DAC" w:rsidP="00277DAC">
      <w:pPr>
        <w:adjustRightInd w:val="0"/>
        <w:ind w:firstLine="709"/>
        <w:jc w:val="both"/>
        <w:outlineLvl w:val="2"/>
      </w:pPr>
      <w:r w:rsidRPr="00277DAC">
        <w:t>Текущий контроль может быть плановым (осуществляться на основании полугодовых или годовых планов работы органа местного самоуправления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услуги, или в</w:t>
      </w:r>
      <w:r w:rsidRPr="00277DAC">
        <w:t>о</w:t>
      </w:r>
      <w:r w:rsidRPr="00277DAC">
        <w:t>просы, связанные с исполнением отдельных административных процедур.</w:t>
      </w:r>
    </w:p>
    <w:p w:rsidR="00277DAC" w:rsidRPr="00277DAC" w:rsidRDefault="00277DAC" w:rsidP="00277DAC">
      <w:pPr>
        <w:adjustRightInd w:val="0"/>
        <w:ind w:firstLine="709"/>
        <w:jc w:val="both"/>
        <w:outlineLvl w:val="2"/>
      </w:pPr>
      <w:r w:rsidRPr="00277DAC">
        <w:t>4.4. Глава Чулымского сельсовета осуществляет контроль за исполнением должнос</w:t>
      </w:r>
      <w:r w:rsidRPr="00277DAC">
        <w:t>т</w:t>
      </w:r>
      <w:r w:rsidRPr="00277DAC">
        <w:t>ными лицами служебных обязанностей, в том числе ведет учет случаев ненадлежащего и</w:t>
      </w:r>
      <w:r w:rsidRPr="00277DAC">
        <w:t>с</w:t>
      </w:r>
      <w:r w:rsidRPr="00277DAC">
        <w:t>полнения должностными лицами служебных обязанностей, проводит соответствующие сл</w:t>
      </w:r>
      <w:r w:rsidRPr="00277DAC">
        <w:t>у</w:t>
      </w:r>
      <w:r w:rsidRPr="00277DAC">
        <w:t>жебные расследования и принимает в соответствии с законодательством Российской Фед</w:t>
      </w:r>
      <w:r w:rsidRPr="00277DAC">
        <w:t>е</w:t>
      </w:r>
      <w:r w:rsidRPr="00277DAC">
        <w:t>рации меры в отношении виновных должностных лиц.</w:t>
      </w:r>
    </w:p>
    <w:p w:rsidR="00277DAC" w:rsidRPr="00277DAC" w:rsidRDefault="00277DAC" w:rsidP="00277DAC">
      <w:pPr>
        <w:adjustRightInd w:val="0"/>
        <w:ind w:firstLine="709"/>
        <w:jc w:val="both"/>
        <w:outlineLvl w:val="2"/>
      </w:pPr>
      <w:r w:rsidRPr="00277DAC">
        <w:t xml:space="preserve">О мерах, принятых в отношении виновных в нарушении законодательства Российской Федерации должностных лиц, в течение 10 дней со дня принятия таких мер, сообщают в письменной форме заявителю, права и (или) законные интересы которого нарушены.  </w:t>
      </w:r>
    </w:p>
    <w:p w:rsidR="00277DAC" w:rsidRPr="00277DAC" w:rsidRDefault="00277DAC" w:rsidP="00277DAC">
      <w:pPr>
        <w:autoSpaceDE w:val="0"/>
        <w:autoSpaceDN w:val="0"/>
        <w:adjustRightInd w:val="0"/>
        <w:ind w:firstLine="709"/>
        <w:jc w:val="both"/>
      </w:pPr>
      <w:r w:rsidRPr="00277DAC">
        <w:lastRenderedPageBreak/>
        <w:t>4.5. Персональная ответственность должностного лица, ответственного за предоста</w:t>
      </w:r>
      <w:r w:rsidRPr="00277DAC">
        <w:t>в</w:t>
      </w:r>
      <w:r w:rsidRPr="00277DAC">
        <w:t>ление муниципальной услуги, закрепляется в его должностной инструкции.</w:t>
      </w:r>
    </w:p>
    <w:p w:rsidR="00277DAC" w:rsidRPr="00277DAC" w:rsidRDefault="00277DAC" w:rsidP="00277DAC">
      <w:pPr>
        <w:autoSpaceDE w:val="0"/>
        <w:autoSpaceDN w:val="0"/>
        <w:adjustRightInd w:val="0"/>
        <w:ind w:firstLine="709"/>
        <w:jc w:val="both"/>
      </w:pPr>
    </w:p>
    <w:p w:rsidR="00277DAC" w:rsidRPr="00277DAC" w:rsidRDefault="00277DAC" w:rsidP="00277DAC">
      <w:pPr>
        <w:pStyle w:val="ConsPlusNormal"/>
        <w:widowControl/>
        <w:jc w:val="center"/>
        <w:outlineLvl w:val="1"/>
        <w:rPr>
          <w:b/>
          <w:sz w:val="24"/>
          <w:szCs w:val="24"/>
        </w:rPr>
      </w:pPr>
      <w:r w:rsidRPr="00277DAC">
        <w:rPr>
          <w:b/>
          <w:sz w:val="24"/>
          <w:szCs w:val="24"/>
        </w:rPr>
        <w:t>5. Порядок обжалования решений и действий (бездействий) органа,</w:t>
      </w:r>
    </w:p>
    <w:p w:rsidR="00277DAC" w:rsidRPr="00277DAC" w:rsidRDefault="00277DAC" w:rsidP="00277DAC">
      <w:pPr>
        <w:pStyle w:val="ConsPlusNormal"/>
        <w:widowControl/>
        <w:jc w:val="center"/>
        <w:outlineLvl w:val="1"/>
        <w:rPr>
          <w:b/>
          <w:sz w:val="24"/>
          <w:szCs w:val="24"/>
        </w:rPr>
      </w:pPr>
      <w:r w:rsidRPr="00277DAC">
        <w:rPr>
          <w:b/>
          <w:sz w:val="24"/>
          <w:szCs w:val="24"/>
        </w:rPr>
        <w:t>предоставляющего муниципальную услугу, а также должностных лиц</w:t>
      </w:r>
    </w:p>
    <w:p w:rsidR="00277DAC" w:rsidRPr="00277DAC" w:rsidRDefault="00277DAC" w:rsidP="00277DAC">
      <w:pPr>
        <w:pStyle w:val="ConsPlusNormal"/>
        <w:widowControl/>
        <w:jc w:val="center"/>
        <w:outlineLvl w:val="1"/>
        <w:rPr>
          <w:b/>
          <w:sz w:val="24"/>
          <w:szCs w:val="24"/>
        </w:rPr>
      </w:pPr>
      <w:r w:rsidRPr="00277DAC">
        <w:rPr>
          <w:b/>
          <w:sz w:val="24"/>
          <w:szCs w:val="24"/>
        </w:rPr>
        <w:t>или муниципальных служащих</w:t>
      </w:r>
    </w:p>
    <w:p w:rsidR="00277DAC" w:rsidRPr="00277DAC" w:rsidRDefault="00277DAC" w:rsidP="00277DAC">
      <w:pPr>
        <w:pStyle w:val="ConsPlusNormal"/>
        <w:widowControl/>
        <w:jc w:val="center"/>
        <w:outlineLvl w:val="1"/>
        <w:rPr>
          <w:b/>
          <w:sz w:val="24"/>
          <w:szCs w:val="24"/>
        </w:rPr>
      </w:pP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outlineLvl w:val="0"/>
      </w:pPr>
      <w:r w:rsidRPr="00277DAC">
        <w:t>5.1. Заявитель может обратиться с жалобой в  следующих случаях: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outlineLvl w:val="0"/>
      </w:pPr>
      <w:r w:rsidRPr="00277DAC">
        <w:t>1) нарушение срока регистрации запроса заявителя о предоставлении муниципальной услуги;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outlineLvl w:val="0"/>
      </w:pPr>
      <w:r w:rsidRPr="00277DAC">
        <w:t>2) нарушение срока предоставления муниципальной услуги;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outlineLvl w:val="0"/>
      </w:pPr>
      <w:r w:rsidRPr="00277DAC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</w:t>
      </w:r>
      <w:r w:rsidRPr="00277DAC">
        <w:t>е</w:t>
      </w:r>
      <w:r w:rsidRPr="00277DAC">
        <w:t>дерации, муниципальными правовыми актами для предоставления муниципальной услуги;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outlineLvl w:val="0"/>
      </w:pPr>
      <w:r w:rsidRPr="00277DA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</w:t>
      </w:r>
      <w:r w:rsidRPr="00277DAC">
        <w:t>с</w:t>
      </w:r>
      <w:r w:rsidRPr="00277DAC">
        <w:t>сийской Федерации, муниципальными правовыми актами для предоставления муниципал</w:t>
      </w:r>
      <w:r w:rsidRPr="00277DAC">
        <w:t>ь</w:t>
      </w:r>
      <w:r w:rsidRPr="00277DAC">
        <w:t>ной услуги, у заявителя;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outlineLvl w:val="0"/>
      </w:pPr>
      <w:r w:rsidRPr="00277DAC">
        <w:t>5) отказ в предоставлении муниципальной услуги, если основания отказа не предусмо</w:t>
      </w:r>
      <w:r w:rsidRPr="00277DAC">
        <w:t>т</w:t>
      </w:r>
      <w:r w:rsidRPr="00277DAC">
        <w:t>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</w:t>
      </w:r>
      <w:r w:rsidRPr="00277DAC">
        <w:t>с</w:t>
      </w:r>
      <w:r w:rsidRPr="00277DAC">
        <w:t>сийской Федерации, муниципальными правовыми актами;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outlineLvl w:val="0"/>
      </w:pPr>
      <w:r w:rsidRPr="00277DAC">
        <w:t>6) затребование с заявителя при предоставлении муниципальной услуги платы, не пр</w:t>
      </w:r>
      <w:r w:rsidRPr="00277DAC">
        <w:t>е</w:t>
      </w:r>
      <w:r w:rsidRPr="00277DAC">
        <w:t>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outlineLvl w:val="0"/>
      </w:pPr>
      <w:r w:rsidRPr="00277DAC">
        <w:t>7) отказ органа, предоставляющего муниципальную услугу, должностного лица 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outlineLvl w:val="0"/>
      </w:pPr>
      <w:r w:rsidRPr="00277DAC">
        <w:t>5.2.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</w:t>
      </w:r>
      <w:r w:rsidRPr="00277DAC">
        <w:t>и</w:t>
      </w:r>
      <w:r w:rsidRPr="00277DAC">
        <w:t>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outlineLvl w:val="0"/>
      </w:pPr>
      <w:r w:rsidRPr="00277DAC">
        <w:t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</w:t>
      </w:r>
      <w:r w:rsidRPr="00277DAC">
        <w:t>е</w:t>
      </w:r>
      <w:r w:rsidRPr="00277DAC">
        <w:t>гионального портала государственных и муниципальных услуг, а также может быть принята при личном приеме заявителя.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outlineLvl w:val="0"/>
      </w:pPr>
      <w:r w:rsidRPr="00277DAC">
        <w:t>5.4.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</w:t>
      </w:r>
      <w:r w:rsidRPr="00277DAC">
        <w:t>а</w:t>
      </w:r>
      <w:r w:rsidRPr="00277DAC">
        <w:t>навливаются муниципальными правовыми актами.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outlineLvl w:val="0"/>
      </w:pPr>
      <w:r w:rsidRPr="00277DAC">
        <w:t>5.5. Жалоба должна содержать: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outlineLvl w:val="0"/>
      </w:pPr>
      <w:r w:rsidRPr="00277DAC">
        <w:t>1) наименование органа, предоставляющего муниципальную услугу, должностного л</w:t>
      </w:r>
      <w:r w:rsidRPr="00277DAC">
        <w:t>и</w:t>
      </w:r>
      <w:r w:rsidRPr="00277DAC">
        <w:t>ца органа, предоставляющего муниципальную услугу, либо муниципального служащего, р</w:t>
      </w:r>
      <w:r w:rsidRPr="00277DAC">
        <w:t>е</w:t>
      </w:r>
      <w:r w:rsidRPr="00277DAC">
        <w:t>шения и действия (бездействие) которых обжалуются;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outlineLvl w:val="0"/>
      </w:pPr>
      <w:r w:rsidRPr="00277DAC">
        <w:t>2) фамилию, имя, отчество (последнее - при наличии), сведения о месте жительства за</w:t>
      </w:r>
      <w:r w:rsidRPr="00277DAC">
        <w:t>я</w:t>
      </w:r>
      <w:r w:rsidRPr="00277DAC">
        <w:t>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277DAC">
        <w:t>н</w:t>
      </w:r>
      <w:r w:rsidRPr="00277DAC">
        <w:t>ной почты (при наличии) и почтовый адрес, по которым должен быть направлен ответ заяв</w:t>
      </w:r>
      <w:r w:rsidRPr="00277DAC">
        <w:t>и</w:t>
      </w:r>
      <w:r w:rsidRPr="00277DAC">
        <w:t>телю;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outlineLvl w:val="0"/>
      </w:pPr>
      <w:r w:rsidRPr="00277DAC">
        <w:lastRenderedPageBreak/>
        <w:t>3) сведения об обжалуемых решениях и действиях (бездействии) органа, предоста</w:t>
      </w:r>
      <w:r w:rsidRPr="00277DAC">
        <w:t>в</w:t>
      </w:r>
      <w:r w:rsidRPr="00277DAC">
        <w:t>ляющего муниципальную услугу, должностного лица органа, предоставляющего муниц</w:t>
      </w:r>
      <w:r w:rsidRPr="00277DAC">
        <w:t>и</w:t>
      </w:r>
      <w:r w:rsidRPr="00277DAC">
        <w:t>пальную услугу,  муниципального служащего;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outlineLvl w:val="0"/>
      </w:pPr>
      <w:r w:rsidRPr="00277DAC">
        <w:t>4) доводы, на основании которых заявитель не согласен с решением и действием (бе</w:t>
      </w:r>
      <w:r w:rsidRPr="00277DAC">
        <w:t>з</w:t>
      </w:r>
      <w:r w:rsidRPr="00277DAC">
        <w:t>действием),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outlineLvl w:val="0"/>
      </w:pPr>
      <w:r w:rsidRPr="00277DAC"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</w:t>
      </w:r>
      <w:r w:rsidRPr="00277DAC">
        <w:t>р</w:t>
      </w:r>
      <w:r w:rsidRPr="00277DAC">
        <w:t>гана, предоставляющего муниципальную услугу, должностного лица органа, предоставля</w:t>
      </w:r>
      <w:r w:rsidRPr="00277DAC">
        <w:t>ю</w:t>
      </w:r>
      <w:r w:rsidRPr="00277DAC">
        <w:t>щего муниципальную услугу, в приеме документов у заявителя либо в исправлении доп</w:t>
      </w:r>
      <w:r w:rsidRPr="00277DAC">
        <w:t>у</w:t>
      </w:r>
      <w:r w:rsidRPr="00277DAC">
        <w:t>щенных опечаток и ошибок или в случае обжалования нарушения установленного срока т</w:t>
      </w:r>
      <w:r w:rsidRPr="00277DAC">
        <w:t>а</w:t>
      </w:r>
      <w:r w:rsidRPr="00277DAC">
        <w:t>ких исправлений - в течение пяти рабочих дней со дня ее регистрации. Правительство Ро</w:t>
      </w:r>
      <w:r w:rsidRPr="00277DAC">
        <w:t>с</w:t>
      </w:r>
      <w:r w:rsidRPr="00277DAC">
        <w:t>сийской Федерации вправе установить случаи, при которых срок рассмотрения жалобы м</w:t>
      </w:r>
      <w:r w:rsidRPr="00277DAC">
        <w:t>о</w:t>
      </w:r>
      <w:r w:rsidRPr="00277DAC">
        <w:t>жет быть сокращен.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outlineLvl w:val="0"/>
      </w:pPr>
      <w:r w:rsidRPr="00277DAC"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outlineLvl w:val="0"/>
      </w:pPr>
      <w:r w:rsidRPr="00277DAC"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</w:t>
      </w:r>
      <w:r w:rsidRPr="00277DAC">
        <w:t>ы</w:t>
      </w:r>
      <w:r w:rsidRPr="00277DAC">
        <w:t>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</w:t>
      </w:r>
      <w:r w:rsidRPr="00277DAC">
        <w:t>а</w:t>
      </w:r>
      <w:r w:rsidRPr="00277DAC">
        <w:t>ции, муниципальными правовыми актами, а также в иных формах;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outlineLvl w:val="0"/>
      </w:pPr>
      <w:r w:rsidRPr="00277DAC">
        <w:t>2) отказывает в удовлетворении жалобы.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outlineLvl w:val="0"/>
      </w:pPr>
      <w:r w:rsidRPr="00277DAC">
        <w:t>5.8. Не позднее дня, следующего за днем принятия решения, указанного в п.5.7., заяв</w:t>
      </w:r>
      <w:r w:rsidRPr="00277DAC">
        <w:t>и</w:t>
      </w:r>
      <w:r w:rsidRPr="00277DAC">
        <w:t>телю в письменной форме и по желанию заявителя в электронной форме направляется мот</w:t>
      </w:r>
      <w:r w:rsidRPr="00277DAC">
        <w:t>и</w:t>
      </w:r>
      <w:r w:rsidRPr="00277DAC">
        <w:t>вированный ответ о результатах рассмотрения жалобы.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outlineLvl w:val="0"/>
      </w:pPr>
      <w:r w:rsidRPr="00277DAC"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</w:t>
      </w:r>
      <w:r w:rsidRPr="00277DAC">
        <w:t>н</w:t>
      </w:r>
      <w:r w:rsidRPr="00277DAC">
        <w:t>ное полномочиями по рассмотрению жалоб в соответствии с п.5.2., незамедлительно напра</w:t>
      </w:r>
      <w:r w:rsidRPr="00277DAC">
        <w:t>в</w:t>
      </w:r>
      <w:r w:rsidRPr="00277DAC">
        <w:t>ляет имеющиеся материалы в органы прокуратуры.</w:t>
      </w:r>
    </w:p>
    <w:p w:rsidR="00277DAC" w:rsidRPr="00277DAC" w:rsidRDefault="00277DAC" w:rsidP="00277DAC">
      <w:pPr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  <w:r w:rsidRPr="00277DAC">
        <w:rPr>
          <w:i/>
        </w:rPr>
        <w:t>Приложение № 1</w:t>
      </w:r>
    </w:p>
    <w:p w:rsidR="00277DAC" w:rsidRPr="00277DAC" w:rsidRDefault="00277DAC" w:rsidP="00277DAC">
      <w:pPr>
        <w:ind w:firstLine="5103"/>
        <w:jc w:val="right"/>
        <w:rPr>
          <w:i/>
        </w:rPr>
      </w:pPr>
      <w:r w:rsidRPr="00277DAC">
        <w:rPr>
          <w:i/>
        </w:rPr>
        <w:t>к административному регламенту</w:t>
      </w: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</w:tblGrid>
      <w:tr w:rsidR="00277DAC" w:rsidRPr="00277DAC" w:rsidTr="006E4F33"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DAC" w:rsidRPr="00277DAC" w:rsidRDefault="00277DAC" w:rsidP="006E4F33">
            <w:pPr>
              <w:jc w:val="center"/>
              <w:rPr>
                <w:i/>
              </w:rPr>
            </w:pPr>
            <w:r w:rsidRPr="00277DAC">
              <w:rPr>
                <w:i/>
              </w:rPr>
              <w:t>В администрацию</w:t>
            </w:r>
          </w:p>
        </w:tc>
      </w:tr>
      <w:tr w:rsidR="00277DAC" w:rsidRPr="00277DAC" w:rsidTr="006E4F33">
        <w:trPr>
          <w:trHeight w:val="242"/>
        </w:trPr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277DAC" w:rsidRPr="00277DAC" w:rsidRDefault="00277DAC" w:rsidP="006E4F33">
            <w:pPr>
              <w:rPr>
                <w:i/>
              </w:rPr>
            </w:pPr>
          </w:p>
        </w:tc>
      </w:tr>
      <w:tr w:rsidR="00277DAC" w:rsidRPr="00277DAC" w:rsidTr="006E4F33">
        <w:trPr>
          <w:trHeight w:val="242"/>
        </w:trPr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</w:tcPr>
          <w:p w:rsidR="00277DAC" w:rsidRPr="00277DAC" w:rsidRDefault="00277DAC" w:rsidP="006E4F33">
            <w:pPr>
              <w:rPr>
                <w:i/>
              </w:rPr>
            </w:pPr>
            <w:r w:rsidRPr="00277DAC">
              <w:rPr>
                <w:i/>
              </w:rPr>
              <w:t xml:space="preserve">         Чулымского сельсовета</w:t>
            </w:r>
          </w:p>
        </w:tc>
      </w:tr>
      <w:tr w:rsidR="00277DAC" w:rsidRPr="00277DAC" w:rsidTr="006E4F33">
        <w:trPr>
          <w:trHeight w:val="242"/>
        </w:trPr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277DAC" w:rsidRPr="00277DAC" w:rsidRDefault="00277DAC" w:rsidP="006E4F33">
            <w:pPr>
              <w:jc w:val="center"/>
            </w:pPr>
          </w:p>
        </w:tc>
      </w:tr>
    </w:tbl>
    <w:p w:rsidR="00277DAC" w:rsidRPr="00277DAC" w:rsidRDefault="00277DAC" w:rsidP="00277DAC">
      <w:pPr>
        <w:jc w:val="center"/>
        <w:rPr>
          <w:b/>
        </w:rPr>
      </w:pPr>
    </w:p>
    <w:p w:rsidR="00277DAC" w:rsidRPr="00277DAC" w:rsidRDefault="00277DAC" w:rsidP="00277DAC">
      <w:pPr>
        <w:jc w:val="center"/>
        <w:rPr>
          <w:b/>
        </w:rPr>
      </w:pPr>
      <w:r w:rsidRPr="00277DAC">
        <w:rPr>
          <w:b/>
        </w:rPr>
        <w:t>ЗАЯВЛЕНИЕ</w:t>
      </w:r>
      <w:r w:rsidRPr="00277DAC">
        <w:t xml:space="preserve">                                                   </w:t>
      </w:r>
    </w:p>
    <w:p w:rsidR="00277DAC" w:rsidRPr="00277DAC" w:rsidRDefault="00277DAC" w:rsidP="00277DAC">
      <w:pPr>
        <w:rPr>
          <w:b/>
        </w:rPr>
      </w:pPr>
    </w:p>
    <w:p w:rsidR="00277DAC" w:rsidRPr="00277DAC" w:rsidRDefault="00277DAC" w:rsidP="00277DAC">
      <w:r w:rsidRPr="00277DAC">
        <w:rPr>
          <w:b/>
        </w:rPr>
        <w:t>Зака</w:t>
      </w:r>
      <w:r w:rsidRPr="00277DAC">
        <w:rPr>
          <w:b/>
        </w:rPr>
        <w:t>з</w:t>
      </w:r>
      <w:r w:rsidRPr="00277DAC">
        <w:rPr>
          <w:b/>
        </w:rPr>
        <w:t>чик</w:t>
      </w:r>
      <w:r w:rsidRPr="00277DAC">
        <w:t>___________________________________________________________________________________</w:t>
      </w:r>
    </w:p>
    <w:p w:rsidR="00277DAC" w:rsidRPr="00277DAC" w:rsidRDefault="00277DAC" w:rsidP="00277DAC">
      <w:r w:rsidRPr="00277DAC">
        <w:t xml:space="preserve">                                        (наименование предприятия, организации, частного лица, подавшего заявление)</w:t>
      </w:r>
    </w:p>
    <w:p w:rsidR="00277DAC" w:rsidRPr="00277DAC" w:rsidRDefault="00277DAC" w:rsidP="00277DAC">
      <w:pPr>
        <w:spacing w:line="360" w:lineRule="auto"/>
      </w:pPr>
    </w:p>
    <w:p w:rsidR="00277DAC" w:rsidRPr="00277DAC" w:rsidRDefault="00277DAC" w:rsidP="00277DAC">
      <w:pPr>
        <w:spacing w:line="360" w:lineRule="auto"/>
      </w:pPr>
      <w:r w:rsidRPr="00277DAC">
        <w:t>Представляет в полном объёме, согласованное со всеми заинтересованными предприятиями гарантийное заявление на ____________________________________________________________________________________</w:t>
      </w:r>
    </w:p>
    <w:p w:rsidR="00277DAC" w:rsidRPr="00277DAC" w:rsidRDefault="00277DAC" w:rsidP="00277DAC">
      <w:r w:rsidRPr="00277DAC">
        <w:t>_____________________________________________________________________________</w:t>
      </w:r>
    </w:p>
    <w:p w:rsidR="00277DAC" w:rsidRPr="00277DAC" w:rsidRDefault="00277DAC" w:rsidP="00277DAC">
      <w:pPr>
        <w:jc w:val="center"/>
      </w:pPr>
      <w:r w:rsidRPr="00277DAC">
        <w:t>(какие работы производятся, место проведения работ)</w:t>
      </w:r>
    </w:p>
    <w:p w:rsidR="00277DAC" w:rsidRPr="00277DAC" w:rsidRDefault="00277DAC" w:rsidP="00277DAC">
      <w:pPr>
        <w:jc w:val="center"/>
        <w:rPr>
          <w:b/>
        </w:rPr>
      </w:pPr>
    </w:p>
    <w:p w:rsidR="00277DAC" w:rsidRPr="00277DAC" w:rsidRDefault="00277DAC" w:rsidP="00277DAC">
      <w:pPr>
        <w:jc w:val="center"/>
        <w:rPr>
          <w:b/>
        </w:rPr>
      </w:pPr>
      <w:r w:rsidRPr="00277DAC">
        <w:rPr>
          <w:b/>
        </w:rPr>
        <w:t>Заинтересованные предприятия:</w:t>
      </w:r>
    </w:p>
    <w:p w:rsidR="00277DAC" w:rsidRPr="00277DAC" w:rsidRDefault="00277DAC" w:rsidP="00277DAC">
      <w:pPr>
        <w:tabs>
          <w:tab w:val="left" w:pos="142"/>
        </w:tabs>
      </w:pPr>
    </w:p>
    <w:p w:rsidR="00277DAC" w:rsidRPr="00277DAC" w:rsidRDefault="00277DAC" w:rsidP="00277DAC">
      <w:pPr>
        <w:tabs>
          <w:tab w:val="left" w:pos="142"/>
        </w:tabs>
      </w:pPr>
      <w:r w:rsidRPr="00277DAC">
        <w:t xml:space="preserve">1. Специалист администрации Чулымского сельсовета_______________________________             </w:t>
      </w:r>
    </w:p>
    <w:p w:rsidR="00277DAC" w:rsidRPr="00277DAC" w:rsidRDefault="00277DAC" w:rsidP="00277DAC">
      <w:pPr>
        <w:jc w:val="right"/>
      </w:pPr>
      <w:r w:rsidRPr="00277DAC">
        <w:t xml:space="preserve">согласовано                                                                                                            </w:t>
      </w:r>
    </w:p>
    <w:p w:rsidR="00277DAC" w:rsidRPr="00277DAC" w:rsidRDefault="00277DAC" w:rsidP="00277DAC">
      <w:pPr>
        <w:rPr>
          <w:u w:val="single"/>
        </w:rPr>
      </w:pPr>
      <w:r w:rsidRPr="00277DAC">
        <w:t xml:space="preserve">2. Уполномоченный представитель РЭС___________________________________________    </w:t>
      </w:r>
    </w:p>
    <w:p w:rsidR="00277DAC" w:rsidRPr="00277DAC" w:rsidRDefault="00277DAC" w:rsidP="00277DAC">
      <w:pPr>
        <w:jc w:val="right"/>
      </w:pPr>
      <w:r w:rsidRPr="00277DAC">
        <w:t>согласовано</w:t>
      </w:r>
    </w:p>
    <w:p w:rsidR="00277DAC" w:rsidRPr="00277DAC" w:rsidRDefault="00277DAC" w:rsidP="00277DAC">
      <w:r w:rsidRPr="00277DAC">
        <w:t>3. Уполномоченный представитель "Водоканал плюс"_______________________________</w:t>
      </w:r>
    </w:p>
    <w:p w:rsidR="00277DAC" w:rsidRPr="00277DAC" w:rsidRDefault="00277DAC" w:rsidP="00277DAC">
      <w:pPr>
        <w:jc w:val="right"/>
      </w:pPr>
      <w:r w:rsidRPr="00277DAC">
        <w:tab/>
        <w:t xml:space="preserve">  согласовано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7DAC">
        <w:rPr>
          <w:u w:val="single"/>
        </w:rPr>
        <w:t xml:space="preserve">                  </w:t>
      </w:r>
    </w:p>
    <w:p w:rsidR="00277DAC" w:rsidRPr="00277DAC" w:rsidRDefault="00277DAC" w:rsidP="00277DAC">
      <w:r w:rsidRPr="00277DAC">
        <w:t>4.Уполномоченный представитель "Ростелеком"____________________________________</w:t>
      </w:r>
    </w:p>
    <w:p w:rsidR="00277DAC" w:rsidRPr="00277DAC" w:rsidRDefault="00277DAC" w:rsidP="00277DAC">
      <w:pPr>
        <w:jc w:val="right"/>
      </w:pPr>
      <w:r w:rsidRPr="00277DAC">
        <w:t>согласовано</w:t>
      </w:r>
    </w:p>
    <w:p w:rsidR="00277DAC" w:rsidRPr="00277DAC" w:rsidRDefault="00277DAC" w:rsidP="00277DAC">
      <w:r w:rsidRPr="00277DAC">
        <w:t>5. Уполномоченный представитель АТП___________________________________________</w:t>
      </w:r>
    </w:p>
    <w:p w:rsidR="00277DAC" w:rsidRPr="00277DAC" w:rsidRDefault="00277DAC" w:rsidP="00277DAC">
      <w:pPr>
        <w:jc w:val="right"/>
      </w:pPr>
      <w:r w:rsidRPr="00277DAC">
        <w:t>согласовано</w:t>
      </w:r>
    </w:p>
    <w:p w:rsidR="00277DAC" w:rsidRPr="00277DAC" w:rsidRDefault="00277DAC" w:rsidP="00277DAC">
      <w:pPr>
        <w:rPr>
          <w:b/>
        </w:rPr>
      </w:pPr>
    </w:p>
    <w:p w:rsidR="00277DAC" w:rsidRPr="00277DAC" w:rsidRDefault="00277DAC" w:rsidP="00277DAC">
      <w:pPr>
        <w:rPr>
          <w:b/>
        </w:rPr>
      </w:pPr>
    </w:p>
    <w:p w:rsidR="00277DAC" w:rsidRPr="00277DAC" w:rsidRDefault="00277DAC" w:rsidP="00277DAC">
      <w:r w:rsidRPr="00277DAC">
        <w:t>Просим выдать разрешение на производство работ</w:t>
      </w:r>
    </w:p>
    <w:p w:rsidR="00277DAC" w:rsidRPr="00277DAC" w:rsidRDefault="00277DAC" w:rsidP="00277DAC"/>
    <w:p w:rsidR="00277DAC" w:rsidRPr="00277DAC" w:rsidRDefault="00277DAC" w:rsidP="00277DAC">
      <w:r w:rsidRPr="00277DAC">
        <w:t>Начало работ «____»_________20___г.                                          Окончание работ «____»___________20___г.</w:t>
      </w:r>
    </w:p>
    <w:p w:rsidR="00277DAC" w:rsidRPr="00277DAC" w:rsidRDefault="00277DAC" w:rsidP="00277DAC"/>
    <w:p w:rsidR="00277DAC" w:rsidRPr="00277DAC" w:rsidRDefault="00277DAC" w:rsidP="00277DAC">
      <w:r w:rsidRPr="00277DAC">
        <w:t>Я, ________________________________________________________________________________________</w:t>
      </w:r>
    </w:p>
    <w:p w:rsidR="00277DAC" w:rsidRPr="00277DAC" w:rsidRDefault="00277DAC" w:rsidP="00277DAC">
      <w:pPr>
        <w:jc w:val="center"/>
      </w:pPr>
      <w:r w:rsidRPr="00277DAC">
        <w:t>(фамилия, имя, отчество, должность, наименование предприятия)</w:t>
      </w:r>
    </w:p>
    <w:p w:rsidR="00277DAC" w:rsidRPr="00277DAC" w:rsidRDefault="00277DAC" w:rsidP="00277DAC">
      <w:pPr>
        <w:rPr>
          <w:b/>
        </w:rPr>
      </w:pPr>
    </w:p>
    <w:p w:rsidR="00277DAC" w:rsidRPr="00277DAC" w:rsidRDefault="00277DAC" w:rsidP="00277DAC">
      <w:r w:rsidRPr="00277DAC">
        <w:rPr>
          <w:b/>
        </w:rPr>
        <w:t>Обязуюсь:</w:t>
      </w:r>
    </w:p>
    <w:p w:rsidR="00277DAC" w:rsidRPr="00277DAC" w:rsidRDefault="00277DAC" w:rsidP="00277DAC">
      <w:r w:rsidRPr="00277DAC">
        <w:t>1.При проведении земляных работ точно соблюдать «Правила благоустройства, озеленения и содержания те</w:t>
      </w:r>
      <w:r w:rsidRPr="00277DAC">
        <w:t>р</w:t>
      </w:r>
      <w:r w:rsidRPr="00277DAC">
        <w:t>ритории  Чулымского сельсовета".</w:t>
      </w:r>
    </w:p>
    <w:p w:rsidR="00277DAC" w:rsidRPr="00277DAC" w:rsidRDefault="00277DAC" w:rsidP="00277DAC">
      <w:r w:rsidRPr="00277DAC">
        <w:lastRenderedPageBreak/>
        <w:t>2.Не приступать к работам, пока объект полностью не снабжён материалами и не обеспечен рабочей силой.</w:t>
      </w:r>
    </w:p>
    <w:p w:rsidR="00277DAC" w:rsidRPr="00277DAC" w:rsidRDefault="00277DAC" w:rsidP="00277DAC">
      <w:r w:rsidRPr="00277DAC">
        <w:t>3.Начать и окончить работы с полным приведением места разрытия в прежний вид и указа</w:t>
      </w:r>
      <w:r w:rsidRPr="00277DAC">
        <w:t>н</w:t>
      </w:r>
      <w:r w:rsidRPr="00277DAC">
        <w:t>ные сроки в ордере. В случае просадок грунта в течение  2 лет восстанавливать покрытие.</w:t>
      </w:r>
    </w:p>
    <w:p w:rsidR="00277DAC" w:rsidRPr="00277DAC" w:rsidRDefault="00277DAC" w:rsidP="00277DAC">
      <w:r w:rsidRPr="00277DAC">
        <w:t>4.Обеспечить нормальное движение транспортных средств и переходов в месте разрытия;</w:t>
      </w:r>
    </w:p>
    <w:p w:rsidR="00277DAC" w:rsidRPr="00277DAC" w:rsidRDefault="00277DAC" w:rsidP="00277DAC">
      <w:r w:rsidRPr="00277DAC">
        <w:t>5.Восстановление разрытия оформить актом с участием заинтересованных организаций;</w:t>
      </w:r>
    </w:p>
    <w:p w:rsidR="00277DAC" w:rsidRPr="00277DAC" w:rsidRDefault="00277DAC" w:rsidP="00277DAC">
      <w:r w:rsidRPr="00277DAC">
        <w:t>6.При всяких раскопках, во избежание повреждений кабелей и других подземных коммун</w:t>
      </w:r>
      <w:r w:rsidRPr="00277DAC">
        <w:t>и</w:t>
      </w:r>
      <w:r w:rsidRPr="00277DAC">
        <w:t>каций, до начала работ вызвать телефонограммой за сутки представителей соответствующих организаций, без чего работы не начинаются.</w:t>
      </w:r>
    </w:p>
    <w:p w:rsidR="00277DAC" w:rsidRPr="00277DAC" w:rsidRDefault="00277DAC" w:rsidP="00277DAC">
      <w:pPr>
        <w:rPr>
          <w:b/>
        </w:rPr>
      </w:pPr>
    </w:p>
    <w:p w:rsidR="00277DAC" w:rsidRPr="00277DAC" w:rsidRDefault="00277DAC" w:rsidP="00277DAC">
      <w:pPr>
        <w:rPr>
          <w:b/>
        </w:rPr>
      </w:pPr>
    </w:p>
    <w:p w:rsidR="00277DAC" w:rsidRPr="00277DAC" w:rsidRDefault="00277DAC" w:rsidP="00277DAC">
      <w:r w:rsidRPr="00277DAC">
        <w:rPr>
          <w:b/>
        </w:rPr>
        <w:t>Ответственный за производство р</w:t>
      </w:r>
      <w:r w:rsidRPr="00277DAC">
        <w:rPr>
          <w:b/>
        </w:rPr>
        <w:t>а</w:t>
      </w:r>
      <w:r w:rsidRPr="00277DAC">
        <w:rPr>
          <w:b/>
        </w:rPr>
        <w:t>бот__________________________________________________________</w:t>
      </w:r>
    </w:p>
    <w:p w:rsidR="00277DAC" w:rsidRPr="00277DAC" w:rsidRDefault="00277DAC" w:rsidP="00277DAC">
      <w:r w:rsidRPr="00277DAC">
        <w:t xml:space="preserve">                                                                                                          (фамилия, имя, отчество, должность)</w:t>
      </w:r>
    </w:p>
    <w:p w:rsidR="00277DAC" w:rsidRPr="00277DAC" w:rsidRDefault="00277DAC" w:rsidP="00277DAC">
      <w:r w:rsidRPr="00277DAC">
        <w:t>_______________________________________________________________ «______» ____________200___г.</w:t>
      </w:r>
    </w:p>
    <w:p w:rsidR="00277DAC" w:rsidRPr="00277DAC" w:rsidRDefault="00277DAC" w:rsidP="00277DAC">
      <w:r w:rsidRPr="00277DAC">
        <w:t xml:space="preserve">                           (адрес и номер телефона организации)</w:t>
      </w:r>
    </w:p>
    <w:p w:rsidR="00277DAC" w:rsidRPr="00277DAC" w:rsidRDefault="00277DAC" w:rsidP="00277DAC"/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</w:p>
    <w:p w:rsidR="00277DAC" w:rsidRPr="00277DAC" w:rsidRDefault="00277DAC" w:rsidP="00277DAC">
      <w:pPr>
        <w:ind w:firstLine="5103"/>
        <w:jc w:val="right"/>
        <w:rPr>
          <w:i/>
        </w:rPr>
      </w:pPr>
      <w:r w:rsidRPr="00277DAC">
        <w:rPr>
          <w:i/>
        </w:rPr>
        <w:t>Приложение №3</w:t>
      </w:r>
    </w:p>
    <w:p w:rsidR="00277DAC" w:rsidRPr="00277DAC" w:rsidRDefault="00277DAC" w:rsidP="00277DAC">
      <w:pPr>
        <w:ind w:firstLine="5103"/>
        <w:jc w:val="right"/>
        <w:rPr>
          <w:i/>
        </w:rPr>
      </w:pPr>
      <w:r w:rsidRPr="00277DAC">
        <w:rPr>
          <w:i/>
        </w:rPr>
        <w:t>к административному регламенту</w:t>
      </w:r>
    </w:p>
    <w:p w:rsidR="00277DAC" w:rsidRPr="00277DAC" w:rsidRDefault="00277DAC" w:rsidP="00277DAC">
      <w:pPr>
        <w:pStyle w:val="ConsPlusNormal"/>
        <w:widowControl/>
        <w:ind w:firstLine="709"/>
        <w:jc w:val="right"/>
        <w:rPr>
          <w:i/>
          <w:sz w:val="24"/>
          <w:szCs w:val="24"/>
        </w:rPr>
      </w:pPr>
    </w:p>
    <w:p w:rsidR="00277DAC" w:rsidRPr="00277DAC" w:rsidRDefault="00277DAC" w:rsidP="00277DAC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277DAC" w:rsidRPr="00277DAC" w:rsidRDefault="00277DAC" w:rsidP="00277DAC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277DAC" w:rsidRPr="00277DAC" w:rsidRDefault="00277DAC" w:rsidP="00277DAC">
      <w:pPr>
        <w:pStyle w:val="ConsPlusNormal"/>
        <w:widowControl/>
        <w:ind w:firstLine="709"/>
        <w:rPr>
          <w:sz w:val="24"/>
          <w:szCs w:val="24"/>
        </w:rPr>
      </w:pPr>
    </w:p>
    <w:p w:rsidR="00277DAC" w:rsidRPr="00277DAC" w:rsidRDefault="00277DAC" w:rsidP="00277DAC">
      <w:pPr>
        <w:pStyle w:val="ConsPlusNormal"/>
        <w:widowControl/>
        <w:spacing w:line="360" w:lineRule="auto"/>
        <w:ind w:firstLine="709"/>
        <w:jc w:val="center"/>
        <w:rPr>
          <w:b/>
          <w:sz w:val="24"/>
          <w:szCs w:val="24"/>
        </w:rPr>
      </w:pPr>
    </w:p>
    <w:p w:rsidR="00277DAC" w:rsidRPr="00277DAC" w:rsidRDefault="00277DAC" w:rsidP="00277DAC">
      <w:pPr>
        <w:pStyle w:val="ConsPlusNormal"/>
        <w:widowControl/>
        <w:spacing w:line="360" w:lineRule="auto"/>
        <w:ind w:firstLine="709"/>
        <w:jc w:val="center"/>
        <w:rPr>
          <w:b/>
          <w:sz w:val="24"/>
          <w:szCs w:val="24"/>
        </w:rPr>
      </w:pPr>
      <w:r w:rsidRPr="00277DAC">
        <w:rPr>
          <w:b/>
          <w:sz w:val="24"/>
          <w:szCs w:val="24"/>
        </w:rPr>
        <w:t xml:space="preserve">БЛОК-СХЕМА </w:t>
      </w:r>
    </w:p>
    <w:p w:rsidR="00277DAC" w:rsidRPr="00277DAC" w:rsidRDefault="00277DAC" w:rsidP="00277DAC">
      <w:pPr>
        <w:pStyle w:val="ConsPlusNormal"/>
        <w:widowControl/>
        <w:spacing w:line="360" w:lineRule="auto"/>
        <w:ind w:firstLine="709"/>
        <w:jc w:val="center"/>
        <w:rPr>
          <w:b/>
          <w:sz w:val="24"/>
          <w:szCs w:val="24"/>
        </w:rPr>
      </w:pPr>
      <w:r w:rsidRPr="00277DAC">
        <w:rPr>
          <w:b/>
          <w:sz w:val="24"/>
          <w:szCs w:val="24"/>
        </w:rPr>
        <w:t xml:space="preserve">ПРЕДОСТАВЛЕНИЯ МУНИЦИПАЛЬНОЙ УСЛУГИ </w:t>
      </w:r>
    </w:p>
    <w:p w:rsidR="00277DAC" w:rsidRPr="00277DAC" w:rsidRDefault="00277DAC" w:rsidP="00277DAC">
      <w:pPr>
        <w:pStyle w:val="ConsPlusNormal"/>
        <w:widowControl/>
        <w:spacing w:line="360" w:lineRule="auto"/>
        <w:ind w:firstLine="709"/>
        <w:jc w:val="center"/>
        <w:rPr>
          <w:b/>
          <w:sz w:val="24"/>
          <w:szCs w:val="24"/>
        </w:rPr>
      </w:pPr>
      <w:r w:rsidRPr="00277DAC">
        <w:rPr>
          <w:b/>
          <w:sz w:val="24"/>
          <w:szCs w:val="24"/>
        </w:rPr>
        <w:t xml:space="preserve">ПО ВЫДАЧЕ РАЗРЕШЕНИЯ НА ПРОВЕДЕНИЕ </w:t>
      </w:r>
    </w:p>
    <w:p w:rsidR="00277DAC" w:rsidRPr="00277DAC" w:rsidRDefault="00277DAC" w:rsidP="00277DAC">
      <w:pPr>
        <w:pStyle w:val="ConsPlusNormal"/>
        <w:widowControl/>
        <w:spacing w:line="360" w:lineRule="auto"/>
        <w:ind w:firstLine="709"/>
        <w:jc w:val="center"/>
        <w:rPr>
          <w:b/>
          <w:sz w:val="24"/>
          <w:szCs w:val="24"/>
        </w:rPr>
      </w:pPr>
      <w:r w:rsidRPr="00277DAC">
        <w:rPr>
          <w:b/>
          <w:sz w:val="24"/>
          <w:szCs w:val="24"/>
        </w:rPr>
        <w:t>ЗЕМЛЯНЫХ РАБОТ</w:t>
      </w:r>
      <w:r w:rsidRPr="00277DAC">
        <w:rPr>
          <w:b/>
          <w:sz w:val="24"/>
          <w:szCs w:val="24"/>
        </w:rPr>
        <w:br/>
      </w:r>
      <w:r w:rsidRPr="00277DAC">
        <w:rPr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77DAC" w:rsidRPr="00277DAC" w:rsidTr="006E4F3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C" w:rsidRPr="00277DAC" w:rsidRDefault="00277DAC" w:rsidP="006E4F33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</w:p>
          <w:p w:rsidR="00277DAC" w:rsidRPr="00277DAC" w:rsidRDefault="00277DAC" w:rsidP="006E4F33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277DAC">
              <w:rPr>
                <w:noProof/>
                <w:sz w:val="24"/>
                <w:szCs w:val="24"/>
                <w:lang w:eastAsia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50.35pt;margin-top:11.05pt;width:.05pt;height:13.85pt;z-index:251660288" o:connectortype="straight">
                  <v:stroke endarrow="block"/>
                </v:shape>
              </w:pict>
            </w:r>
            <w:r w:rsidRPr="00277DAC">
              <w:rPr>
                <w:sz w:val="24"/>
                <w:szCs w:val="24"/>
              </w:rPr>
              <w:t>Заявление о предоставлении услуги</w:t>
            </w:r>
          </w:p>
        </w:tc>
      </w:tr>
    </w:tbl>
    <w:p w:rsidR="00277DAC" w:rsidRPr="00277DAC" w:rsidRDefault="00277DAC" w:rsidP="00277DAC">
      <w:pPr>
        <w:pStyle w:val="ConsPlusNormal"/>
        <w:widowControl/>
        <w:ind w:firstLine="709"/>
        <w:jc w:val="center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77DAC" w:rsidRPr="00277DAC" w:rsidTr="006E4F3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C" w:rsidRPr="00277DAC" w:rsidRDefault="00277DAC" w:rsidP="006E4F33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</w:p>
          <w:p w:rsidR="00277DAC" w:rsidRPr="00277DAC" w:rsidRDefault="00277DAC" w:rsidP="006E4F33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277DAC">
              <w:rPr>
                <w:sz w:val="24"/>
                <w:szCs w:val="24"/>
              </w:rPr>
              <w:t>Приём заявления и представленных документов</w:t>
            </w:r>
          </w:p>
        </w:tc>
      </w:tr>
      <w:tr w:rsidR="00277DAC" w:rsidRPr="00277DAC" w:rsidTr="006E4F3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DAC" w:rsidRPr="00277DAC" w:rsidRDefault="00277DAC" w:rsidP="006E4F33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277DAC">
              <w:rPr>
                <w:noProof/>
                <w:sz w:val="24"/>
                <w:szCs w:val="24"/>
                <w:lang w:eastAsia="ar-SA"/>
              </w:rPr>
              <w:pict>
                <v:shape id="_x0000_s1028" type="#_x0000_t32" style="position:absolute;left:0;text-align:left;margin-left:250.5pt;margin-top:.05pt;width:.05pt;height:13.8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77DAC" w:rsidRPr="00277DAC" w:rsidTr="006E4F33">
        <w:tc>
          <w:tcPr>
            <w:tcW w:w="9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C" w:rsidRPr="00277DAC" w:rsidRDefault="00277DAC" w:rsidP="006E4F33">
            <w:pPr>
              <w:jc w:val="center"/>
            </w:pPr>
            <w:r w:rsidRPr="00277DAC">
              <w:t>Рассмотрение заявления и представленных документов</w:t>
            </w:r>
          </w:p>
          <w:p w:rsidR="00277DAC" w:rsidRPr="00277DAC" w:rsidRDefault="00277DAC" w:rsidP="006E4F33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77DAC" w:rsidRPr="00277DAC" w:rsidTr="006E4F33">
        <w:trPr>
          <w:trHeight w:val="345"/>
        </w:trPr>
        <w:tc>
          <w:tcPr>
            <w:tcW w:w="9571" w:type="dxa"/>
            <w:tcBorders>
              <w:left w:val="nil"/>
              <w:right w:val="nil"/>
            </w:tcBorders>
          </w:tcPr>
          <w:p w:rsidR="00277DAC" w:rsidRPr="00277DAC" w:rsidRDefault="00277DAC" w:rsidP="006E4F33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277DAC">
              <w:rPr>
                <w:noProof/>
                <w:sz w:val="24"/>
                <w:szCs w:val="24"/>
                <w:lang w:eastAsia="ar-SA"/>
              </w:rPr>
              <w:pict>
                <v:shape id="_x0000_s1031" type="#_x0000_t32" style="position:absolute;left:0;text-align:left;margin-left:252pt;margin-top:1.5pt;width:.05pt;height:13.8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77DAC" w:rsidRPr="00277DAC" w:rsidTr="006E4F33">
        <w:trPr>
          <w:trHeight w:val="330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</w:tcPr>
          <w:p w:rsidR="00277DAC" w:rsidRPr="00277DAC" w:rsidRDefault="00277DAC" w:rsidP="006E4F33">
            <w:pPr>
              <w:jc w:val="center"/>
            </w:pPr>
            <w:r w:rsidRPr="00277DAC">
              <w:t>Принятие решения о выдаче ордера на проведение земляных работ либо об отказе в выд</w:t>
            </w:r>
            <w:r w:rsidRPr="00277DAC">
              <w:t>а</w:t>
            </w:r>
            <w:r w:rsidRPr="00277DAC">
              <w:lastRenderedPageBreak/>
              <w:t>че ордера на проведение земляных работ</w:t>
            </w:r>
          </w:p>
          <w:p w:rsidR="00277DAC" w:rsidRPr="00277DAC" w:rsidRDefault="00277DAC" w:rsidP="006E4F33"/>
        </w:tc>
      </w:tr>
      <w:tr w:rsidR="00277DAC" w:rsidRPr="00277DAC" w:rsidTr="006E4F33">
        <w:trPr>
          <w:trHeight w:val="330"/>
        </w:trPr>
        <w:tc>
          <w:tcPr>
            <w:tcW w:w="9571" w:type="dxa"/>
            <w:tcBorders>
              <w:left w:val="nil"/>
              <w:right w:val="nil"/>
            </w:tcBorders>
          </w:tcPr>
          <w:p w:rsidR="00277DAC" w:rsidRPr="00277DAC" w:rsidRDefault="00277DAC" w:rsidP="006E4F33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277DAC">
              <w:rPr>
                <w:noProof/>
                <w:sz w:val="24"/>
                <w:szCs w:val="24"/>
                <w:lang w:eastAsia="ar-SA"/>
              </w:rPr>
              <w:lastRenderedPageBreak/>
              <w:pict>
                <v:shape id="_x0000_s1030" type="#_x0000_t32" style="position:absolute;left:0;text-align:left;margin-left:251.95pt;margin-top:2.75pt;width:.05pt;height:13.8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77DAC" w:rsidRPr="00277DAC" w:rsidTr="006E4F33">
        <w:tc>
          <w:tcPr>
            <w:tcW w:w="9571" w:type="dxa"/>
            <w:tcBorders>
              <w:bottom w:val="single" w:sz="4" w:space="0" w:color="auto"/>
            </w:tcBorders>
          </w:tcPr>
          <w:p w:rsidR="00277DAC" w:rsidRPr="00277DAC" w:rsidRDefault="00277DAC" w:rsidP="006E4F33">
            <w:pPr>
              <w:jc w:val="center"/>
            </w:pPr>
            <w:r w:rsidRPr="00277DAC">
              <w:t>Подготовка проекта решения, письменного уведомления об отказе</w:t>
            </w:r>
          </w:p>
          <w:p w:rsidR="00277DAC" w:rsidRPr="00277DAC" w:rsidRDefault="00277DAC" w:rsidP="006E4F33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77DAC" w:rsidRPr="00277DAC" w:rsidTr="006E4F33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277DAC" w:rsidRPr="00277DAC" w:rsidRDefault="00277DAC" w:rsidP="006E4F33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277DAC">
              <w:rPr>
                <w:noProof/>
                <w:sz w:val="24"/>
                <w:szCs w:val="24"/>
                <w:lang w:eastAsia="ar-SA"/>
              </w:rPr>
              <w:pict>
                <v:shape id="_x0000_s1029" type="#_x0000_t32" style="position:absolute;left:0;text-align:left;margin-left:250.6pt;margin-top:.05pt;width:.05pt;height:13.8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77DAC" w:rsidRPr="00277DAC" w:rsidTr="006E4F3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C" w:rsidRPr="00277DAC" w:rsidRDefault="00277DAC" w:rsidP="006E4F33">
            <w:pPr>
              <w:jc w:val="center"/>
            </w:pPr>
            <w:r w:rsidRPr="00277DAC">
              <w:t>Регистрация и выдача документов</w:t>
            </w:r>
          </w:p>
          <w:p w:rsidR="00277DAC" w:rsidRPr="00277DAC" w:rsidRDefault="00277DAC" w:rsidP="006E4F33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277DAC" w:rsidRPr="00277DAC" w:rsidRDefault="00277DAC" w:rsidP="00277DAC">
      <w:pPr>
        <w:rPr>
          <w:i/>
          <w:color w:val="000000"/>
        </w:rPr>
      </w:pPr>
    </w:p>
    <w:p w:rsidR="00277DAC" w:rsidRPr="00277DAC" w:rsidRDefault="00277DAC" w:rsidP="00277DAC">
      <w:pPr>
        <w:ind w:firstLine="5529"/>
        <w:jc w:val="right"/>
        <w:rPr>
          <w:i/>
          <w:color w:val="000000"/>
        </w:rPr>
      </w:pPr>
    </w:p>
    <w:p w:rsidR="00277DAC" w:rsidRPr="00277DAC" w:rsidRDefault="00277DAC" w:rsidP="00277DAC">
      <w:pPr>
        <w:ind w:firstLine="5529"/>
        <w:jc w:val="right"/>
        <w:rPr>
          <w:i/>
          <w:color w:val="000000"/>
        </w:rPr>
      </w:pPr>
    </w:p>
    <w:p w:rsidR="00277DAC" w:rsidRPr="00277DAC" w:rsidRDefault="00277DAC" w:rsidP="00277DAC">
      <w:pPr>
        <w:ind w:firstLine="5529"/>
        <w:jc w:val="right"/>
        <w:rPr>
          <w:i/>
          <w:color w:val="000000"/>
        </w:rPr>
      </w:pPr>
    </w:p>
    <w:p w:rsidR="00277DAC" w:rsidRPr="00277DAC" w:rsidRDefault="00277DAC" w:rsidP="00277DAC">
      <w:pPr>
        <w:ind w:firstLine="5529"/>
        <w:jc w:val="right"/>
        <w:rPr>
          <w:i/>
          <w:color w:val="000000"/>
        </w:rPr>
      </w:pPr>
    </w:p>
    <w:p w:rsidR="00277DAC" w:rsidRPr="00277DAC" w:rsidRDefault="00277DAC" w:rsidP="00277DAC">
      <w:pPr>
        <w:ind w:firstLine="5529"/>
        <w:jc w:val="right"/>
        <w:rPr>
          <w:i/>
          <w:color w:val="000000"/>
        </w:rPr>
      </w:pPr>
    </w:p>
    <w:p w:rsidR="00277DAC" w:rsidRPr="00277DAC" w:rsidRDefault="00277DAC" w:rsidP="00277DAC">
      <w:pPr>
        <w:rPr>
          <w:i/>
          <w:color w:val="000000"/>
        </w:rPr>
      </w:pPr>
    </w:p>
    <w:p w:rsidR="00277DAC" w:rsidRPr="00277DAC" w:rsidRDefault="00277DAC" w:rsidP="00277DAC">
      <w:pPr>
        <w:ind w:firstLine="5529"/>
        <w:jc w:val="right"/>
        <w:rPr>
          <w:i/>
          <w:color w:val="000000"/>
        </w:rPr>
      </w:pPr>
    </w:p>
    <w:p w:rsidR="00277DAC" w:rsidRPr="00277DAC" w:rsidRDefault="00277DAC" w:rsidP="00277DAC">
      <w:pPr>
        <w:ind w:firstLine="5529"/>
        <w:jc w:val="right"/>
        <w:rPr>
          <w:i/>
          <w:color w:val="000000"/>
        </w:rPr>
      </w:pPr>
    </w:p>
    <w:p w:rsidR="00277DAC" w:rsidRPr="00277DAC" w:rsidRDefault="00277DAC" w:rsidP="00277DAC">
      <w:pPr>
        <w:ind w:firstLine="5529"/>
        <w:jc w:val="right"/>
        <w:rPr>
          <w:i/>
          <w:color w:val="000000"/>
        </w:rPr>
      </w:pPr>
    </w:p>
    <w:p w:rsidR="00277DAC" w:rsidRPr="00277DAC" w:rsidRDefault="00277DAC" w:rsidP="00277DAC">
      <w:pPr>
        <w:ind w:firstLine="5529"/>
        <w:jc w:val="right"/>
        <w:rPr>
          <w:i/>
          <w:color w:val="000000"/>
        </w:rPr>
      </w:pPr>
      <w:r w:rsidRPr="00277DAC">
        <w:rPr>
          <w:i/>
          <w:color w:val="000000"/>
        </w:rPr>
        <w:t>Приложение № 2</w:t>
      </w:r>
    </w:p>
    <w:p w:rsidR="00277DAC" w:rsidRPr="00277DAC" w:rsidRDefault="00277DAC" w:rsidP="00277DAC">
      <w:pPr>
        <w:ind w:firstLine="5529"/>
        <w:jc w:val="right"/>
        <w:rPr>
          <w:i/>
          <w:color w:val="000000"/>
        </w:rPr>
      </w:pPr>
      <w:r w:rsidRPr="00277DAC">
        <w:rPr>
          <w:i/>
          <w:color w:val="000000"/>
        </w:rPr>
        <w:t>к Административному регламенту</w:t>
      </w:r>
    </w:p>
    <w:p w:rsidR="00277DAC" w:rsidRPr="00277DAC" w:rsidRDefault="00277DAC" w:rsidP="00277DAC">
      <w:pPr>
        <w:jc w:val="center"/>
        <w:rPr>
          <w:b/>
        </w:rPr>
      </w:pPr>
      <w:r w:rsidRPr="00277DAC">
        <w:rPr>
          <w:b/>
        </w:rPr>
        <w:t>Администрация Чулымского сельсовета</w:t>
      </w:r>
    </w:p>
    <w:p w:rsidR="00277DAC" w:rsidRPr="00277DAC" w:rsidRDefault="00277DAC" w:rsidP="00277DAC">
      <w:pPr>
        <w:jc w:val="center"/>
        <w:rPr>
          <w:u w:val="single"/>
        </w:rPr>
      </w:pPr>
      <w:r w:rsidRPr="00277DAC">
        <w:rPr>
          <w:b/>
        </w:rPr>
        <w:t>РАЗРЕШЕНИЕ (ордер) №</w:t>
      </w:r>
      <w:r w:rsidRPr="00277DAC">
        <w:rPr>
          <w:b/>
          <w:u w:val="single"/>
        </w:rPr>
        <w:t xml:space="preserve"> ________ от « ____»___________20    г.</w:t>
      </w:r>
    </w:p>
    <w:p w:rsidR="00277DAC" w:rsidRPr="00277DAC" w:rsidRDefault="00277DAC" w:rsidP="00277DAC"/>
    <w:p w:rsidR="00277DAC" w:rsidRPr="00277DAC" w:rsidRDefault="00277DAC" w:rsidP="00277DAC">
      <w:pPr>
        <w:jc w:val="center"/>
      </w:pPr>
      <w:r w:rsidRPr="00277DAC">
        <w:t>___________________________________________________</w:t>
      </w:r>
    </w:p>
    <w:p w:rsidR="00277DAC" w:rsidRPr="00277DAC" w:rsidRDefault="00277DAC" w:rsidP="00277DAC">
      <w:pPr>
        <w:jc w:val="center"/>
      </w:pPr>
      <w:r w:rsidRPr="00277DAC">
        <w:t xml:space="preserve">                             организация, выполняющая зем. работы, ее адрес                                                                                                                                                                        </w:t>
      </w:r>
    </w:p>
    <w:p w:rsidR="00277DAC" w:rsidRPr="00277DAC" w:rsidRDefault="00277DAC" w:rsidP="00277DAC">
      <w:pPr>
        <w:jc w:val="both"/>
      </w:pPr>
      <w:r w:rsidRPr="00277DAC">
        <w:t>Ответственное лицо за выполнение работ, должность по проекту, выполненному в соотве</w:t>
      </w:r>
      <w:r w:rsidRPr="00277DAC">
        <w:t>т</w:t>
      </w:r>
      <w:r w:rsidRPr="00277DAC">
        <w:t>ствии с заинтересованными организациями</w:t>
      </w:r>
    </w:p>
    <w:p w:rsidR="00277DAC" w:rsidRPr="00277DAC" w:rsidRDefault="00277DAC" w:rsidP="00277DAC">
      <w:pPr>
        <w:pBdr>
          <w:bottom w:val="single" w:sz="12" w:space="1" w:color="auto"/>
        </w:pBdr>
        <w:rPr>
          <w:u w:val="single"/>
        </w:rPr>
      </w:pPr>
      <w:r w:rsidRPr="00277DAC">
        <w:t>По ул., пер., площади___________________________________________________________</w:t>
      </w:r>
      <w:r w:rsidRPr="00277DAC">
        <w:rPr>
          <w:u w:val="single"/>
        </w:rPr>
        <w:t xml:space="preserve">    </w:t>
      </w:r>
    </w:p>
    <w:p w:rsidR="00277DAC" w:rsidRPr="00277DAC" w:rsidRDefault="00277DAC" w:rsidP="00277DAC">
      <w:pPr>
        <w:pBdr>
          <w:bottom w:val="single" w:sz="12" w:space="1" w:color="auto"/>
        </w:pBdr>
        <w:jc w:val="both"/>
      </w:pPr>
      <w:r w:rsidRPr="00277DAC">
        <w:t xml:space="preserve">проезжая часть улицы, тротуар, газон                </w:t>
      </w:r>
      <w:r w:rsidRPr="00277DAC">
        <w:rPr>
          <w:b/>
        </w:rPr>
        <w:t>(                              )</w:t>
      </w:r>
    </w:p>
    <w:p w:rsidR="00277DAC" w:rsidRPr="00277DAC" w:rsidRDefault="00277DAC" w:rsidP="00277DAC">
      <w:pPr>
        <w:pBdr>
          <w:bottom w:val="single" w:sz="12" w:space="2" w:color="auto"/>
        </w:pBdr>
        <w:jc w:val="center"/>
      </w:pPr>
      <w:r w:rsidRPr="00277DAC">
        <w:t>привязка в плане и профиле улицы</w:t>
      </w:r>
    </w:p>
    <w:p w:rsidR="00277DAC" w:rsidRPr="00277DAC" w:rsidRDefault="00277DAC" w:rsidP="00277DAC">
      <w:r w:rsidRPr="00277DAC">
        <w:t xml:space="preserve">Разрешается занятие площади (участка) под раскопку, складирование материалов </w:t>
      </w:r>
    </w:p>
    <w:p w:rsidR="00277DAC" w:rsidRPr="00277DAC" w:rsidRDefault="00277DAC" w:rsidP="00277DAC">
      <w:r w:rsidRPr="00277DAC">
        <w:t>в границах  кв.м. _________________________________________________________</w:t>
      </w:r>
    </w:p>
    <w:p w:rsidR="00277DAC" w:rsidRPr="00277DAC" w:rsidRDefault="00277DAC" w:rsidP="00277DAC">
      <w:r w:rsidRPr="00277DAC">
        <w:t>Условия производства работ _</w:t>
      </w:r>
      <w:r w:rsidRPr="00277DAC">
        <w:rPr>
          <w:u w:val="single"/>
        </w:rPr>
        <w:t>___________________________________________________</w:t>
      </w:r>
    </w:p>
    <w:p w:rsidR="00277DAC" w:rsidRPr="00277DAC" w:rsidRDefault="00277DAC" w:rsidP="00277DAC">
      <w:pPr>
        <w:rPr>
          <w:b/>
        </w:rPr>
      </w:pPr>
      <w:r w:rsidRPr="00277DAC">
        <w:t>Срок производства работ разрешен с ______</w:t>
      </w:r>
      <w:r w:rsidRPr="00277DAC">
        <w:rPr>
          <w:b/>
        </w:rPr>
        <w:t>____     по __________________, со всеми раб</w:t>
      </w:r>
      <w:r w:rsidRPr="00277DAC">
        <w:rPr>
          <w:b/>
        </w:rPr>
        <w:t>о</w:t>
      </w:r>
      <w:r w:rsidRPr="00277DAC">
        <w:rPr>
          <w:b/>
        </w:rPr>
        <w:t>тами по восстановлению разрушений.</w:t>
      </w:r>
    </w:p>
    <w:p w:rsidR="00277DAC" w:rsidRPr="00277DAC" w:rsidRDefault="00277DAC" w:rsidP="00277DAC">
      <w:pPr>
        <w:rPr>
          <w:b/>
        </w:rPr>
      </w:pPr>
      <w:r w:rsidRPr="00277DAC">
        <w:rPr>
          <w:b/>
        </w:rPr>
        <w:t>Работу производить с_______час.___ по______ час.</w:t>
      </w:r>
    </w:p>
    <w:p w:rsidR="00277DAC" w:rsidRPr="00277DAC" w:rsidRDefault="00277DAC" w:rsidP="00277DAC">
      <w:r w:rsidRPr="00277DAC">
        <w:t>Работа должна быть начата и окончена  в сроки, указанные в настоящем ордере.</w:t>
      </w:r>
    </w:p>
    <w:p w:rsidR="00277DAC" w:rsidRPr="00277DAC" w:rsidRDefault="00277DAC" w:rsidP="00277DAC">
      <w:r w:rsidRPr="00277DAC">
        <w:t>Работу производить с выполнением следующих условий:</w:t>
      </w:r>
    </w:p>
    <w:p w:rsidR="00277DAC" w:rsidRPr="00277DAC" w:rsidRDefault="00277DAC" w:rsidP="00277DAC">
      <w:pPr>
        <w:numPr>
          <w:ilvl w:val="0"/>
          <w:numId w:val="17"/>
        </w:numPr>
        <w:ind w:left="426" w:firstLine="0"/>
      </w:pPr>
      <w:r w:rsidRPr="00277DAC">
        <w:t>Место разрытия оградить забором установленного типа, с занятием участка в габар</w:t>
      </w:r>
      <w:r w:rsidRPr="00277DAC">
        <w:t>и</w:t>
      </w:r>
      <w:r w:rsidRPr="00277DAC">
        <w:t>тах, ук</w:t>
      </w:r>
      <w:r w:rsidRPr="00277DAC">
        <w:t>а</w:t>
      </w:r>
      <w:r w:rsidRPr="00277DAC">
        <w:t>занных специалистом  администрации Чулымского сельсовета  и ГИБДД.</w:t>
      </w:r>
    </w:p>
    <w:p w:rsidR="00277DAC" w:rsidRPr="00277DAC" w:rsidRDefault="00277DAC" w:rsidP="00277DAC">
      <w:pPr>
        <w:numPr>
          <w:ilvl w:val="0"/>
          <w:numId w:val="17"/>
        </w:numPr>
        <w:autoSpaceDE w:val="0"/>
        <w:autoSpaceDN w:val="0"/>
        <w:adjustRightInd w:val="0"/>
        <w:ind w:left="426" w:firstLine="0"/>
        <w:jc w:val="both"/>
        <w:rPr>
          <w:rFonts w:eastAsia="Calibri"/>
          <w:lang w:eastAsia="en-US"/>
        </w:rPr>
      </w:pPr>
      <w:r w:rsidRPr="00277DAC">
        <w:t>Все материалы и грунт при производстве работ размещать в пределах ограждения. Грунт, не пригодный для обратной засыпки, вывозить по ходу работ.</w:t>
      </w:r>
      <w:r w:rsidRPr="00277DAC">
        <w:rPr>
          <w:rFonts w:eastAsia="Calibri"/>
          <w:lang w:eastAsia="en-US"/>
        </w:rPr>
        <w:t xml:space="preserve"> Уборка материалов и лишнего грунта должна быть произведена  организацией в течение 24 часов по око</w:t>
      </w:r>
      <w:r w:rsidRPr="00277DAC">
        <w:rPr>
          <w:rFonts w:eastAsia="Calibri"/>
          <w:lang w:eastAsia="en-US"/>
        </w:rPr>
        <w:t>н</w:t>
      </w:r>
      <w:r w:rsidRPr="00277DAC">
        <w:rPr>
          <w:rFonts w:eastAsia="Calibri"/>
          <w:lang w:eastAsia="en-US"/>
        </w:rPr>
        <w:t>чании засыпки места разр</w:t>
      </w:r>
      <w:r w:rsidRPr="00277DAC">
        <w:rPr>
          <w:rFonts w:eastAsia="Calibri"/>
          <w:lang w:eastAsia="en-US"/>
        </w:rPr>
        <w:t>ы</w:t>
      </w:r>
      <w:r w:rsidRPr="00277DAC">
        <w:rPr>
          <w:rFonts w:eastAsia="Calibri"/>
          <w:lang w:eastAsia="en-US"/>
        </w:rPr>
        <w:t>тия.</w:t>
      </w:r>
    </w:p>
    <w:p w:rsidR="00277DAC" w:rsidRPr="00277DAC" w:rsidRDefault="00277DAC" w:rsidP="00277DAC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Запрещается   засыпка   траншей,  котлованов   отходами  асфальта,  бетона,</w:t>
      </w:r>
    </w:p>
    <w:p w:rsidR="00277DAC" w:rsidRPr="00277DAC" w:rsidRDefault="00277DAC" w:rsidP="00277DAC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строительным мусором.</w:t>
      </w:r>
    </w:p>
    <w:p w:rsidR="00277DAC" w:rsidRPr="00277DAC" w:rsidRDefault="00277DAC" w:rsidP="00277DAC">
      <w:pPr>
        <w:numPr>
          <w:ilvl w:val="0"/>
          <w:numId w:val="17"/>
        </w:numPr>
        <w:ind w:left="426" w:firstLine="0"/>
      </w:pPr>
      <w:r w:rsidRPr="00277DAC">
        <w:t>Размещение материалов вне ограждений, не допускается или допускается только с разреш</w:t>
      </w:r>
      <w:r w:rsidRPr="00277DAC">
        <w:t>е</w:t>
      </w:r>
      <w:r w:rsidRPr="00277DAC">
        <w:t>ния  специалиста  администрации Чулымского сельсовета  и ГИБДД.</w:t>
      </w:r>
    </w:p>
    <w:p w:rsidR="00277DAC" w:rsidRPr="00277DAC" w:rsidRDefault="00277DAC" w:rsidP="00277DAC">
      <w:pPr>
        <w:numPr>
          <w:ilvl w:val="0"/>
          <w:numId w:val="17"/>
        </w:numPr>
        <w:ind w:left="426" w:firstLine="0"/>
      </w:pPr>
      <w:r w:rsidRPr="00277DAC">
        <w:t>Материалы от разработки дорожных покрытий должны складироваться в пределах о</w:t>
      </w:r>
      <w:r w:rsidRPr="00277DAC">
        <w:t>г</w:t>
      </w:r>
      <w:r w:rsidRPr="00277DAC">
        <w:t>раждения или в стороне и не должны смешиваться с землей из траншей и мешать ули</w:t>
      </w:r>
      <w:r w:rsidRPr="00277DAC">
        <w:t>ч</w:t>
      </w:r>
      <w:r w:rsidRPr="00277DAC">
        <w:t>ному движению.</w:t>
      </w:r>
    </w:p>
    <w:p w:rsidR="00277DAC" w:rsidRPr="00277DAC" w:rsidRDefault="00277DAC" w:rsidP="00277DAC">
      <w:pPr>
        <w:numPr>
          <w:ilvl w:val="0"/>
          <w:numId w:val="17"/>
        </w:numPr>
        <w:ind w:left="426" w:firstLine="0"/>
      </w:pPr>
      <w:r w:rsidRPr="00277DAC">
        <w:lastRenderedPageBreak/>
        <w:t>Во избежание обвалов стенок траншей или котлованов они должны быть раскреплены во всю длину.</w:t>
      </w:r>
    </w:p>
    <w:p w:rsidR="00277DAC" w:rsidRPr="00277DAC" w:rsidRDefault="00277DAC" w:rsidP="00277DAC">
      <w:pPr>
        <w:numPr>
          <w:ilvl w:val="0"/>
          <w:numId w:val="17"/>
        </w:numPr>
        <w:ind w:left="426" w:firstLine="0"/>
      </w:pPr>
      <w:r w:rsidRPr="00277DAC">
        <w:t>При всяких раскопках до начала работ должны быть вызваны на место работ предст</w:t>
      </w:r>
      <w:r w:rsidRPr="00277DAC">
        <w:t>а</w:t>
      </w:r>
      <w:r w:rsidRPr="00277DAC">
        <w:t>вители организаций, имеющих подземные коммуникации в районе производства работ, указанных а</w:t>
      </w:r>
      <w:r w:rsidRPr="00277DAC">
        <w:t>д</w:t>
      </w:r>
      <w:r w:rsidRPr="00277DAC">
        <w:t>министрацией.</w:t>
      </w:r>
    </w:p>
    <w:p w:rsidR="00277DAC" w:rsidRPr="00277DAC" w:rsidRDefault="00277DAC" w:rsidP="00277DAC">
      <w:pPr>
        <w:numPr>
          <w:ilvl w:val="0"/>
          <w:numId w:val="17"/>
        </w:numPr>
        <w:autoSpaceDE w:val="0"/>
        <w:autoSpaceDN w:val="0"/>
        <w:adjustRightInd w:val="0"/>
        <w:ind w:left="426" w:firstLine="0"/>
        <w:jc w:val="both"/>
        <w:rPr>
          <w:rFonts w:eastAsia="Calibri"/>
          <w:b/>
          <w:i/>
          <w:lang w:eastAsia="en-US"/>
        </w:rPr>
      </w:pPr>
      <w:r w:rsidRPr="00277DAC">
        <w:rPr>
          <w:b/>
          <w:i/>
        </w:rPr>
        <w:t>По окончании работ выполнить нарушенное благоустройство            (</w:t>
      </w:r>
      <w:r w:rsidRPr="00277DAC">
        <w:rPr>
          <w:b/>
          <w:i/>
          <w:u w:val="single"/>
        </w:rPr>
        <w:t>в</w:t>
      </w:r>
      <w:r w:rsidRPr="00277DAC">
        <w:rPr>
          <w:rFonts w:eastAsia="Calibri"/>
          <w:b/>
          <w:i/>
          <w:u w:val="single"/>
          <w:lang w:eastAsia="en-US"/>
        </w:rPr>
        <w:t>осстан</w:t>
      </w:r>
      <w:r w:rsidRPr="00277DAC">
        <w:rPr>
          <w:rFonts w:eastAsia="Calibri"/>
          <w:b/>
          <w:i/>
          <w:u w:val="single"/>
          <w:lang w:eastAsia="en-US"/>
        </w:rPr>
        <w:t>о</w:t>
      </w:r>
      <w:r w:rsidRPr="00277DAC">
        <w:rPr>
          <w:rFonts w:eastAsia="Calibri"/>
          <w:b/>
          <w:i/>
          <w:u w:val="single"/>
          <w:lang w:eastAsia="en-US"/>
        </w:rPr>
        <w:t>вить   нарушенное:</w:t>
      </w:r>
      <w:r w:rsidRPr="00277DAC">
        <w:rPr>
          <w:rFonts w:eastAsia="Calibri"/>
          <w:b/>
          <w:i/>
          <w:lang w:eastAsia="en-US"/>
        </w:rPr>
        <w:t xml:space="preserve"> асфальтовое покрытие,  травяной   покров;   осуществить ко</w:t>
      </w:r>
      <w:r w:rsidRPr="00277DAC">
        <w:rPr>
          <w:rFonts w:eastAsia="Calibri"/>
          <w:b/>
          <w:i/>
          <w:lang w:eastAsia="en-US"/>
        </w:rPr>
        <w:t>м</w:t>
      </w:r>
      <w:r w:rsidRPr="00277DAC">
        <w:rPr>
          <w:rFonts w:eastAsia="Calibri"/>
          <w:b/>
          <w:i/>
          <w:lang w:eastAsia="en-US"/>
        </w:rPr>
        <w:t>пенсационную посадку зеленых насаждений; восстановить  благоустройство об</w:t>
      </w:r>
      <w:r w:rsidRPr="00277DAC">
        <w:rPr>
          <w:rFonts w:eastAsia="Calibri"/>
          <w:b/>
          <w:i/>
          <w:lang w:eastAsia="en-US"/>
        </w:rPr>
        <w:t>ъ</w:t>
      </w:r>
      <w:r w:rsidRPr="00277DAC">
        <w:rPr>
          <w:rFonts w:eastAsia="Calibri"/>
          <w:b/>
          <w:i/>
          <w:lang w:eastAsia="en-US"/>
        </w:rPr>
        <w:t>екта и прилегающую те</w:t>
      </w:r>
      <w:r w:rsidRPr="00277DAC">
        <w:rPr>
          <w:rFonts w:eastAsia="Calibri"/>
          <w:b/>
          <w:i/>
          <w:lang w:eastAsia="en-US"/>
        </w:rPr>
        <w:t>р</w:t>
      </w:r>
      <w:r w:rsidRPr="00277DAC">
        <w:rPr>
          <w:rFonts w:eastAsia="Calibri"/>
          <w:b/>
          <w:i/>
          <w:lang w:eastAsia="en-US"/>
        </w:rPr>
        <w:t>риторию).</w:t>
      </w:r>
    </w:p>
    <w:p w:rsidR="00277DAC" w:rsidRPr="00277DAC" w:rsidRDefault="00277DAC" w:rsidP="00277DAC">
      <w:pPr>
        <w:numPr>
          <w:ilvl w:val="0"/>
          <w:numId w:val="17"/>
        </w:numPr>
        <w:tabs>
          <w:tab w:val="left" w:pos="426"/>
          <w:tab w:val="left" w:pos="567"/>
          <w:tab w:val="left" w:pos="709"/>
          <w:tab w:val="left" w:pos="851"/>
        </w:tabs>
        <w:ind w:left="567" w:firstLine="0"/>
        <w:rPr>
          <w:b/>
          <w:i/>
        </w:rPr>
      </w:pPr>
      <w:r w:rsidRPr="00277DAC">
        <w:rPr>
          <w:i/>
        </w:rPr>
        <w:t xml:space="preserve"> </w:t>
      </w:r>
      <w:r w:rsidRPr="00277DAC">
        <w:rPr>
          <w:b/>
          <w:i/>
        </w:rPr>
        <w:t>Работы сдать по акту.</w:t>
      </w:r>
    </w:p>
    <w:p w:rsidR="00277DAC" w:rsidRPr="00277DAC" w:rsidRDefault="00277DAC" w:rsidP="00277DAC">
      <w:pPr>
        <w:numPr>
          <w:ilvl w:val="0"/>
          <w:numId w:val="17"/>
        </w:numPr>
        <w:tabs>
          <w:tab w:val="left" w:pos="709"/>
          <w:tab w:val="left" w:pos="851"/>
        </w:tabs>
        <w:ind w:firstLine="0"/>
        <w:jc w:val="both"/>
      </w:pPr>
      <w:r w:rsidRPr="00277DAC">
        <w:t>Никаких отступлений от утвержденного проекта без специального разрешения  сп</w:t>
      </w:r>
      <w:r w:rsidRPr="00277DAC">
        <w:t>е</w:t>
      </w:r>
      <w:r w:rsidRPr="00277DAC">
        <w:t>циалиста администрации Чулымского сельсовета не допускается.</w:t>
      </w:r>
    </w:p>
    <w:p w:rsidR="00277DAC" w:rsidRPr="00277DAC" w:rsidRDefault="00277DAC" w:rsidP="00277DAC">
      <w:pPr>
        <w:ind w:left="502"/>
      </w:pPr>
      <w:r w:rsidRPr="00277DAC">
        <w:t>10. Настоящее разрешение и чертеж иметь всегда при выполнении работ и предъявлять инспе</w:t>
      </w:r>
      <w:r w:rsidRPr="00277DAC">
        <w:t>к</w:t>
      </w:r>
      <w:r w:rsidRPr="00277DAC">
        <w:t>тирующим лицам.</w:t>
      </w:r>
    </w:p>
    <w:p w:rsidR="00277DAC" w:rsidRPr="00277DAC" w:rsidRDefault="00277DAC" w:rsidP="00277DAC">
      <w:pPr>
        <w:numPr>
          <w:ilvl w:val="0"/>
          <w:numId w:val="18"/>
        </w:numPr>
        <w:tabs>
          <w:tab w:val="left" w:pos="993"/>
        </w:tabs>
        <w:ind w:firstLine="65"/>
      </w:pPr>
      <w:r w:rsidRPr="00277DAC">
        <w:t>При передаче участка другому лицу разрешение (ордер) подлежит перерегистрации у  специалиста  администрации Чулымского сельсовета, в противном случае ответс</w:t>
      </w:r>
      <w:r w:rsidRPr="00277DAC">
        <w:t>т</w:t>
      </w:r>
      <w:r w:rsidRPr="00277DAC">
        <w:t>венность за н</w:t>
      </w:r>
      <w:r w:rsidRPr="00277DAC">
        <w:t>а</w:t>
      </w:r>
      <w:r w:rsidRPr="00277DAC">
        <w:t>рушение несет лицо, на которое выдан ордер.</w:t>
      </w:r>
    </w:p>
    <w:p w:rsidR="00277DAC" w:rsidRPr="00277DAC" w:rsidRDefault="00277DAC" w:rsidP="00277DAC">
      <w:pPr>
        <w:ind w:left="284"/>
        <w:rPr>
          <w:b/>
        </w:rPr>
      </w:pPr>
      <w:r w:rsidRPr="00277DAC">
        <w:rPr>
          <w:b/>
        </w:rPr>
        <w:t xml:space="preserve">Обязуюсь соблюдать указанные сроки и условия, установленные в разрешении.    </w:t>
      </w:r>
    </w:p>
    <w:p w:rsidR="00277DAC" w:rsidRPr="00277DAC" w:rsidRDefault="00277DAC" w:rsidP="00277DAC">
      <w:pPr>
        <w:ind w:left="284"/>
        <w:rPr>
          <w:b/>
        </w:rPr>
      </w:pPr>
    </w:p>
    <w:p w:rsidR="00277DAC" w:rsidRPr="00277DAC" w:rsidRDefault="00277DAC" w:rsidP="00277DAC">
      <w:pPr>
        <w:ind w:left="284"/>
        <w:rPr>
          <w:b/>
        </w:rPr>
      </w:pPr>
    </w:p>
    <w:p w:rsidR="00277DAC" w:rsidRPr="00277DAC" w:rsidRDefault="00277DAC" w:rsidP="00277DAC">
      <w:pPr>
        <w:ind w:left="284"/>
        <w:rPr>
          <w:b/>
        </w:rPr>
      </w:pPr>
    </w:p>
    <w:p w:rsidR="00277DAC" w:rsidRPr="00277DAC" w:rsidRDefault="00277DAC" w:rsidP="00277DAC">
      <w:pPr>
        <w:ind w:left="284"/>
        <w:rPr>
          <w:b/>
        </w:rPr>
      </w:pPr>
      <w:r w:rsidRPr="00277DAC">
        <w:rPr>
          <w:b/>
        </w:rPr>
        <w:t xml:space="preserve">        </w:t>
      </w:r>
    </w:p>
    <w:p w:rsidR="00277DAC" w:rsidRPr="00277DAC" w:rsidRDefault="00277DAC" w:rsidP="00277DAC">
      <w:pPr>
        <w:tabs>
          <w:tab w:val="left" w:pos="870"/>
          <w:tab w:val="center" w:pos="4677"/>
        </w:tabs>
      </w:pPr>
      <w:r w:rsidRPr="00277DAC">
        <w:t>____________________________________________________________________________________________________________________</w:t>
      </w:r>
      <w:r w:rsidRPr="00277DAC">
        <w:tab/>
        <w:t>Должность, ФИО ответственного лица</w:t>
      </w:r>
    </w:p>
    <w:p w:rsidR="00277DAC" w:rsidRPr="00277DAC" w:rsidRDefault="00277DAC" w:rsidP="00277DAC">
      <w:pPr>
        <w:tabs>
          <w:tab w:val="left" w:pos="870"/>
          <w:tab w:val="center" w:pos="4677"/>
        </w:tabs>
      </w:pPr>
    </w:p>
    <w:p w:rsidR="00277DAC" w:rsidRPr="00277DAC" w:rsidRDefault="00277DAC" w:rsidP="00277DAC">
      <w:r w:rsidRPr="00277DAC">
        <w:t xml:space="preserve">     ___________________________________________________________________________________________</w:t>
      </w:r>
    </w:p>
    <w:p w:rsidR="00277DAC" w:rsidRPr="00277DAC" w:rsidRDefault="00277DAC" w:rsidP="00277DAC">
      <w:r w:rsidRPr="00277DAC">
        <w:t xml:space="preserve">               Должность, ФИО  ответственного лица    </w:t>
      </w:r>
    </w:p>
    <w:p w:rsidR="00277DAC" w:rsidRPr="00277DAC" w:rsidRDefault="00277DAC" w:rsidP="00277DAC">
      <w:r w:rsidRPr="00277DAC">
        <w:t xml:space="preserve">                                </w:t>
      </w:r>
    </w:p>
    <w:p w:rsidR="00277DAC" w:rsidRPr="00277DAC" w:rsidRDefault="00277DAC" w:rsidP="00277DAC">
      <w:r w:rsidRPr="00277DAC">
        <w:t xml:space="preserve">      </w:t>
      </w:r>
      <w:r w:rsidRPr="00277DAC">
        <w:rPr>
          <w:u w:val="single"/>
        </w:rPr>
        <w:t xml:space="preserve"> «         »                     20______г</w:t>
      </w:r>
    </w:p>
    <w:p w:rsidR="00277DAC" w:rsidRPr="00277DAC" w:rsidRDefault="00277DAC" w:rsidP="00277DAC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277DAC" w:rsidRPr="00277DAC" w:rsidRDefault="00277DAC" w:rsidP="00277DAC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277DAC" w:rsidRPr="00277DAC" w:rsidRDefault="00277DAC" w:rsidP="00277DAC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277DAC" w:rsidRPr="00277DAC" w:rsidRDefault="00277DAC" w:rsidP="00277DAC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277DAC" w:rsidRPr="00277DAC" w:rsidRDefault="00277DAC" w:rsidP="00277DAC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Приложение N 4</w:t>
      </w:r>
    </w:p>
    <w:p w:rsidR="00277DAC" w:rsidRPr="00277DAC" w:rsidRDefault="00277DAC" w:rsidP="00277DA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к Административному регламенту</w:t>
      </w:r>
    </w:p>
    <w:p w:rsidR="00277DAC" w:rsidRPr="00277DAC" w:rsidRDefault="00277DAC" w:rsidP="00277DA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77DAC" w:rsidRPr="00277DAC" w:rsidRDefault="00277DAC" w:rsidP="00277D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77DAC" w:rsidRPr="00277DAC" w:rsidRDefault="00277DAC" w:rsidP="00277DA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524"/>
      <w:bookmarkEnd w:id="1"/>
      <w:r w:rsidRPr="00277DAC">
        <w:rPr>
          <w:rFonts w:eastAsia="Calibri"/>
          <w:lang w:eastAsia="en-US"/>
        </w:rPr>
        <w:t>ТРЕБОВАНИЯ</w:t>
      </w:r>
    </w:p>
    <w:p w:rsidR="00277DAC" w:rsidRPr="00277DAC" w:rsidRDefault="00277DAC" w:rsidP="00277DA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К СОХРАННОСТИ ТЕРРИТОРИЙ И ЗЕЛЕНЫХ НАСАЖДЕНИЙ</w:t>
      </w:r>
    </w:p>
    <w:p w:rsidR="00277DAC" w:rsidRPr="00277DAC" w:rsidRDefault="00277DAC" w:rsidP="00277DA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ПРИ ПРОВЕДЕНИИ ЗЕМЛЯНЫХ И МОНТАЖНЫХ РАБОТ, ОСНОВНЫМ</w:t>
      </w:r>
    </w:p>
    <w:p w:rsidR="00277DAC" w:rsidRPr="00277DAC" w:rsidRDefault="00277DAC" w:rsidP="00277DA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ПРИНЦИПАМ ОРГАНИЗАЦИИ РАБОТ И СОБЛЮДЕНИЯ ТЕХНИКИ</w:t>
      </w:r>
    </w:p>
    <w:p w:rsidR="00277DAC" w:rsidRPr="00277DAC" w:rsidRDefault="00277DAC" w:rsidP="00277DA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БЕЗОПАСНОСТИ НА ОБЪЕКТАХ ИНЖЕНЕРНОЙ ИНФРАСТРУКТУРЫ</w:t>
      </w:r>
    </w:p>
    <w:p w:rsidR="00277DAC" w:rsidRPr="00277DAC" w:rsidRDefault="00277DAC" w:rsidP="00277D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1. Сохранность территории и зеленых насаждений при проведении строительных, пл</w:t>
      </w:r>
      <w:r w:rsidRPr="00277DAC">
        <w:rPr>
          <w:rFonts w:eastAsia="Calibri"/>
          <w:lang w:eastAsia="en-US"/>
        </w:rPr>
        <w:t>а</w:t>
      </w:r>
      <w:r w:rsidRPr="00277DAC">
        <w:rPr>
          <w:rFonts w:eastAsia="Calibri"/>
          <w:lang w:eastAsia="en-US"/>
        </w:rPr>
        <w:t>ново-ремонтных и аварийно-восстановительных работ на объектах инженерной инфрастру</w:t>
      </w:r>
      <w:r w:rsidRPr="00277DAC">
        <w:rPr>
          <w:rFonts w:eastAsia="Calibri"/>
          <w:lang w:eastAsia="en-US"/>
        </w:rPr>
        <w:t>к</w:t>
      </w:r>
      <w:r w:rsidRPr="00277DAC">
        <w:rPr>
          <w:rFonts w:eastAsia="Calibri"/>
          <w:lang w:eastAsia="en-US"/>
        </w:rPr>
        <w:t>туры.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1.1. Все разрушения и повреждения дорожных покрытий, озеленения, элементов благ</w:t>
      </w:r>
      <w:r w:rsidRPr="00277DAC">
        <w:rPr>
          <w:rFonts w:eastAsia="Calibri"/>
          <w:lang w:eastAsia="en-US"/>
        </w:rPr>
        <w:t>о</w:t>
      </w:r>
      <w:r w:rsidRPr="00277DAC">
        <w:rPr>
          <w:rFonts w:eastAsia="Calibri"/>
          <w:lang w:eastAsia="en-US"/>
        </w:rPr>
        <w:t>устройства и малых архитектурных форм, произведенные по вине строительных и иных о</w:t>
      </w:r>
      <w:r w:rsidRPr="00277DAC">
        <w:rPr>
          <w:rFonts w:eastAsia="Calibri"/>
          <w:lang w:eastAsia="en-US"/>
        </w:rPr>
        <w:t>р</w:t>
      </w:r>
      <w:r w:rsidRPr="00277DAC">
        <w:rPr>
          <w:rFonts w:eastAsia="Calibri"/>
          <w:lang w:eastAsia="en-US"/>
        </w:rPr>
        <w:t xml:space="preserve">ганизаций при установке рекламных конструкций, производстве строительных (ремонтных) работ по прокладке подземных коммуникаций, аварийному восстановлению коммуникаций или других видов строительных работ, должны быть восстановлены силами и средствами </w:t>
      </w:r>
      <w:r w:rsidRPr="00277DAC">
        <w:rPr>
          <w:rFonts w:eastAsia="Calibri"/>
          <w:lang w:eastAsia="en-US"/>
        </w:rPr>
        <w:lastRenderedPageBreak/>
        <w:t>организации, производившей данные работы. Восстановленные зеленые насаждения должны быть переданы по акту организации, осуществляющей содержание объектов озеленения.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lang w:eastAsia="en-US"/>
        </w:rPr>
      </w:pPr>
      <w:r w:rsidRPr="00277DAC">
        <w:rPr>
          <w:rFonts w:eastAsia="Calibri"/>
          <w:lang w:eastAsia="en-US"/>
        </w:rPr>
        <w:t>1.2. При производстве строительных, планово-ремонтных и аварийно-восстановительных работ в местах нахождения зеленых насаждений организация, произв</w:t>
      </w:r>
      <w:r w:rsidRPr="00277DAC">
        <w:rPr>
          <w:rFonts w:eastAsia="Calibri"/>
          <w:lang w:eastAsia="en-US"/>
        </w:rPr>
        <w:t>о</w:t>
      </w:r>
      <w:r w:rsidRPr="00277DAC">
        <w:rPr>
          <w:rFonts w:eastAsia="Calibri"/>
          <w:lang w:eastAsia="en-US"/>
        </w:rPr>
        <w:t>дящая работы, обязана до начала работ получить разрешение специалиста администрации Чулымского сельсовета на снос зеленых насаждений.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1.3. Основным способом прокладки подземных коммуникаций при пересечении авт</w:t>
      </w:r>
      <w:r w:rsidRPr="00277DAC">
        <w:rPr>
          <w:rFonts w:eastAsia="Calibri"/>
          <w:lang w:eastAsia="en-US"/>
        </w:rPr>
        <w:t>о</w:t>
      </w:r>
      <w:r w:rsidRPr="00277DAC">
        <w:rPr>
          <w:rFonts w:eastAsia="Calibri"/>
          <w:lang w:eastAsia="en-US"/>
        </w:rPr>
        <w:t>мобильных дорог общего пользования местного значения и площадей, имеющих усоверше</w:t>
      </w:r>
      <w:r w:rsidRPr="00277DAC">
        <w:rPr>
          <w:rFonts w:eastAsia="Calibri"/>
          <w:lang w:eastAsia="en-US"/>
        </w:rPr>
        <w:t>н</w:t>
      </w:r>
      <w:r w:rsidRPr="00277DAC">
        <w:rPr>
          <w:rFonts w:eastAsia="Calibri"/>
          <w:lang w:eastAsia="en-US"/>
        </w:rPr>
        <w:t>ствованное покрытие, является бестраншейный (закрытый) способ прокладки инженерных коммуникаций.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1.4. При вскрытии асфальтобетонного покрытия вдоль проезжей части, тротуаров или внутриквартальных проездов восстановление производится на всю ширину проезжей части, тротуара или внутриквартального проезда. Засыпка вскрытия осуществляется непросадо</w:t>
      </w:r>
      <w:r w:rsidRPr="00277DAC">
        <w:rPr>
          <w:rFonts w:eastAsia="Calibri"/>
          <w:lang w:eastAsia="en-US"/>
        </w:rPr>
        <w:t>ч</w:t>
      </w:r>
      <w:r w:rsidRPr="00277DAC">
        <w:rPr>
          <w:rFonts w:eastAsia="Calibri"/>
          <w:lang w:eastAsia="en-US"/>
        </w:rPr>
        <w:t>ным грунтом (гравийно-песчаная смесь, песок, щебень и т.д.) с уплотнением до естественн</w:t>
      </w:r>
      <w:r w:rsidRPr="00277DAC">
        <w:rPr>
          <w:rFonts w:eastAsia="Calibri"/>
          <w:lang w:eastAsia="en-US"/>
        </w:rPr>
        <w:t>о</w:t>
      </w:r>
      <w:r w:rsidRPr="00277DAC">
        <w:rPr>
          <w:rFonts w:eastAsia="Calibri"/>
          <w:lang w:eastAsia="en-US"/>
        </w:rPr>
        <w:t xml:space="preserve">го. 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1.5. Провалы, просадки грунта или дорожного покрытия, появившиеся в течение 2 лет после проведения ремонтно-восстановительных работ над подземными объектами инжене</w:t>
      </w:r>
      <w:r w:rsidRPr="00277DAC">
        <w:rPr>
          <w:rFonts w:eastAsia="Calibri"/>
          <w:lang w:eastAsia="en-US"/>
        </w:rPr>
        <w:t>р</w:t>
      </w:r>
      <w:r w:rsidRPr="00277DAC">
        <w:rPr>
          <w:rFonts w:eastAsia="Calibri"/>
          <w:lang w:eastAsia="en-US"/>
        </w:rPr>
        <w:t>ной инфраструктуры в местах, где проводились ремонтно-восстановительные работы, и в местах, где ремонтно-восстановительные непосредственно не производились, но провалы и просадки грунта образовались в результате выполнения этих работ, должны быть устранены лицами, выполнявшими соответствующие работы в течение суток с момента выявления.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 xml:space="preserve">1.6. Лица, виновные в несанкционированном разрушении или повреждении дорожных покрытий, озеленения, элементов благоустройства и малых архитектурных форм, подлежат привлечению к административной ответственности в соответствии с </w:t>
      </w:r>
      <w:hyperlink r:id="rId8" w:history="1">
        <w:r w:rsidRPr="00277DAC">
          <w:rPr>
            <w:rFonts w:eastAsia="Calibri"/>
            <w:color w:val="0000FF"/>
            <w:lang w:eastAsia="en-US"/>
          </w:rPr>
          <w:t>Законом</w:t>
        </w:r>
      </w:hyperlink>
      <w:r w:rsidRPr="00277DAC">
        <w:rPr>
          <w:rFonts w:eastAsia="Calibri"/>
          <w:lang w:eastAsia="en-US"/>
        </w:rPr>
        <w:t xml:space="preserve"> Красноярского края от 02.10.2008 N 7-2161 "Об административных правонарушениях".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2. Основные принципы организации работ и соблюдение техники безопасности на об</w:t>
      </w:r>
      <w:r w:rsidRPr="00277DAC">
        <w:rPr>
          <w:rFonts w:eastAsia="Calibri"/>
          <w:lang w:eastAsia="en-US"/>
        </w:rPr>
        <w:t>ъ</w:t>
      </w:r>
      <w:r w:rsidRPr="00277DAC">
        <w:rPr>
          <w:rFonts w:eastAsia="Calibri"/>
          <w:lang w:eastAsia="en-US"/>
        </w:rPr>
        <w:t>ектах инженерной инфраструктуры.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2.1. Организация строительных и ремонтных работ на объектах инженерной инфр</w:t>
      </w:r>
      <w:r w:rsidRPr="00277DAC">
        <w:rPr>
          <w:rFonts w:eastAsia="Calibri"/>
          <w:lang w:eastAsia="en-US"/>
        </w:rPr>
        <w:t>а</w:t>
      </w:r>
      <w:r w:rsidRPr="00277DAC">
        <w:rPr>
          <w:rFonts w:eastAsia="Calibri"/>
          <w:lang w:eastAsia="en-US"/>
        </w:rPr>
        <w:t>структуры должна обеспечивать безопасность труда работающих на всех этапах исполнения работ.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2.2. При разрытии проездов, улиц и площадей производство работ осуществляется круглосуточно в три смены, а на участках с интенсивным движением транспорта и пешех</w:t>
      </w:r>
      <w:r w:rsidRPr="00277DAC">
        <w:rPr>
          <w:rFonts w:eastAsia="Calibri"/>
          <w:lang w:eastAsia="en-US"/>
        </w:rPr>
        <w:t>о</w:t>
      </w:r>
      <w:r w:rsidRPr="00277DAC">
        <w:rPr>
          <w:rFonts w:eastAsia="Calibri"/>
          <w:lang w:eastAsia="en-US"/>
        </w:rPr>
        <w:t>дов - в ночное время суток. При проведении долговременных ремонтных работ (более 1 с</w:t>
      </w:r>
      <w:r w:rsidRPr="00277DAC">
        <w:rPr>
          <w:rFonts w:eastAsia="Calibri"/>
          <w:lang w:eastAsia="en-US"/>
        </w:rPr>
        <w:t>у</w:t>
      </w:r>
      <w:r w:rsidRPr="00277DAC">
        <w:rPr>
          <w:rFonts w:eastAsia="Calibri"/>
          <w:lang w:eastAsia="en-US"/>
        </w:rPr>
        <w:t>ток) необходимо согласование схемы транспортной развязки с подразделением Государс</w:t>
      </w:r>
      <w:r w:rsidRPr="00277DAC">
        <w:rPr>
          <w:rFonts w:eastAsia="Calibri"/>
          <w:lang w:eastAsia="en-US"/>
        </w:rPr>
        <w:t>т</w:t>
      </w:r>
      <w:r w:rsidRPr="00277DAC">
        <w:rPr>
          <w:rFonts w:eastAsia="Calibri"/>
          <w:lang w:eastAsia="en-US"/>
        </w:rPr>
        <w:t>венной инспекции безопасности дорожного движения МВД России.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2.3. Земляные работы проводятся с обязательным вывозом грунта в специально отв</w:t>
      </w:r>
      <w:r w:rsidRPr="00277DAC">
        <w:rPr>
          <w:rFonts w:eastAsia="Calibri"/>
          <w:lang w:eastAsia="en-US"/>
        </w:rPr>
        <w:t>е</w:t>
      </w:r>
      <w:r w:rsidRPr="00277DAC">
        <w:rPr>
          <w:rFonts w:eastAsia="Calibri"/>
          <w:lang w:eastAsia="en-US"/>
        </w:rPr>
        <w:t>денные для этих целей места, а для обратной засыпки используется песчано-гравийная смесь и сухой грунт.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2.4. Место производства работ огораживается. В зависимости от характера и вида работ ограждающие устройства могут быть выполнены в виде щитов, штакетных барьеров, си</w:t>
      </w:r>
      <w:r w:rsidRPr="00277DAC">
        <w:rPr>
          <w:rFonts w:eastAsia="Calibri"/>
          <w:lang w:eastAsia="en-US"/>
        </w:rPr>
        <w:t>г</w:t>
      </w:r>
      <w:r w:rsidRPr="00277DAC">
        <w:rPr>
          <w:rFonts w:eastAsia="Calibri"/>
          <w:lang w:eastAsia="en-US"/>
        </w:rPr>
        <w:t>нальных направляющих стоек, конусов. Устанавливаются сигнальные флажки, фонари, пр</w:t>
      </w:r>
      <w:r w:rsidRPr="00277DAC">
        <w:rPr>
          <w:rFonts w:eastAsia="Calibri"/>
          <w:lang w:eastAsia="en-US"/>
        </w:rPr>
        <w:t>е</w:t>
      </w:r>
      <w:r w:rsidRPr="00277DAC">
        <w:rPr>
          <w:rFonts w:eastAsia="Calibri"/>
          <w:lang w:eastAsia="en-US"/>
        </w:rPr>
        <w:t>дупредительные знаки, а также плакат с указанием организации, выполняющей работы, Ф.И.О. и должности лица, ответственного за проведение работ, контактного телефона и ср</w:t>
      </w:r>
      <w:r w:rsidRPr="00277DAC">
        <w:rPr>
          <w:rFonts w:eastAsia="Calibri"/>
          <w:lang w:eastAsia="en-US"/>
        </w:rPr>
        <w:t>о</w:t>
      </w:r>
      <w:r w:rsidRPr="00277DAC">
        <w:rPr>
          <w:rFonts w:eastAsia="Calibri"/>
          <w:lang w:eastAsia="en-US"/>
        </w:rPr>
        <w:t>ка окончания работ.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2.5. Устанавливаются пешеходные мостики через траншеи и временные тротуары на месте производства работ.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2.6. При производстве земляных работ на инженерных коммуникациях рытье котлов</w:t>
      </w:r>
      <w:r w:rsidRPr="00277DAC">
        <w:rPr>
          <w:rFonts w:eastAsia="Calibri"/>
          <w:lang w:eastAsia="en-US"/>
        </w:rPr>
        <w:t>а</w:t>
      </w:r>
      <w:r w:rsidRPr="00277DAC">
        <w:rPr>
          <w:rFonts w:eastAsia="Calibri"/>
          <w:lang w:eastAsia="en-US"/>
        </w:rPr>
        <w:t>нов и траншей выполняется с крутизной естественного откоса без креплений или с устано</w:t>
      </w:r>
      <w:r w:rsidRPr="00277DAC">
        <w:rPr>
          <w:rFonts w:eastAsia="Calibri"/>
          <w:lang w:eastAsia="en-US"/>
        </w:rPr>
        <w:t>в</w:t>
      </w:r>
      <w:r w:rsidRPr="00277DAC">
        <w:rPr>
          <w:rFonts w:eastAsia="Calibri"/>
          <w:lang w:eastAsia="en-US"/>
        </w:rPr>
        <w:t xml:space="preserve">кой креплений согласно требованиям </w:t>
      </w:r>
      <w:hyperlink r:id="rId9" w:history="1">
        <w:r w:rsidRPr="00277DAC">
          <w:rPr>
            <w:rFonts w:eastAsia="Calibri"/>
            <w:color w:val="0000FF"/>
            <w:lang w:eastAsia="en-US"/>
          </w:rPr>
          <w:t>СНиП 3.05.04-85</w:t>
        </w:r>
      </w:hyperlink>
      <w:r w:rsidRPr="00277DAC">
        <w:rPr>
          <w:rFonts w:eastAsia="Calibri"/>
          <w:lang w:eastAsia="en-US"/>
        </w:rPr>
        <w:t xml:space="preserve"> "Наружные сети и сооружения вод</w:t>
      </w:r>
      <w:r w:rsidRPr="00277DAC">
        <w:rPr>
          <w:rFonts w:eastAsia="Calibri"/>
          <w:lang w:eastAsia="en-US"/>
        </w:rPr>
        <w:t>о</w:t>
      </w:r>
      <w:r w:rsidRPr="00277DAC">
        <w:rPr>
          <w:rFonts w:eastAsia="Calibri"/>
          <w:lang w:eastAsia="en-US"/>
        </w:rPr>
        <w:t xml:space="preserve">снабжения и канализации" и </w:t>
      </w:r>
      <w:hyperlink r:id="rId10" w:history="1">
        <w:r w:rsidRPr="00277DAC">
          <w:rPr>
            <w:rFonts w:eastAsia="Calibri"/>
            <w:color w:val="0000FF"/>
            <w:lang w:eastAsia="en-US"/>
          </w:rPr>
          <w:t>СНиП 111-4-80</w:t>
        </w:r>
      </w:hyperlink>
      <w:r w:rsidRPr="00277DAC">
        <w:rPr>
          <w:rFonts w:eastAsia="Calibri"/>
          <w:lang w:eastAsia="en-US"/>
        </w:rPr>
        <w:t xml:space="preserve"> "Техника безопасности в строительстве". Укр</w:t>
      </w:r>
      <w:r w:rsidRPr="00277DAC">
        <w:rPr>
          <w:rFonts w:eastAsia="Calibri"/>
          <w:lang w:eastAsia="en-US"/>
        </w:rPr>
        <w:t>е</w:t>
      </w:r>
      <w:r w:rsidRPr="00277DAC">
        <w:rPr>
          <w:rFonts w:eastAsia="Calibri"/>
          <w:lang w:eastAsia="en-US"/>
        </w:rPr>
        <w:t>пление находящихся в непосредственной близости других инженерных коммуникаций пр</w:t>
      </w:r>
      <w:r w:rsidRPr="00277DAC">
        <w:rPr>
          <w:rFonts w:eastAsia="Calibri"/>
          <w:lang w:eastAsia="en-US"/>
        </w:rPr>
        <w:t>о</w:t>
      </w:r>
      <w:r w:rsidRPr="00277DAC">
        <w:rPr>
          <w:rFonts w:eastAsia="Calibri"/>
          <w:lang w:eastAsia="en-US"/>
        </w:rPr>
        <w:t>изводится с привлечением представителей эксплуатирующей организации. Это относится также к парапетам, подпорным стенкам и естественным уклонам.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lastRenderedPageBreak/>
        <w:t>2.7. Земляные и монтажные работы вблизи кабелей, находящихся под напряжением, производятся только в присутствии инженерно-технических работников службы электр</w:t>
      </w:r>
      <w:r w:rsidRPr="00277DAC">
        <w:rPr>
          <w:rFonts w:eastAsia="Calibri"/>
          <w:lang w:eastAsia="en-US"/>
        </w:rPr>
        <w:t>о</w:t>
      </w:r>
      <w:r w:rsidRPr="00277DAC">
        <w:rPr>
          <w:rFonts w:eastAsia="Calibri"/>
          <w:lang w:eastAsia="en-US"/>
        </w:rPr>
        <w:t>снабжения, их указания являются для членов бригады и производителя работ обязательн</w:t>
      </w:r>
      <w:r w:rsidRPr="00277DAC">
        <w:rPr>
          <w:rFonts w:eastAsia="Calibri"/>
          <w:lang w:eastAsia="en-US"/>
        </w:rPr>
        <w:t>ы</w:t>
      </w:r>
      <w:r w:rsidRPr="00277DAC">
        <w:rPr>
          <w:rFonts w:eastAsia="Calibri"/>
          <w:lang w:eastAsia="en-US"/>
        </w:rPr>
        <w:t>ми.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2.8. До начала работ механизмами на трассе необходимо вскрыть вручную все кабел</w:t>
      </w:r>
      <w:r w:rsidRPr="00277DAC">
        <w:rPr>
          <w:rFonts w:eastAsia="Calibri"/>
          <w:lang w:eastAsia="en-US"/>
        </w:rPr>
        <w:t>ь</w:t>
      </w:r>
      <w:r w:rsidRPr="00277DAC">
        <w:rPr>
          <w:rFonts w:eastAsia="Calibri"/>
          <w:lang w:eastAsia="en-US"/>
        </w:rPr>
        <w:t>ные пересечения с другими подземными коммуникациями и сооружениями в присутствии представителей эксплуатирующей организации, при необходимости - силами и средствами предприятия, выполняющего работы, произвести их защиту в соответствии с указаниями представителя организации, на территории которой проводятся работы.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2.9. При производстве земляных и монтажных работ вблизи действующих трубопров</w:t>
      </w:r>
      <w:r w:rsidRPr="00277DAC">
        <w:rPr>
          <w:rFonts w:eastAsia="Calibri"/>
          <w:lang w:eastAsia="en-US"/>
        </w:rPr>
        <w:t>о</w:t>
      </w:r>
      <w:r w:rsidRPr="00277DAC">
        <w:rPr>
          <w:rFonts w:eastAsia="Calibri"/>
          <w:lang w:eastAsia="en-US"/>
        </w:rPr>
        <w:t>дов ударные механизмы для рыхления грунта могут применяться на расстоянии не ближе 3 м от трубопровода.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2.10. Отклонение от утвержденной проектом схемы прокладки сетей не допускается.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2.11. Сброс воды на дорогу, тротуары, газоны, в ливневую канализацию в зимнее время не допускается. В зимнее время при попадании воды на проезжую часть образовавшаяся н</w:t>
      </w:r>
      <w:r w:rsidRPr="00277DAC">
        <w:rPr>
          <w:rFonts w:eastAsia="Calibri"/>
          <w:lang w:eastAsia="en-US"/>
        </w:rPr>
        <w:t>а</w:t>
      </w:r>
      <w:r w:rsidRPr="00277DAC">
        <w:rPr>
          <w:rFonts w:eastAsia="Calibri"/>
          <w:lang w:eastAsia="en-US"/>
        </w:rPr>
        <w:t>ледь должна быть устранена производителем работ в кратчайшие сроки.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2.12. Открытые колодцы на проезжих частях и дворовых территориях должны быть н</w:t>
      </w:r>
      <w:r w:rsidRPr="00277DAC">
        <w:rPr>
          <w:rFonts w:eastAsia="Calibri"/>
          <w:lang w:eastAsia="en-US"/>
        </w:rPr>
        <w:t>е</w:t>
      </w:r>
      <w:r w:rsidRPr="00277DAC">
        <w:rPr>
          <w:rFonts w:eastAsia="Calibri"/>
          <w:lang w:eastAsia="en-US"/>
        </w:rPr>
        <w:t>замедлительно огорожены собственником сетей или организацией, содержащей территории и дороги. В течение 1 - 3 часов собственник данного колодца обязан произвести его закрытие стандартной крышкой.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При установке колодцев не допускаются перекосы и провалы.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2.13. При производстве работ пожарные гидранты и подступы к ним должны быть св</w:t>
      </w:r>
      <w:r w:rsidRPr="00277DAC">
        <w:rPr>
          <w:rFonts w:eastAsia="Calibri"/>
          <w:lang w:eastAsia="en-US"/>
        </w:rPr>
        <w:t>о</w:t>
      </w:r>
      <w:r w:rsidRPr="00277DAC">
        <w:rPr>
          <w:rFonts w:eastAsia="Calibri"/>
          <w:lang w:eastAsia="en-US"/>
        </w:rPr>
        <w:t>бодными для доступа противопожарной службы.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2.14. Все члены бригады, производящей работы на инженерных коммуникациях, дол</w:t>
      </w:r>
      <w:r w:rsidRPr="00277DAC">
        <w:rPr>
          <w:rFonts w:eastAsia="Calibri"/>
          <w:lang w:eastAsia="en-US"/>
        </w:rPr>
        <w:t>ж</w:t>
      </w:r>
      <w:r w:rsidRPr="00277DAC">
        <w:rPr>
          <w:rFonts w:eastAsia="Calibri"/>
          <w:lang w:eastAsia="en-US"/>
        </w:rPr>
        <w:t>ны быть обучены приемам оказания первой медицинской помощи. На месте проведения р</w:t>
      </w:r>
      <w:r w:rsidRPr="00277DAC">
        <w:rPr>
          <w:rFonts w:eastAsia="Calibri"/>
          <w:lang w:eastAsia="en-US"/>
        </w:rPr>
        <w:t>а</w:t>
      </w:r>
      <w:r w:rsidRPr="00277DAC">
        <w:rPr>
          <w:rFonts w:eastAsia="Calibri"/>
          <w:lang w:eastAsia="en-US"/>
        </w:rPr>
        <w:t>бот должна находиться аптечка для оказания первой помощи пострадавшим.</w:t>
      </w:r>
    </w:p>
    <w:p w:rsidR="00277DAC" w:rsidRPr="00277DAC" w:rsidRDefault="00277DAC" w:rsidP="00277D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7DAC">
        <w:rPr>
          <w:rFonts w:eastAsia="Calibri"/>
          <w:lang w:eastAsia="en-US"/>
        </w:rPr>
        <w:t>2.15. После полного окончания работ место проведения работ приводится в порядок, удаляются ограждения, плакаты, заземления и другие технические средства защиты.</w:t>
      </w:r>
    </w:p>
    <w:p w:rsidR="00704D19" w:rsidRPr="00277DAC" w:rsidRDefault="00704D19" w:rsidP="00277DAC"/>
    <w:p w:rsidR="00704D19" w:rsidRPr="00277DAC" w:rsidRDefault="00704D19" w:rsidP="00704D19">
      <w:pPr>
        <w:ind w:firstLine="708"/>
      </w:pPr>
    </w:p>
    <w:p w:rsidR="00704D19" w:rsidRPr="00277DAC" w:rsidRDefault="00704D19" w:rsidP="00704D19">
      <w:pPr>
        <w:ind w:firstLine="708"/>
      </w:pPr>
    </w:p>
    <w:p w:rsidR="00704D19" w:rsidRPr="00277DAC" w:rsidRDefault="00704D19" w:rsidP="00704D19">
      <w:pPr>
        <w:ind w:firstLine="708"/>
      </w:pPr>
    </w:p>
    <w:p w:rsidR="00704D19" w:rsidRPr="00277DAC" w:rsidRDefault="00704D19" w:rsidP="00704D19"/>
    <w:p w:rsidR="00277DAC" w:rsidRPr="00277DAC" w:rsidRDefault="00277DAC" w:rsidP="00277DAC"/>
    <w:p w:rsidR="00277DAC" w:rsidRPr="00277DAC" w:rsidRDefault="00277DAC" w:rsidP="00277DAC"/>
    <w:p w:rsidR="00277DAC" w:rsidRPr="00277DAC" w:rsidRDefault="00277DAC" w:rsidP="00277DAC"/>
    <w:p w:rsidR="00277DAC" w:rsidRPr="00277DAC" w:rsidRDefault="00277DAC" w:rsidP="00277DAC"/>
    <w:p w:rsidR="00277DAC" w:rsidRPr="00277DAC" w:rsidRDefault="00277DAC" w:rsidP="00277DAC"/>
    <w:p w:rsidR="00277DAC" w:rsidRPr="00277DAC" w:rsidRDefault="00277DAC" w:rsidP="00277DAC"/>
    <w:p w:rsidR="00277DAC" w:rsidRPr="00277DAC" w:rsidRDefault="00277DAC" w:rsidP="00277DAC"/>
    <w:p w:rsidR="00277DAC" w:rsidRPr="00277DAC" w:rsidRDefault="00277DAC" w:rsidP="00277DAC"/>
    <w:p w:rsidR="00277DAC" w:rsidRPr="00277DAC" w:rsidRDefault="00277DAC" w:rsidP="00277DAC">
      <w:r w:rsidRPr="00277DAC">
        <w:t>Периодическое печатное                    Учредители:                        Адрес:662441</w:t>
      </w:r>
    </w:p>
    <w:p w:rsidR="00277DAC" w:rsidRPr="00277DAC" w:rsidRDefault="00277DAC" w:rsidP="00277DAC">
      <w:r w:rsidRPr="00277DAC">
        <w:t>издание «Чулымский вестник»          Совет депутатов                 Красноярский край</w:t>
      </w:r>
    </w:p>
    <w:p w:rsidR="00277DAC" w:rsidRPr="00277DAC" w:rsidRDefault="00277DAC" w:rsidP="00277DAC">
      <w:r w:rsidRPr="00277DAC">
        <w:t xml:space="preserve">                                                               Чулымского сельсовета    Новосёловский </w:t>
      </w:r>
    </w:p>
    <w:p w:rsidR="00277DAC" w:rsidRPr="00277DAC" w:rsidRDefault="00277DAC" w:rsidP="00277DAC">
      <w:r w:rsidRPr="00277DAC">
        <w:t>Ответственный за выпуск                   Глава администрации        район</w:t>
      </w:r>
    </w:p>
    <w:p w:rsidR="00277DAC" w:rsidRPr="00277DAC" w:rsidRDefault="00277DAC" w:rsidP="00277DAC">
      <w:r w:rsidRPr="00277DAC">
        <w:t>Е.А. Шешина                                         Чулымского сельсовета     п.Чулым</w:t>
      </w:r>
    </w:p>
    <w:p w:rsidR="00277DAC" w:rsidRPr="00277DAC" w:rsidRDefault="00277DAC" w:rsidP="00277DAC">
      <w:r w:rsidRPr="00277DAC">
        <w:t xml:space="preserve">                                                                                                            ул.Советская 30</w:t>
      </w:r>
    </w:p>
    <w:p w:rsidR="00277DAC" w:rsidRPr="00277DAC" w:rsidRDefault="00277DAC" w:rsidP="00277DAC">
      <w:r w:rsidRPr="00277DAC">
        <w:t xml:space="preserve">                                                                                                            тел.93-2-67</w:t>
      </w:r>
    </w:p>
    <w:p w:rsidR="00277DAC" w:rsidRPr="00277DAC" w:rsidRDefault="00277DAC" w:rsidP="00277DAC">
      <w:r w:rsidRPr="00277DAC">
        <w:t>Газета основана в 2008 году . Тираж до 25 экземпляров . Газета отпечатана в администрации Чулымского сел</w:t>
      </w:r>
      <w:r w:rsidRPr="00277DAC">
        <w:t>ь</w:t>
      </w:r>
      <w:r w:rsidRPr="00277DAC">
        <w:t>совета.</w:t>
      </w:r>
    </w:p>
    <w:p w:rsidR="00EB6B52" w:rsidRPr="00277DAC" w:rsidRDefault="00EB6B52" w:rsidP="00704D19">
      <w:pPr>
        <w:tabs>
          <w:tab w:val="left" w:pos="4110"/>
        </w:tabs>
      </w:pPr>
    </w:p>
    <w:sectPr w:rsidR="00EB6B52" w:rsidRPr="00277DAC" w:rsidSect="000F2201">
      <w:headerReference w:type="even" r:id="rId11"/>
      <w:headerReference w:type="default" r:id="rId12"/>
      <w:pgSz w:w="11906" w:h="16838"/>
      <w:pgMar w:top="107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FBB" w:rsidRDefault="006E5FBB">
      <w:r>
        <w:separator/>
      </w:r>
    </w:p>
  </w:endnote>
  <w:endnote w:type="continuationSeparator" w:id="1">
    <w:p w:rsidR="006E5FBB" w:rsidRDefault="006E5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FBB" w:rsidRDefault="006E5FBB">
      <w:r>
        <w:separator/>
      </w:r>
    </w:p>
  </w:footnote>
  <w:footnote w:type="continuationSeparator" w:id="1">
    <w:p w:rsidR="006E5FBB" w:rsidRDefault="006E5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561495" w:rsidP="00C4067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76F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6F3F">
      <w:rPr>
        <w:rStyle w:val="ab"/>
        <w:noProof/>
      </w:rPr>
      <w:t>1</w:t>
    </w:r>
    <w:r>
      <w:rPr>
        <w:rStyle w:val="ab"/>
      </w:rPr>
      <w:fldChar w:fldCharType="end"/>
    </w:r>
  </w:p>
  <w:p w:rsidR="00676F3F" w:rsidRDefault="00676F3F" w:rsidP="00C4067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561495" w:rsidP="00C4067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76F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7DAC">
      <w:rPr>
        <w:rStyle w:val="ab"/>
        <w:noProof/>
      </w:rPr>
      <w:t>18</w:t>
    </w:r>
    <w:r>
      <w:rPr>
        <w:rStyle w:val="ab"/>
      </w:rPr>
      <w:fldChar w:fldCharType="end"/>
    </w:r>
  </w:p>
  <w:p w:rsidR="00676F3F" w:rsidRDefault="00676F3F" w:rsidP="00C4067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C3EDF"/>
    <w:multiLevelType w:val="hybridMultilevel"/>
    <w:tmpl w:val="63BC972C"/>
    <w:lvl w:ilvl="0" w:tplc="8F0E856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>
    <w:nsid w:val="04445E73"/>
    <w:multiLevelType w:val="hybridMultilevel"/>
    <w:tmpl w:val="952E8740"/>
    <w:lvl w:ilvl="0" w:tplc="FBC089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9120D"/>
    <w:multiLevelType w:val="hybridMultilevel"/>
    <w:tmpl w:val="45FAE088"/>
    <w:lvl w:ilvl="0" w:tplc="076C00E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8942DE"/>
    <w:multiLevelType w:val="hybridMultilevel"/>
    <w:tmpl w:val="90B01D6A"/>
    <w:lvl w:ilvl="0" w:tplc="41F230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C77335"/>
    <w:multiLevelType w:val="hybridMultilevel"/>
    <w:tmpl w:val="8A788C2E"/>
    <w:lvl w:ilvl="0" w:tplc="597A17D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50977627"/>
    <w:multiLevelType w:val="hybridMultilevel"/>
    <w:tmpl w:val="21DA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23646"/>
    <w:multiLevelType w:val="hybridMultilevel"/>
    <w:tmpl w:val="7750A458"/>
    <w:lvl w:ilvl="0" w:tplc="55B0C4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A106BE4"/>
    <w:multiLevelType w:val="multilevel"/>
    <w:tmpl w:val="E7AE8D66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2.3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6C746083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142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79AE6980"/>
    <w:multiLevelType w:val="hybridMultilevel"/>
    <w:tmpl w:val="24844A58"/>
    <w:lvl w:ilvl="0" w:tplc="10109E3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D934159"/>
    <w:multiLevelType w:val="multilevel"/>
    <w:tmpl w:val="847020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7">
    <w:nsid w:val="7FC8002C"/>
    <w:multiLevelType w:val="hybridMultilevel"/>
    <w:tmpl w:val="AA109D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1"/>
  </w:num>
  <w:num w:numId="5">
    <w:abstractNumId w:val="15"/>
  </w:num>
  <w:num w:numId="6">
    <w:abstractNumId w:val="17"/>
  </w:num>
  <w:num w:numId="7">
    <w:abstractNumId w:val="2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  <w:num w:numId="15">
    <w:abstractNumId w:val="13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640F7"/>
    <w:rsid w:val="000A4F84"/>
    <w:rsid w:val="000B1155"/>
    <w:rsid w:val="000B74D6"/>
    <w:rsid w:val="000F2201"/>
    <w:rsid w:val="000F6A74"/>
    <w:rsid w:val="00121B37"/>
    <w:rsid w:val="001308A6"/>
    <w:rsid w:val="00135E18"/>
    <w:rsid w:val="00161C6C"/>
    <w:rsid w:val="00171386"/>
    <w:rsid w:val="001911CE"/>
    <w:rsid w:val="001B5299"/>
    <w:rsid w:val="001D142C"/>
    <w:rsid w:val="001D7047"/>
    <w:rsid w:val="002223F1"/>
    <w:rsid w:val="00223D83"/>
    <w:rsid w:val="002245BE"/>
    <w:rsid w:val="00240024"/>
    <w:rsid w:val="002613C5"/>
    <w:rsid w:val="00271BCA"/>
    <w:rsid w:val="00274CA1"/>
    <w:rsid w:val="00277DAC"/>
    <w:rsid w:val="002A7695"/>
    <w:rsid w:val="002B052F"/>
    <w:rsid w:val="002B45C5"/>
    <w:rsid w:val="002C07D3"/>
    <w:rsid w:val="002C4796"/>
    <w:rsid w:val="002E3871"/>
    <w:rsid w:val="00311203"/>
    <w:rsid w:val="00357DE0"/>
    <w:rsid w:val="00366607"/>
    <w:rsid w:val="003953F8"/>
    <w:rsid w:val="003D4FFB"/>
    <w:rsid w:val="00400FD5"/>
    <w:rsid w:val="00420B90"/>
    <w:rsid w:val="0042444B"/>
    <w:rsid w:val="00440A2A"/>
    <w:rsid w:val="00446DC8"/>
    <w:rsid w:val="00471D4C"/>
    <w:rsid w:val="00472E9D"/>
    <w:rsid w:val="00474D49"/>
    <w:rsid w:val="004C5BB9"/>
    <w:rsid w:val="004D13F9"/>
    <w:rsid w:val="004F2AC6"/>
    <w:rsid w:val="005060E0"/>
    <w:rsid w:val="005267B3"/>
    <w:rsid w:val="00533DA7"/>
    <w:rsid w:val="00553870"/>
    <w:rsid w:val="005560D7"/>
    <w:rsid w:val="00561495"/>
    <w:rsid w:val="00562F1E"/>
    <w:rsid w:val="00570D2D"/>
    <w:rsid w:val="005812A6"/>
    <w:rsid w:val="005A4E54"/>
    <w:rsid w:val="005C1EBA"/>
    <w:rsid w:val="005C49FA"/>
    <w:rsid w:val="0061100E"/>
    <w:rsid w:val="006110F0"/>
    <w:rsid w:val="00615896"/>
    <w:rsid w:val="00624FE2"/>
    <w:rsid w:val="00630041"/>
    <w:rsid w:val="006603B6"/>
    <w:rsid w:val="00676F3F"/>
    <w:rsid w:val="00690345"/>
    <w:rsid w:val="006B3AEC"/>
    <w:rsid w:val="006D18E5"/>
    <w:rsid w:val="006D2422"/>
    <w:rsid w:val="006D5BEA"/>
    <w:rsid w:val="006E5FBB"/>
    <w:rsid w:val="006E6971"/>
    <w:rsid w:val="006E6ADA"/>
    <w:rsid w:val="007028EB"/>
    <w:rsid w:val="00704D19"/>
    <w:rsid w:val="0071110A"/>
    <w:rsid w:val="00712BC4"/>
    <w:rsid w:val="00723455"/>
    <w:rsid w:val="00726B5A"/>
    <w:rsid w:val="00747E73"/>
    <w:rsid w:val="00762337"/>
    <w:rsid w:val="0076370D"/>
    <w:rsid w:val="00775510"/>
    <w:rsid w:val="007A7DE0"/>
    <w:rsid w:val="007C5D38"/>
    <w:rsid w:val="00820EE4"/>
    <w:rsid w:val="00827011"/>
    <w:rsid w:val="0087062B"/>
    <w:rsid w:val="00873A1E"/>
    <w:rsid w:val="00875937"/>
    <w:rsid w:val="0089553C"/>
    <w:rsid w:val="008C746E"/>
    <w:rsid w:val="009010D5"/>
    <w:rsid w:val="00906555"/>
    <w:rsid w:val="00911B57"/>
    <w:rsid w:val="00915C2D"/>
    <w:rsid w:val="00921471"/>
    <w:rsid w:val="00925B24"/>
    <w:rsid w:val="00961A8E"/>
    <w:rsid w:val="00965FEB"/>
    <w:rsid w:val="0099141D"/>
    <w:rsid w:val="009B2430"/>
    <w:rsid w:val="009C0E96"/>
    <w:rsid w:val="009C37FB"/>
    <w:rsid w:val="009E445D"/>
    <w:rsid w:val="00A253C8"/>
    <w:rsid w:val="00A30451"/>
    <w:rsid w:val="00A564FC"/>
    <w:rsid w:val="00A75B3F"/>
    <w:rsid w:val="00A76CE9"/>
    <w:rsid w:val="00A80A83"/>
    <w:rsid w:val="00A95B79"/>
    <w:rsid w:val="00AA2D99"/>
    <w:rsid w:val="00AF2EEC"/>
    <w:rsid w:val="00B47178"/>
    <w:rsid w:val="00B652F7"/>
    <w:rsid w:val="00B660B6"/>
    <w:rsid w:val="00B94ADB"/>
    <w:rsid w:val="00BA1CFA"/>
    <w:rsid w:val="00C12DA6"/>
    <w:rsid w:val="00C13763"/>
    <w:rsid w:val="00C3291B"/>
    <w:rsid w:val="00C40674"/>
    <w:rsid w:val="00C623D8"/>
    <w:rsid w:val="00C64481"/>
    <w:rsid w:val="00CB17B1"/>
    <w:rsid w:val="00CB3B77"/>
    <w:rsid w:val="00CD1A26"/>
    <w:rsid w:val="00CD234C"/>
    <w:rsid w:val="00D51DE8"/>
    <w:rsid w:val="00D7011D"/>
    <w:rsid w:val="00D953C4"/>
    <w:rsid w:val="00DB559F"/>
    <w:rsid w:val="00DF3637"/>
    <w:rsid w:val="00E336DB"/>
    <w:rsid w:val="00E478AB"/>
    <w:rsid w:val="00E778E2"/>
    <w:rsid w:val="00E84A79"/>
    <w:rsid w:val="00EB6B52"/>
    <w:rsid w:val="00ED379B"/>
    <w:rsid w:val="00EE1C14"/>
    <w:rsid w:val="00F1469C"/>
    <w:rsid w:val="00F235DB"/>
    <w:rsid w:val="00F328D3"/>
    <w:rsid w:val="00F51768"/>
    <w:rsid w:val="00F94D70"/>
    <w:rsid w:val="00FE6162"/>
    <w:rsid w:val="00FE6E1C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30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561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6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0D2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223D83"/>
    <w:rPr>
      <w:sz w:val="32"/>
      <w:lang w:val="ru-RU" w:eastAsia="ru-RU" w:bidi="ar-SA"/>
    </w:rPr>
  </w:style>
  <w:style w:type="paragraph" w:styleId="a6">
    <w:name w:val="Body Text Indent"/>
    <w:basedOn w:val="a"/>
    <w:link w:val="a5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9">
    <w:name w:val="Цветовое выделение"/>
    <w:rsid w:val="00223D83"/>
    <w:rPr>
      <w:b/>
      <w:bCs/>
      <w:color w:val="000080"/>
    </w:rPr>
  </w:style>
  <w:style w:type="paragraph" w:styleId="aa">
    <w:name w:val="header"/>
    <w:basedOn w:val="a"/>
    <w:rsid w:val="00C4067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40674"/>
  </w:style>
  <w:style w:type="paragraph" w:styleId="ac">
    <w:name w:val="footer"/>
    <w:basedOn w:val="a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d">
    <w:name w:val="No Spacing"/>
    <w:link w:val="ae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915C2D"/>
    <w:rPr>
      <w:sz w:val="28"/>
      <w:lang w:val="ru-RU" w:eastAsia="ru-RU" w:bidi="ar-SA"/>
    </w:rPr>
  </w:style>
  <w:style w:type="paragraph" w:styleId="af0">
    <w:name w:val="Title"/>
    <w:basedOn w:val="a"/>
    <w:link w:val="af1"/>
    <w:qFormat/>
    <w:rsid w:val="00446D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446DC8"/>
    <w:rPr>
      <w:rFonts w:ascii="Arial" w:hAnsi="Arial" w:cs="Arial"/>
      <w:b/>
      <w:bCs/>
      <w:kern w:val="28"/>
      <w:sz w:val="32"/>
      <w:szCs w:val="32"/>
    </w:rPr>
  </w:style>
  <w:style w:type="paragraph" w:styleId="af2">
    <w:name w:val="Body Text"/>
    <w:basedOn w:val="a"/>
    <w:link w:val="af3"/>
    <w:rsid w:val="00446DC8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446DC8"/>
  </w:style>
  <w:style w:type="paragraph" w:styleId="af4">
    <w:name w:val="footnote text"/>
    <w:basedOn w:val="a"/>
    <w:link w:val="af5"/>
    <w:uiPriority w:val="99"/>
    <w:rsid w:val="00446DC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46DC8"/>
  </w:style>
  <w:style w:type="character" w:styleId="af6">
    <w:name w:val="footnote reference"/>
    <w:uiPriority w:val="99"/>
    <w:rsid w:val="00446DC8"/>
    <w:rPr>
      <w:vertAlign w:val="superscript"/>
    </w:rPr>
  </w:style>
  <w:style w:type="paragraph" w:styleId="af7">
    <w:name w:val="Normal (Web)"/>
    <w:basedOn w:val="a"/>
    <w:rsid w:val="00446DC8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99"/>
    <w:qFormat/>
    <w:rsid w:val="00676F3F"/>
    <w:pPr>
      <w:keepLines/>
      <w:spacing w:before="480" w:line="276" w:lineRule="auto"/>
      <w:ind w:left="0" w:right="0"/>
      <w:outlineLvl w:val="9"/>
    </w:pPr>
    <w:rPr>
      <w:b/>
      <w:bCs/>
      <w:color w:val="365F91"/>
      <w:szCs w:val="28"/>
    </w:rPr>
  </w:style>
  <w:style w:type="character" w:customStyle="1" w:styleId="ae">
    <w:name w:val="Без интервала Знак"/>
    <w:link w:val="ad"/>
    <w:uiPriority w:val="99"/>
    <w:locked/>
    <w:rsid w:val="00676F3F"/>
    <w:rPr>
      <w:rFonts w:ascii="Calibri" w:eastAsia="Calibri" w:hAnsi="Calibri"/>
      <w:sz w:val="22"/>
      <w:szCs w:val="22"/>
      <w:lang w:eastAsia="en-US" w:bidi="ar-SA"/>
    </w:rPr>
  </w:style>
  <w:style w:type="character" w:customStyle="1" w:styleId="14">
    <w:name w:val="Текст 14(основной) Знак"/>
    <w:link w:val="140"/>
    <w:uiPriority w:val="99"/>
    <w:locked/>
    <w:rsid w:val="00676F3F"/>
    <w:rPr>
      <w:sz w:val="24"/>
    </w:rPr>
  </w:style>
  <w:style w:type="paragraph" w:customStyle="1" w:styleId="140">
    <w:name w:val="Текст 14(основной)"/>
    <w:basedOn w:val="a"/>
    <w:link w:val="14"/>
    <w:uiPriority w:val="99"/>
    <w:rsid w:val="00676F3F"/>
    <w:pPr>
      <w:spacing w:line="360" w:lineRule="auto"/>
      <w:ind w:firstLine="708"/>
      <w:jc w:val="both"/>
    </w:pPr>
    <w:rPr>
      <w:szCs w:val="20"/>
    </w:rPr>
  </w:style>
  <w:style w:type="paragraph" w:styleId="af9">
    <w:name w:val="List Paragraph"/>
    <w:basedOn w:val="a"/>
    <w:uiPriority w:val="34"/>
    <w:qFormat/>
    <w:rsid w:val="00676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676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Strong"/>
    <w:basedOn w:val="a0"/>
    <w:uiPriority w:val="99"/>
    <w:qFormat/>
    <w:rsid w:val="00676F3F"/>
    <w:rPr>
      <w:rFonts w:cs="Times New Roman"/>
      <w:b/>
    </w:rPr>
  </w:style>
  <w:style w:type="paragraph" w:customStyle="1" w:styleId="13">
    <w:name w:val="Абзац списка1"/>
    <w:basedOn w:val="a"/>
    <w:rsid w:val="00704D19"/>
    <w:pPr>
      <w:ind w:left="720"/>
    </w:pPr>
    <w:rPr>
      <w:rFonts w:eastAsia="Calibri"/>
    </w:rPr>
  </w:style>
  <w:style w:type="paragraph" w:customStyle="1" w:styleId="Standard">
    <w:name w:val="Standard"/>
    <w:uiPriority w:val="99"/>
    <w:rsid w:val="00704D19"/>
    <w:pPr>
      <w:widowControl w:val="0"/>
      <w:suppressAutoHyphens/>
    </w:pPr>
    <w:rPr>
      <w:rFonts w:ascii="Arial" w:hAnsi="Arial" w:cs="Mangal"/>
      <w:kern w:val="16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04D19"/>
    <w:pPr>
      <w:spacing w:after="120"/>
    </w:pPr>
  </w:style>
  <w:style w:type="character" w:customStyle="1" w:styleId="-">
    <w:name w:val="Ж-курсив"/>
    <w:rsid w:val="00277DAC"/>
  </w:style>
  <w:style w:type="paragraph" w:customStyle="1" w:styleId="15">
    <w:name w:val="Обычный (веб)1"/>
    <w:basedOn w:val="a"/>
    <w:rsid w:val="00277DAC"/>
    <w:pPr>
      <w:suppressAutoHyphens/>
      <w:spacing w:after="200" w:line="276" w:lineRule="auto"/>
      <w:ind w:firstLine="567"/>
      <w:jc w:val="both"/>
    </w:pPr>
    <w:rPr>
      <w:kern w:val="1"/>
      <w:sz w:val="28"/>
      <w:szCs w:val="22"/>
      <w:lang w:eastAsia="ar-SA"/>
    </w:rPr>
  </w:style>
  <w:style w:type="character" w:customStyle="1" w:styleId="apple-style-span">
    <w:name w:val="apple-style-span"/>
    <w:basedOn w:val="a0"/>
    <w:rsid w:val="00277DAC"/>
  </w:style>
  <w:style w:type="character" w:customStyle="1" w:styleId="ConsPlusNormal0">
    <w:name w:val="ConsPlusNormal Знак"/>
    <w:link w:val="ConsPlusNormal"/>
    <w:locked/>
    <w:rsid w:val="00277DA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18F4F3DC5E24FBF79F5EA477A844B83E4E95A99995694A662B4D997D6EE812BVDB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5BFC1F5EF6AA1790BA061C2321CC69FA661AF5C468DF8A7A6B96BEFAD2F04607D3AC13FF82F09BE91A7A22EfF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B18F4F3DC5E24FBF79F4F25416DB4489ECB75793C709C2A862BCV8B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B18F4F3DC5E24FBF79F4F25416DB4484E7B65493C709C2A862BCV8B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8632</Words>
  <Characters>49204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57721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</cp:revision>
  <cp:lastPrinted>2015-04-07T01:41:00Z</cp:lastPrinted>
  <dcterms:created xsi:type="dcterms:W3CDTF">2017-07-31T06:00:00Z</dcterms:created>
  <dcterms:modified xsi:type="dcterms:W3CDTF">2017-07-31T06:00:00Z</dcterms:modified>
</cp:coreProperties>
</file>