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095F0B" w:rsidP="002613C5">
      <w:pPr>
        <w:jc w:val="right"/>
        <w:rPr>
          <w:b/>
          <w:sz w:val="22"/>
          <w:szCs w:val="22"/>
        </w:rPr>
      </w:pPr>
      <w:r w:rsidRPr="00DA34C9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0/1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EB6B52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594BEB">
        <w:rPr>
          <w:sz w:val="22"/>
          <w:szCs w:val="22"/>
        </w:rPr>
        <w:t xml:space="preserve">                              29</w:t>
      </w:r>
      <w:r w:rsidR="00286D49">
        <w:rPr>
          <w:sz w:val="22"/>
          <w:szCs w:val="22"/>
        </w:rPr>
        <w:t>.05</w:t>
      </w:r>
      <w:r w:rsidR="00594BEB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8C4F23" w:rsidRDefault="008C4F23" w:rsidP="00DF3637">
      <w:pPr>
        <w:jc w:val="right"/>
        <w:rPr>
          <w:sz w:val="18"/>
          <w:szCs w:val="18"/>
        </w:rPr>
      </w:pPr>
    </w:p>
    <w:p w:rsidR="007B3725" w:rsidRDefault="007B3725" w:rsidP="00DF3637">
      <w:pPr>
        <w:jc w:val="right"/>
        <w:rPr>
          <w:sz w:val="18"/>
          <w:szCs w:val="18"/>
        </w:rPr>
      </w:pPr>
    </w:p>
    <w:p w:rsidR="007B3725" w:rsidRDefault="007B3725" w:rsidP="00DF3637">
      <w:pPr>
        <w:jc w:val="right"/>
        <w:rPr>
          <w:sz w:val="18"/>
          <w:szCs w:val="18"/>
        </w:rPr>
      </w:pPr>
    </w:p>
    <w:p w:rsidR="00286D49" w:rsidRDefault="00286D49" w:rsidP="00286D49">
      <w:pPr>
        <w:ind w:firstLine="360"/>
        <w:jc w:val="center"/>
      </w:pPr>
      <w:r>
        <w:rPr>
          <w:sz w:val="18"/>
          <w:szCs w:val="18"/>
        </w:rPr>
        <w:tab/>
      </w: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49" w:rsidRPr="00286D49" w:rsidRDefault="00286D49" w:rsidP="00286D49">
      <w:pPr>
        <w:pStyle w:val="af0"/>
        <w:ind w:right="-766"/>
        <w:rPr>
          <w:b w:val="0"/>
          <w:sz w:val="24"/>
          <w:szCs w:val="24"/>
        </w:rPr>
      </w:pPr>
      <w:r w:rsidRPr="00286D49">
        <w:rPr>
          <w:sz w:val="24"/>
          <w:szCs w:val="24"/>
        </w:rPr>
        <w:t>ЧУЛЫМСКИЙ СЕЛЬСКИЙ СОВЕТ ДЕПУТАТОВ</w:t>
      </w:r>
    </w:p>
    <w:p w:rsidR="00286D49" w:rsidRPr="00286D49" w:rsidRDefault="00286D49" w:rsidP="00286D49">
      <w:pPr>
        <w:pStyle w:val="af0"/>
        <w:ind w:right="-766"/>
        <w:rPr>
          <w:b w:val="0"/>
          <w:color w:val="003366"/>
          <w:sz w:val="24"/>
          <w:szCs w:val="24"/>
        </w:rPr>
      </w:pPr>
      <w:r w:rsidRPr="00286D49">
        <w:rPr>
          <w:sz w:val="24"/>
          <w:szCs w:val="24"/>
        </w:rPr>
        <w:t>НОВОСЕЛОВСКОГО РАЙОНА КРАСНОЯРСКОГО КРАЯ</w:t>
      </w:r>
    </w:p>
    <w:p w:rsidR="00286D49" w:rsidRPr="00286D49" w:rsidRDefault="00286D49" w:rsidP="00286D49">
      <w:pPr>
        <w:ind w:right="-1"/>
        <w:jc w:val="center"/>
        <w:rPr>
          <w:b/>
        </w:rPr>
      </w:pPr>
    </w:p>
    <w:p w:rsidR="00286D49" w:rsidRPr="00286D49" w:rsidRDefault="00286D49" w:rsidP="00286D49">
      <w:pPr>
        <w:ind w:right="-1"/>
        <w:jc w:val="center"/>
        <w:rPr>
          <w:b/>
        </w:rPr>
      </w:pPr>
      <w:r w:rsidRPr="00286D49">
        <w:rPr>
          <w:b/>
        </w:rPr>
        <w:t>РЕШЕНИЕ</w:t>
      </w:r>
    </w:p>
    <w:p w:rsidR="00286D49" w:rsidRPr="00286D49" w:rsidRDefault="00594BEB" w:rsidP="00286D49">
      <w:pPr>
        <w:pStyle w:val="1"/>
        <w:ind w:right="-1"/>
        <w:rPr>
          <w:b/>
          <w:sz w:val="24"/>
          <w:szCs w:val="24"/>
        </w:rPr>
      </w:pPr>
      <w:r>
        <w:rPr>
          <w:sz w:val="24"/>
          <w:szCs w:val="24"/>
        </w:rPr>
        <w:t>29.05.2017</w:t>
      </w:r>
      <w:r w:rsidR="00286D49" w:rsidRPr="00286D49">
        <w:rPr>
          <w:sz w:val="24"/>
          <w:szCs w:val="24"/>
        </w:rPr>
        <w:t xml:space="preserve"> г.                                         п. Чулым</w:t>
      </w:r>
      <w:r w:rsidR="00286D49" w:rsidRPr="00286D49">
        <w:rPr>
          <w:i/>
          <w:sz w:val="24"/>
          <w:szCs w:val="24"/>
        </w:rPr>
        <w:t xml:space="preserve">      </w:t>
      </w:r>
      <w:r w:rsidR="00286D49" w:rsidRPr="00286D49">
        <w:rPr>
          <w:sz w:val="24"/>
          <w:szCs w:val="24"/>
        </w:rPr>
        <w:t xml:space="preserve">                                № проект</w:t>
      </w:r>
    </w:p>
    <w:p w:rsidR="00286D49" w:rsidRDefault="00286D49" w:rsidP="00286D49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6D49" w:rsidRDefault="00594BEB" w:rsidP="00286D49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6D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6D49">
        <w:rPr>
          <w:rFonts w:ascii="Times New Roman" w:hAnsi="Times New Roman" w:cs="Times New Roman"/>
          <w:b/>
          <w:sz w:val="28"/>
          <w:szCs w:val="28"/>
        </w:rPr>
        <w:t>Устав Чулымского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86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D49" w:rsidRDefault="00286D49" w:rsidP="00286D49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594BEB" w:rsidRPr="00E05367" w:rsidRDefault="00594BEB" w:rsidP="00594BE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proofErr w:type="gramStart"/>
      <w:r w:rsidRPr="00E05367">
        <w:t>В целях приведения Устава Чулымского сельсовета Новоселовского района Красноя</w:t>
      </w:r>
      <w:r w:rsidRPr="00E05367">
        <w:t>р</w:t>
      </w:r>
      <w:r w:rsidRPr="00E05367">
        <w:t>ского края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05367">
        <w:rPr>
          <w:b/>
        </w:rPr>
        <w:t>»</w:t>
      </w:r>
      <w:r w:rsidRPr="00E05367">
        <w:t>,</w:t>
      </w:r>
      <w:r w:rsidRPr="00E05367">
        <w:rPr>
          <w:b/>
        </w:rPr>
        <w:t xml:space="preserve"> </w:t>
      </w:r>
      <w:r w:rsidRPr="00E05367">
        <w:rPr>
          <w:rStyle w:val="afa"/>
        </w:rPr>
        <w:t>Законом Красноярского края от 15.10.2015 № 9-3724 «О закреплении вопросов местного знач</w:t>
      </w:r>
      <w:r w:rsidRPr="00E05367">
        <w:rPr>
          <w:rStyle w:val="afa"/>
        </w:rPr>
        <w:t>е</w:t>
      </w:r>
      <w:r w:rsidRPr="00E05367">
        <w:rPr>
          <w:rStyle w:val="afa"/>
        </w:rPr>
        <w:t xml:space="preserve">ния за сельскими поселениями Красноярского края» и </w:t>
      </w:r>
      <w:r w:rsidRPr="00E05367">
        <w:t>руководствуясь статьями 62,64 Устава Чулымского сельсовета, Чулымский сельский Совет депутатов Новоселовского ра</w:t>
      </w:r>
      <w:r w:rsidRPr="00E05367">
        <w:t>й</w:t>
      </w:r>
      <w:r w:rsidRPr="00E05367">
        <w:t xml:space="preserve">она Красноярского края  </w:t>
      </w:r>
      <w:r w:rsidRPr="00E05367">
        <w:rPr>
          <w:b/>
        </w:rPr>
        <w:t>РЕШИЛ:</w:t>
      </w:r>
      <w:proofErr w:type="gramEnd"/>
    </w:p>
    <w:p w:rsidR="00594BEB" w:rsidRPr="00E05367" w:rsidRDefault="00594BEB" w:rsidP="00594BEB">
      <w:pPr>
        <w:autoSpaceDE w:val="0"/>
        <w:autoSpaceDN w:val="0"/>
        <w:adjustRightInd w:val="0"/>
        <w:ind w:firstLine="567"/>
        <w:jc w:val="both"/>
        <w:outlineLvl w:val="0"/>
      </w:pPr>
    </w:p>
    <w:p w:rsidR="00594BEB" w:rsidRPr="00E05367" w:rsidRDefault="00594BEB" w:rsidP="00594BEB">
      <w:pPr>
        <w:autoSpaceDE w:val="0"/>
        <w:autoSpaceDN w:val="0"/>
        <w:adjustRightInd w:val="0"/>
        <w:ind w:firstLine="567"/>
        <w:jc w:val="both"/>
        <w:outlineLvl w:val="0"/>
      </w:pPr>
      <w:r w:rsidRPr="00E05367">
        <w:t>1. Внести в Устав Чулымского сельсовета</w:t>
      </w:r>
      <w:r w:rsidRPr="00E05367">
        <w:rPr>
          <w:i/>
        </w:rPr>
        <w:t xml:space="preserve"> </w:t>
      </w:r>
      <w:r w:rsidRPr="00E05367">
        <w:t>следующие изменения и дополнения:</w:t>
      </w:r>
    </w:p>
    <w:p w:rsidR="00594BEB" w:rsidRPr="00A05F2B" w:rsidRDefault="00594BEB" w:rsidP="00594BEB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</w:rPr>
        <w:t>1.1. в ст.7 главы 1  п.2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изложить </w:t>
      </w:r>
      <w:r w:rsidRPr="00A05F2B">
        <w:rPr>
          <w:b/>
          <w:bCs/>
          <w:color w:val="000000"/>
        </w:rPr>
        <w:t>в следующей редакции: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"Органы местного самоуправления поселения, входящего в состав муниципального ра</w:t>
      </w:r>
      <w:r>
        <w:rPr>
          <w:color w:val="000000"/>
        </w:rPr>
        <w:t>й</w:t>
      </w:r>
      <w:r>
        <w:rPr>
          <w:color w:val="000000"/>
        </w:rPr>
        <w:t>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</w:t>
      </w:r>
      <w:r>
        <w:rPr>
          <w:color w:val="000000"/>
        </w:rPr>
        <w:t>а</w:t>
      </w:r>
      <w:r>
        <w:rPr>
          <w:color w:val="000000"/>
        </w:rPr>
        <w:t>чения, за счет межбюджетных трансфертов, предоставляемых из бюджета поселения в бю</w:t>
      </w:r>
      <w:r>
        <w:rPr>
          <w:color w:val="000000"/>
        </w:rPr>
        <w:t>д</w:t>
      </w:r>
      <w:r>
        <w:rPr>
          <w:color w:val="000000"/>
        </w:rPr>
        <w:t>жет муниципального района в соответствии с Бюджетным кодексом Российской Федерации</w:t>
      </w:r>
      <w:proofErr w:type="gramStart"/>
      <w:r>
        <w:rPr>
          <w:color w:val="000000"/>
        </w:rPr>
        <w:t>."</w:t>
      </w:r>
      <w:proofErr w:type="gramEnd"/>
    </w:p>
    <w:p w:rsidR="00594BEB" w:rsidRPr="00A05F2B" w:rsidRDefault="00594BEB" w:rsidP="00594BEB">
      <w:pPr>
        <w:shd w:val="clear" w:color="auto" w:fill="FFFFFF"/>
        <w:spacing w:before="100" w:beforeAutospacing="1"/>
        <w:rPr>
          <w:color w:val="000000"/>
        </w:rPr>
      </w:pPr>
      <w:r w:rsidRPr="00A05F2B">
        <w:rPr>
          <w:b/>
          <w:bCs/>
          <w:color w:val="000000"/>
        </w:rPr>
        <w:t xml:space="preserve">1.2. </w:t>
      </w:r>
      <w:r>
        <w:rPr>
          <w:b/>
          <w:bCs/>
          <w:color w:val="000000"/>
        </w:rPr>
        <w:t>в статью 8. главы 1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включить п.14 в следующей редакции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"осуществление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proofErr w:type="gramStart"/>
      <w:r>
        <w:rPr>
          <w:color w:val="000000"/>
        </w:rPr>
        <w:t>."</w:t>
      </w:r>
      <w:proofErr w:type="gramEnd"/>
    </w:p>
    <w:p w:rsidR="00594BEB" w:rsidRPr="00A05F2B" w:rsidRDefault="00594BEB" w:rsidP="00594BEB">
      <w:pPr>
        <w:shd w:val="clear" w:color="auto" w:fill="FFFFFF"/>
        <w:spacing w:before="100" w:beforeAutospacing="1"/>
        <w:jc w:val="both"/>
        <w:rPr>
          <w:color w:val="000000"/>
        </w:rPr>
      </w:pPr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1.3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п.1 статьи 13. главы 3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дополнить следующими словами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rPr>
          <w:bCs/>
          <w:color w:val="000000"/>
        </w:rPr>
      </w:pPr>
      <w:r>
        <w:rPr>
          <w:b/>
          <w:bCs/>
          <w:color w:val="000000"/>
        </w:rPr>
        <w:t xml:space="preserve">      ".</w:t>
      </w:r>
      <w:r w:rsidRPr="00430889">
        <w:rPr>
          <w:bCs/>
          <w:color w:val="000000"/>
        </w:rPr>
        <w:t xml:space="preserve">..и </w:t>
      </w:r>
      <w:proofErr w:type="gramStart"/>
      <w:r w:rsidRPr="00430889">
        <w:rPr>
          <w:bCs/>
          <w:color w:val="000000"/>
        </w:rPr>
        <w:t>осуществляющее</w:t>
      </w:r>
      <w:proofErr w:type="gramEnd"/>
      <w:r>
        <w:rPr>
          <w:bCs/>
          <w:color w:val="000000"/>
        </w:rPr>
        <w:t xml:space="preserve"> свои полномочия на постоянной основе."</w:t>
      </w:r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1.4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п.7 статьи 13. главы 1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изложить в следующей редакции</w:t>
      </w:r>
      <w:r w:rsidRPr="00A05F2B">
        <w:rPr>
          <w:b/>
          <w:bCs/>
          <w:color w:val="000000"/>
        </w:rPr>
        <w:t>:</w:t>
      </w:r>
    </w:p>
    <w:p w:rsidR="00594BEB" w:rsidRPr="00304993" w:rsidRDefault="00594BEB" w:rsidP="00594BEB">
      <w:r>
        <w:rPr>
          <w:b/>
        </w:rPr>
        <w:t xml:space="preserve">      </w:t>
      </w:r>
      <w:r>
        <w:t>"Глава сельсовета должен соблюдать ограничения и запреты и исполнять обязанности, которые установлены Федеральным  законом от 25.12.2008          № 273-ФЗ "</w:t>
      </w:r>
      <w:r w:rsidRPr="007A36CD">
        <w:t>О противодейс</w:t>
      </w:r>
      <w:r w:rsidRPr="007A36CD">
        <w:t>т</w:t>
      </w:r>
      <w:r w:rsidRPr="007A36CD">
        <w:t>вии коррупции"</w:t>
      </w:r>
      <w:r>
        <w:t>, Федеральным законом от 3 декабря 2012 года № 230-ФЗ "О контроле за с</w:t>
      </w:r>
      <w:r>
        <w:t>о</w:t>
      </w:r>
      <w:r>
        <w:t>ответствием расходов лиц, занимающих государственные должности, и иных лиц их дох</w:t>
      </w:r>
      <w:r>
        <w:t>о</w:t>
      </w:r>
      <w:r>
        <w:t>дам", Федеральным законом от 07 мая 2013 года № 79-ФЗ "О запрете отдельным категориям лиц открывать и иметь счет</w:t>
      </w:r>
      <w:proofErr w:type="gramStart"/>
      <w:r>
        <w:t>а(</w:t>
      </w:r>
      <w:proofErr w:type="gramEnd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</w:t>
      </w:r>
      <w:r>
        <w:t>а</w:t>
      </w:r>
      <w:r>
        <w:t>деть и (или) пользоваться иностранными финансовыми инструментами</w:t>
      </w:r>
      <w:proofErr w:type="gramStart"/>
      <w: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1.5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статью 20 главы 4 дополнить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п. 1.1.  в следующей редакции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"Совет состоит из 10 депутатов, избираемых сроком на 5 лет</w:t>
      </w:r>
      <w:proofErr w:type="gramStart"/>
      <w:r>
        <w:rPr>
          <w:bCs/>
          <w:color w:val="000000"/>
        </w:rP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1.6</w:t>
      </w:r>
      <w:r w:rsidRPr="00A05F2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в статью 23. главы 4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включить п.1.9.2. в следующей редакции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bCs/>
          <w:color w:val="000000"/>
        </w:rPr>
        <w:t xml:space="preserve">"установление </w:t>
      </w:r>
      <w:proofErr w:type="gramStart"/>
      <w:r>
        <w:rPr>
          <w:bCs/>
          <w:color w:val="000000"/>
        </w:rPr>
        <w:t>порядка ведения перечня видов муниципального контроля</w:t>
      </w:r>
      <w:proofErr w:type="gramEnd"/>
      <w:r>
        <w:rPr>
          <w:bCs/>
          <w:color w:val="000000"/>
        </w:rPr>
        <w:t xml:space="preserve"> и органов м</w:t>
      </w:r>
      <w:r>
        <w:rPr>
          <w:bCs/>
          <w:color w:val="000000"/>
        </w:rPr>
        <w:t>е</w:t>
      </w:r>
      <w:r>
        <w:rPr>
          <w:bCs/>
          <w:color w:val="000000"/>
        </w:rPr>
        <w:t>стного самоуправления, уполномоченных на их осуществление."</w:t>
      </w:r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1.7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п.1.13.  статьи 29. главы 4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изложить в следующей редакции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"Полномочия депутата прекращаются досрочно в случае несоблюдения ограничений, з</w:t>
      </w:r>
      <w:r>
        <w:rPr>
          <w:bCs/>
          <w:color w:val="000000"/>
        </w:rPr>
        <w:t>а</w:t>
      </w:r>
      <w:r>
        <w:rPr>
          <w:bCs/>
          <w:color w:val="000000"/>
        </w:rPr>
        <w:t>претов, неисполнения обязанностей, установленных Федеральным законом 25.12.2008 года № 273-ФЗ "О противодействии коррупции", Федеральным законом от 03.12.2012 года № 230-ФЗ "О контроле за соответствием расходов лиц, замещающих государственные должности, и иных лиц их доходам</w:t>
      </w:r>
      <w:proofErr w:type="gramStart"/>
      <w:r>
        <w:rPr>
          <w:bCs/>
          <w:color w:val="000000"/>
        </w:rP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1.8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п.7.  статьи 29. главы 4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изложить в следующей редакции</w:t>
      </w:r>
      <w:r w:rsidRPr="00A05F2B">
        <w:rPr>
          <w:b/>
          <w:bCs/>
          <w:color w:val="000000"/>
        </w:rPr>
        <w:t>:</w:t>
      </w:r>
    </w:p>
    <w:p w:rsidR="00594BEB" w:rsidRPr="000D3AAD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bCs/>
          <w:color w:val="000000"/>
        </w:rPr>
        <w:t>"Досрочно утративший свои полномочия депутат может вновь обрести их лишь в случае нового избрания. Лица, являющиеся депутатами сельского Совета, распущенного на основ</w:t>
      </w:r>
      <w:r>
        <w:rPr>
          <w:bCs/>
          <w:color w:val="000000"/>
        </w:rPr>
        <w:t>а</w:t>
      </w:r>
      <w:r>
        <w:rPr>
          <w:bCs/>
          <w:color w:val="000000"/>
        </w:rPr>
        <w:t>нии части 2.1 статьи 73 Федерального закона от 06.10.2003 года № 131-ФЗ " Об общих при</w:t>
      </w:r>
      <w:r>
        <w:rPr>
          <w:bCs/>
          <w:color w:val="000000"/>
        </w:rPr>
        <w:t>н</w:t>
      </w:r>
      <w:r>
        <w:rPr>
          <w:bCs/>
          <w:color w:val="000000"/>
        </w:rPr>
        <w:t>ципах организации местного самоуправления в Российской Федерации" (за исключением лиц, в отношении которых Судом установлен факт отсутствия вины за непроведение Сов</w:t>
      </w:r>
      <w:r>
        <w:rPr>
          <w:bCs/>
          <w:color w:val="000000"/>
        </w:rPr>
        <w:t>е</w:t>
      </w:r>
      <w:r>
        <w:rPr>
          <w:bCs/>
          <w:color w:val="000000"/>
        </w:rPr>
        <w:t>том правомочного заседания в течени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трех месяцев подряд), не могут быть выдвинуты ка</w:t>
      </w:r>
      <w:r>
        <w:rPr>
          <w:bCs/>
          <w:color w:val="000000"/>
        </w:rPr>
        <w:t>н</w:t>
      </w:r>
      <w:r>
        <w:rPr>
          <w:bCs/>
          <w:color w:val="000000"/>
        </w:rPr>
        <w:t>дидатами на выборах, назначенных в связи с указанными обстоятельствами</w:t>
      </w:r>
      <w:proofErr w:type="gramStart"/>
      <w:r>
        <w:rPr>
          <w:bCs/>
          <w:color w:val="000000"/>
        </w:rP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1.9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п.1.5  статьи 51.1  главы 8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дополнить следующими словами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"..продолжительностью не более 52 календарных дней</w:t>
      </w:r>
      <w:proofErr w:type="gramStart"/>
      <w:r>
        <w:rPr>
          <w:bCs/>
          <w:color w:val="000000"/>
        </w:rP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1.10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п.2.  статьи 32. главы 5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изложить в следующей редакции</w:t>
      </w:r>
      <w:r w:rsidRPr="00A05F2B">
        <w:rPr>
          <w:b/>
          <w:bCs/>
          <w:color w:val="000000"/>
        </w:rPr>
        <w:t>:</w:t>
      </w:r>
    </w:p>
    <w:p w:rsidR="00594BEB" w:rsidRPr="00CC3EA7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</w:t>
      </w:r>
      <w:proofErr w:type="gramStart"/>
      <w:r>
        <w:rPr>
          <w:bCs/>
          <w:color w:val="000000"/>
        </w:rP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1.11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п.5)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п.6).  статьи 33.1. главы 5 отменить</w:t>
      </w:r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1.12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пп.4)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.2 статьи 39. главы 6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изложить в следующей редакции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"вопросы о преобразовании поселений, за исключением случаев, если в соответствии со статьей 13 Федерального закона от 06.19.2003 года № 131-ФЗ "Об общих принципах орган</w:t>
      </w:r>
      <w:r>
        <w:rPr>
          <w:bCs/>
          <w:color w:val="000000"/>
        </w:rPr>
        <w:t>и</w:t>
      </w:r>
      <w:r>
        <w:rPr>
          <w:bCs/>
          <w:color w:val="000000"/>
        </w:rPr>
        <w:t>зации местного самоуправления в Российской Федерации" для преобразования муниципал</w:t>
      </w:r>
      <w:r>
        <w:rPr>
          <w:bCs/>
          <w:color w:val="000000"/>
        </w:rPr>
        <w:t>ь</w:t>
      </w:r>
      <w:r>
        <w:rPr>
          <w:bCs/>
          <w:color w:val="000000"/>
        </w:rPr>
        <w:t>ного образования требуется получения согласия населения муниципального образования, выраженного путем голосования либо на сходах граждан"</w:t>
      </w:r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1.13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статью 52  главы 9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дополнить пунктом 3 следующего содержания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"</w:t>
      </w:r>
      <w:r w:rsidRPr="003F5141">
        <w:rPr>
          <w:bCs/>
          <w:color w:val="000000"/>
        </w:rPr>
        <w:t>Право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поступления на муниципальную службу имеют граждане Российской Федерации</w:t>
      </w:r>
      <w:r w:rsidRPr="0097040B">
        <w:rPr>
          <w:bCs/>
          <w:color w:val="000000"/>
        </w:rPr>
        <w:t>, отвечающие квалификационным требованиям</w:t>
      </w:r>
      <w:r>
        <w:rPr>
          <w:bCs/>
          <w:color w:val="000000"/>
        </w:rPr>
        <w:t xml:space="preserve"> по занимаемой должности муниципальной службы. </w:t>
      </w:r>
      <w:proofErr w:type="gramStart"/>
      <w:r>
        <w:rPr>
          <w:bCs/>
          <w:color w:val="000000"/>
        </w:rPr>
        <w:t>При поступлении на муниципальную службу, а так же при ее прохождении не д</w:t>
      </w:r>
      <w:r>
        <w:rPr>
          <w:bCs/>
          <w:color w:val="000000"/>
        </w:rPr>
        <w:t>о</w:t>
      </w:r>
      <w:r>
        <w:rPr>
          <w:bCs/>
          <w:color w:val="000000"/>
        </w:rPr>
        <w:t>пускается установления каких бы то ни было прямых или косвенных ограничений или пр</w:t>
      </w:r>
      <w:r>
        <w:rPr>
          <w:bCs/>
          <w:color w:val="000000"/>
        </w:rPr>
        <w:t>е</w:t>
      </w:r>
      <w:r>
        <w:rPr>
          <w:bCs/>
          <w:color w:val="000000"/>
        </w:rPr>
        <w:t>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</w:t>
      </w:r>
      <w:r>
        <w:rPr>
          <w:bCs/>
          <w:color w:val="000000"/>
        </w:rPr>
        <w:t>ж</w:t>
      </w:r>
      <w:r>
        <w:rPr>
          <w:bCs/>
          <w:color w:val="000000"/>
        </w:rPr>
        <w:t>ности к общественным объединениям, а также от других обстоятельств, не связанных с пр</w:t>
      </w:r>
      <w:r>
        <w:rPr>
          <w:bCs/>
          <w:color w:val="000000"/>
        </w:rPr>
        <w:t>о</w:t>
      </w:r>
      <w:r>
        <w:rPr>
          <w:bCs/>
          <w:color w:val="000000"/>
        </w:rPr>
        <w:t>фессиональными и деловыми качествами муниципального служащего."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1.14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статью 50  главы 9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дополнить пунктом 1 следующего содержания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"Муниципальными служащими являются граждане, исполняющие в порядке, определе</w:t>
      </w:r>
      <w:r>
        <w:rPr>
          <w:bCs/>
          <w:color w:val="000000"/>
        </w:rPr>
        <w:t>н</w:t>
      </w:r>
      <w:r>
        <w:rPr>
          <w:bCs/>
          <w:color w:val="000000"/>
        </w:rPr>
        <w:t>ном муниципальными правовыми актами в соответствии с федеральными законами и зак</w:t>
      </w:r>
      <w:r>
        <w:rPr>
          <w:bCs/>
          <w:color w:val="000000"/>
        </w:rPr>
        <w:t>о</w:t>
      </w:r>
      <w:r>
        <w:rPr>
          <w:bCs/>
          <w:color w:val="000000"/>
        </w:rPr>
        <w:t>нами Красноярского края, обязанности по должности муниципальной службы за денежное содержание, выплачиваемое за счет средств местного бюджета</w:t>
      </w:r>
      <w:proofErr w:type="gramStart"/>
      <w:r>
        <w:rPr>
          <w:bCs/>
          <w:color w:val="000000"/>
        </w:rP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1.15</w:t>
      </w:r>
      <w:r w:rsidRPr="00A05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в главу 9</w:t>
      </w:r>
      <w:r w:rsidRPr="00A05F2B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включить статью 57 следующего содержания</w:t>
      </w:r>
      <w:r w:rsidRPr="00A05F2B">
        <w:rPr>
          <w:b/>
          <w:bCs/>
          <w:color w:val="000000"/>
        </w:rPr>
        <w:t>:</w:t>
      </w:r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Cs/>
          <w:color w:val="000000"/>
        </w:rPr>
        <w:t>" 1. Исполнение бюджета поселения производится в соответствии с Бюджетным коде</w:t>
      </w:r>
      <w:r>
        <w:rPr>
          <w:bCs/>
          <w:color w:val="000000"/>
        </w:rPr>
        <w:t>к</w:t>
      </w:r>
      <w:r>
        <w:rPr>
          <w:bCs/>
          <w:color w:val="000000"/>
        </w:rPr>
        <w:t>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года № 131-ФЗ "Об общих принципах местного самоуправления в Российской Федерации", а также принимаемыми в соответствии с ними законами Красноя</w:t>
      </w:r>
      <w:r>
        <w:rPr>
          <w:bCs/>
          <w:color w:val="000000"/>
        </w:rPr>
        <w:t>р</w:t>
      </w:r>
      <w:r>
        <w:rPr>
          <w:bCs/>
          <w:color w:val="000000"/>
        </w:rPr>
        <w:t>ского края.</w:t>
      </w:r>
    </w:p>
    <w:p w:rsidR="00594BEB" w:rsidRPr="008D2AF2" w:rsidRDefault="00594BEB" w:rsidP="00594BEB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2. Исполнение бюджета сельсовета организуется на основе сводной бюджетной росписи и кассового плана</w:t>
      </w:r>
      <w:proofErr w:type="gramStart"/>
      <w:r>
        <w:rPr>
          <w:bCs/>
          <w:color w:val="000000"/>
        </w:rPr>
        <w:t>."</w:t>
      </w:r>
      <w:proofErr w:type="gramEnd"/>
    </w:p>
    <w:p w:rsidR="00594BEB" w:rsidRDefault="00594BEB" w:rsidP="00594BEB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594BEB" w:rsidRPr="00A05F2B" w:rsidRDefault="00594BEB" w:rsidP="00594BEB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 xml:space="preserve">2. </w:t>
      </w:r>
      <w:proofErr w:type="gramStart"/>
      <w:r w:rsidRPr="00A05F2B">
        <w:t>Контроль за</w:t>
      </w:r>
      <w:proofErr w:type="gramEnd"/>
      <w:r w:rsidRPr="00A05F2B">
        <w:t xml:space="preserve"> исполнением настоящего Решения во</w:t>
      </w:r>
      <w:r>
        <w:t xml:space="preserve">злагается на Главу </w:t>
      </w:r>
      <w:r w:rsidRPr="00A05F2B">
        <w:t xml:space="preserve"> Чулымского сельсовета В.</w:t>
      </w:r>
      <w:r>
        <w:t xml:space="preserve"> </w:t>
      </w:r>
      <w:r w:rsidRPr="00A05F2B">
        <w:t>Н.</w:t>
      </w:r>
      <w:r>
        <w:t xml:space="preserve"> </w:t>
      </w:r>
      <w:r w:rsidRPr="00A05F2B">
        <w:t>Летникова.</w:t>
      </w:r>
    </w:p>
    <w:p w:rsidR="00594BEB" w:rsidRPr="00A05F2B" w:rsidRDefault="00594BEB" w:rsidP="00594BEB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594BEB" w:rsidRDefault="00594BEB" w:rsidP="00594BEB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594BEB" w:rsidRPr="00A05F2B" w:rsidRDefault="00594BEB" w:rsidP="00594BEB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594BEB" w:rsidRPr="00A05F2B" w:rsidRDefault="00594BEB" w:rsidP="00594BEB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>4. Решение вступает в силу в день, следующий за днем официального опубликования в газете "Чулымский вестник".</w:t>
      </w:r>
    </w:p>
    <w:p w:rsidR="00594BEB" w:rsidRPr="00A05F2B" w:rsidRDefault="00594BEB" w:rsidP="00594B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BEB" w:rsidRPr="007A720B" w:rsidRDefault="00594BEB" w:rsidP="00594BE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4BEB" w:rsidRPr="006C19EE" w:rsidRDefault="00594BEB" w:rsidP="00594BEB">
      <w:pPr>
        <w:jc w:val="both"/>
      </w:pPr>
      <w:r w:rsidRPr="006C19EE">
        <w:t>Председатель Чулымского</w:t>
      </w:r>
    </w:p>
    <w:p w:rsidR="00594BEB" w:rsidRPr="006C19EE" w:rsidRDefault="00594BEB" w:rsidP="00594BEB">
      <w:pPr>
        <w:jc w:val="both"/>
      </w:pPr>
      <w:r w:rsidRPr="006C19EE">
        <w:t>сельского Совета депутатов                                                       Т.В.Миронова</w:t>
      </w: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</w:p>
    <w:p w:rsidR="00594BEB" w:rsidRPr="006C19EE" w:rsidRDefault="00594BEB" w:rsidP="00594BEB">
      <w:pPr>
        <w:ind w:firstLine="567"/>
        <w:jc w:val="both"/>
      </w:pPr>
    </w:p>
    <w:p w:rsidR="00594BEB" w:rsidRPr="006C19EE" w:rsidRDefault="00594BEB" w:rsidP="00594BEB">
      <w:pPr>
        <w:ind w:firstLine="567"/>
        <w:jc w:val="both"/>
      </w:pPr>
    </w:p>
    <w:p w:rsidR="00594BEB" w:rsidRPr="006C19EE" w:rsidRDefault="00594BEB" w:rsidP="00594BEB">
      <w:pPr>
        <w:jc w:val="both"/>
      </w:pPr>
      <w:r w:rsidRPr="006C19EE">
        <w:t>Глава Чулымского сельсовета                                                  В.Н.Летников</w:t>
      </w:r>
    </w:p>
    <w:p w:rsidR="00594BEB" w:rsidRPr="006C19EE" w:rsidRDefault="00594BEB" w:rsidP="00594BEB">
      <w:pPr>
        <w:jc w:val="both"/>
      </w:pPr>
      <w:r w:rsidRPr="006C19EE">
        <w:rPr>
          <w:i/>
        </w:rPr>
        <w:t xml:space="preserve"> </w:t>
      </w: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</w:p>
    <w:p w:rsidR="00594BEB" w:rsidRPr="006C19EE" w:rsidRDefault="00594BEB" w:rsidP="00594BEB"/>
    <w:p w:rsidR="00286D49" w:rsidRPr="007A720B" w:rsidRDefault="00286D49" w:rsidP="00286D49"/>
    <w:p w:rsidR="007B3725" w:rsidRDefault="007B3725" w:rsidP="00286D49">
      <w:pPr>
        <w:tabs>
          <w:tab w:val="left" w:pos="555"/>
        </w:tabs>
        <w:rPr>
          <w:sz w:val="18"/>
          <w:szCs w:val="18"/>
        </w:rPr>
      </w:pPr>
    </w:p>
    <w:p w:rsidR="00286D49" w:rsidRDefault="00286D49" w:rsidP="00286D4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103505</wp:posOffset>
            </wp:positionV>
            <wp:extent cx="682625" cy="850265"/>
            <wp:effectExtent l="19050" t="0" r="3175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D49" w:rsidRDefault="00286D49" w:rsidP="00286D49">
      <w:pPr>
        <w:jc w:val="center"/>
      </w:pPr>
    </w:p>
    <w:p w:rsidR="00286D49" w:rsidRDefault="00286D49" w:rsidP="00286D49">
      <w:pPr>
        <w:jc w:val="center"/>
      </w:pPr>
    </w:p>
    <w:p w:rsidR="00286D49" w:rsidRDefault="00286D49" w:rsidP="00286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86D49" w:rsidRDefault="00286D49" w:rsidP="00286D49">
      <w:pPr>
        <w:jc w:val="center"/>
        <w:rPr>
          <w:sz w:val="28"/>
          <w:szCs w:val="28"/>
        </w:rPr>
      </w:pPr>
    </w:p>
    <w:p w:rsidR="00286D49" w:rsidRDefault="00286D49" w:rsidP="00286D49">
      <w:pPr>
        <w:jc w:val="center"/>
        <w:rPr>
          <w:sz w:val="28"/>
          <w:szCs w:val="28"/>
        </w:rPr>
      </w:pPr>
    </w:p>
    <w:p w:rsidR="00286D49" w:rsidRPr="00286D49" w:rsidRDefault="00286D49" w:rsidP="00286D49">
      <w:pPr>
        <w:jc w:val="center"/>
      </w:pPr>
      <w:r w:rsidRPr="00286D49">
        <w:t>АДМИНИСТРАЦИЯ ЧУЛЫМСКОГО СЕЛЬСОВЕТА</w:t>
      </w:r>
    </w:p>
    <w:p w:rsidR="00286D49" w:rsidRPr="00286D49" w:rsidRDefault="00286D49" w:rsidP="00286D49">
      <w:pPr>
        <w:jc w:val="center"/>
      </w:pPr>
      <w:r w:rsidRPr="00286D49">
        <w:t>НОВОСЕЛОВСКИЙ РАЙОН</w:t>
      </w:r>
    </w:p>
    <w:p w:rsidR="00286D49" w:rsidRPr="00286D49" w:rsidRDefault="00286D49" w:rsidP="00286D49">
      <w:pPr>
        <w:jc w:val="center"/>
        <w:rPr>
          <w:b/>
        </w:rPr>
      </w:pPr>
      <w:r w:rsidRPr="00286D49">
        <w:rPr>
          <w:b/>
        </w:rPr>
        <w:t>ПОСТАНОВЛЕНИЕ</w:t>
      </w:r>
    </w:p>
    <w:p w:rsidR="008A4E59" w:rsidRDefault="008A4E59" w:rsidP="00286D49">
      <w:pPr>
        <w:ind w:right="99"/>
        <w:jc w:val="center"/>
      </w:pPr>
    </w:p>
    <w:p w:rsidR="00286D49" w:rsidRPr="00286D49" w:rsidRDefault="00594BEB" w:rsidP="008A4E59">
      <w:pPr>
        <w:ind w:right="99"/>
        <w:jc w:val="center"/>
      </w:pPr>
      <w:r>
        <w:t>29.05.2017</w:t>
      </w:r>
      <w:r w:rsidR="00286D49" w:rsidRPr="00286D49">
        <w:t xml:space="preserve"> г.                       </w:t>
      </w:r>
      <w:r w:rsidR="008A4E59">
        <w:t xml:space="preserve">        </w:t>
      </w:r>
      <w:r w:rsidR="00286D49" w:rsidRPr="00286D49">
        <w:t>п</w:t>
      </w:r>
      <w:proofErr w:type="gramStart"/>
      <w:r w:rsidR="00286D49" w:rsidRPr="00286D49">
        <w:t>.Ч</w:t>
      </w:r>
      <w:proofErr w:type="gramEnd"/>
      <w:r w:rsidR="00286D49" w:rsidRPr="00286D49">
        <w:t xml:space="preserve">улым                     </w:t>
      </w:r>
      <w:r>
        <w:t xml:space="preserve">               № </w:t>
      </w:r>
      <w:r w:rsidR="00095F0B">
        <w:t>54</w:t>
      </w:r>
    </w:p>
    <w:p w:rsidR="008A4E59" w:rsidRDefault="00286D49" w:rsidP="00286D49">
      <w:r w:rsidRPr="00286D49">
        <w:t xml:space="preserve"> </w:t>
      </w:r>
    </w:p>
    <w:p w:rsidR="008A4E59" w:rsidRDefault="008A4E59" w:rsidP="00286D49"/>
    <w:p w:rsidR="00286D49" w:rsidRPr="00286D49" w:rsidRDefault="00286D49" w:rsidP="00286D49">
      <w:r w:rsidRPr="00286D49">
        <w:t xml:space="preserve">« </w:t>
      </w:r>
      <w:r w:rsidRPr="00286D49">
        <w:rPr>
          <w:b/>
        </w:rPr>
        <w:t>О проведении публичных слушаний</w:t>
      </w:r>
      <w:r w:rsidRPr="00286D49">
        <w:t>»</w:t>
      </w:r>
    </w:p>
    <w:p w:rsidR="00286D49" w:rsidRPr="00286D49" w:rsidRDefault="00286D49" w:rsidP="00286D49">
      <w:pPr>
        <w:tabs>
          <w:tab w:val="left" w:pos="9180"/>
        </w:tabs>
        <w:ind w:right="175"/>
      </w:pPr>
      <w:r w:rsidRPr="00286D49">
        <w:t>В соответствии со ст.28 Федерального закона от 06.10.2003г. « Об общих принципах орг</w:t>
      </w:r>
      <w:r w:rsidRPr="00286D49">
        <w:t>а</w:t>
      </w:r>
      <w:r w:rsidRPr="00286D49">
        <w:t>низации местного самоуправления в Российской Федерации»  статьёй 39.2 Устава Чулы</w:t>
      </w:r>
      <w:r w:rsidRPr="00286D49">
        <w:t>м</w:t>
      </w:r>
      <w:r w:rsidRPr="00286D49">
        <w:t>ского  сельсовета</w:t>
      </w:r>
      <w:proofErr w:type="gramStart"/>
      <w:r w:rsidRPr="00286D49">
        <w:t xml:space="preserve"> :</w:t>
      </w:r>
      <w:proofErr w:type="gramEnd"/>
    </w:p>
    <w:p w:rsidR="00286D49" w:rsidRPr="00286D49" w:rsidRDefault="00286D49" w:rsidP="00286D49">
      <w:pPr>
        <w:jc w:val="center"/>
      </w:pPr>
      <w:r w:rsidRPr="00286D49">
        <w:t>ПОСТАНОВЛЯЮ:</w:t>
      </w:r>
    </w:p>
    <w:p w:rsidR="00286D49" w:rsidRPr="00286D49" w:rsidRDefault="00286D49" w:rsidP="00286D49">
      <w:pPr>
        <w:numPr>
          <w:ilvl w:val="0"/>
          <w:numId w:val="15"/>
        </w:numPr>
      </w:pPr>
      <w:r w:rsidRPr="00286D49">
        <w:t>Провести публичные слушания по проекту решения Совета депутатов сельсовета «О внесении изменений и дополнений в Устав Чулымского сельсовета Новосёловского района Красноярского края».</w:t>
      </w:r>
    </w:p>
    <w:p w:rsidR="00286D49" w:rsidRPr="00286D49" w:rsidRDefault="00286D49" w:rsidP="00286D49">
      <w:pPr>
        <w:numPr>
          <w:ilvl w:val="0"/>
          <w:numId w:val="15"/>
        </w:numPr>
      </w:pPr>
      <w:r w:rsidRPr="00286D49">
        <w:t>Назначить прове</w:t>
      </w:r>
      <w:r w:rsidR="00594BEB">
        <w:t>дение публичных слушаний  на  03.07. 2017</w:t>
      </w:r>
      <w:r w:rsidRPr="00286D49">
        <w:t xml:space="preserve"> г. в 14 часов 00 минут по адресу п</w:t>
      </w:r>
      <w:proofErr w:type="gramStart"/>
      <w:r w:rsidRPr="00286D49">
        <w:t>.Ч</w:t>
      </w:r>
      <w:proofErr w:type="gramEnd"/>
      <w:r w:rsidRPr="00286D49">
        <w:t>улым ,ул.Советская 30.</w:t>
      </w:r>
    </w:p>
    <w:p w:rsidR="00286D49" w:rsidRPr="00286D49" w:rsidRDefault="00286D49" w:rsidP="00286D49">
      <w:pPr>
        <w:numPr>
          <w:ilvl w:val="0"/>
          <w:numId w:val="15"/>
        </w:numPr>
      </w:pPr>
      <w:r w:rsidRPr="00286D49">
        <w:t>Письменные предложения и замечания жителей Чулымского сельсовета и иных уч</w:t>
      </w:r>
      <w:r w:rsidRPr="00286D49">
        <w:t>а</w:t>
      </w:r>
      <w:r w:rsidRPr="00286D49">
        <w:t>стников публичных слушаний к проекту решения Совета депутатов сельсовета «О внесении изменений и дополнений в Устав Чулымского сельсовета» принимаются по адресу: п</w:t>
      </w:r>
      <w:proofErr w:type="gramStart"/>
      <w:r w:rsidRPr="00286D49">
        <w:t>.Ч</w:t>
      </w:r>
      <w:proofErr w:type="gramEnd"/>
      <w:r w:rsidRPr="00286D49">
        <w:t>улым, ул.Советская-30</w:t>
      </w:r>
    </w:p>
    <w:p w:rsidR="00286D49" w:rsidRPr="00286D49" w:rsidRDefault="00286D49" w:rsidP="00286D49">
      <w:pPr>
        <w:numPr>
          <w:ilvl w:val="0"/>
          <w:numId w:val="15"/>
        </w:numPr>
      </w:pPr>
      <w:r w:rsidRPr="00286D49">
        <w:t>Порядок учета предложений по проекту Устава Чулымского сельсовета, проекту м</w:t>
      </w:r>
      <w:r w:rsidRPr="00286D49">
        <w:t>у</w:t>
      </w:r>
      <w:r w:rsidRPr="00286D49">
        <w:t>ниципального правового акта о внесении изменений и дополнений в Устав Чулымск</w:t>
      </w:r>
      <w:r w:rsidRPr="00286D49">
        <w:t>о</w:t>
      </w:r>
      <w:r w:rsidRPr="00286D49">
        <w:t>го сельсовета, участия граждан в его обсуждении установлен Решением Чулымского сельского совета депутатов от 24.03.2015 года № 10</w:t>
      </w:r>
    </w:p>
    <w:p w:rsidR="00286D49" w:rsidRPr="00286D49" w:rsidRDefault="00286D49" w:rsidP="00286D49">
      <w:pPr>
        <w:numPr>
          <w:ilvl w:val="0"/>
          <w:numId w:val="15"/>
        </w:numPr>
      </w:pPr>
      <w:r w:rsidRPr="00286D49">
        <w:t xml:space="preserve">Постановление вступает в силу со </w:t>
      </w:r>
      <w:proofErr w:type="gramStart"/>
      <w:r w:rsidRPr="00286D49">
        <w:t>дня</w:t>
      </w:r>
      <w:proofErr w:type="gramEnd"/>
      <w:r w:rsidRPr="00286D49">
        <w:t xml:space="preserve"> следующего за днём его официального опубл</w:t>
      </w:r>
      <w:r w:rsidRPr="00286D49">
        <w:t>и</w:t>
      </w:r>
      <w:r w:rsidRPr="00286D49">
        <w:t>кования  в газете «Чулымский вестник».</w:t>
      </w:r>
    </w:p>
    <w:p w:rsidR="00286D49" w:rsidRPr="00286D49" w:rsidRDefault="00286D49" w:rsidP="00286D49">
      <w:pPr>
        <w:pStyle w:val="af9"/>
        <w:rPr>
          <w:sz w:val="24"/>
          <w:szCs w:val="24"/>
        </w:rPr>
      </w:pPr>
    </w:p>
    <w:p w:rsidR="00286D49" w:rsidRPr="00286D49" w:rsidRDefault="00286D49" w:rsidP="00286D49">
      <w:pPr>
        <w:pStyle w:val="af9"/>
        <w:rPr>
          <w:sz w:val="24"/>
          <w:szCs w:val="24"/>
        </w:rPr>
      </w:pPr>
    </w:p>
    <w:p w:rsidR="00286D49" w:rsidRPr="00286D49" w:rsidRDefault="00286D49" w:rsidP="00286D49">
      <w:pPr>
        <w:pStyle w:val="af9"/>
        <w:jc w:val="center"/>
        <w:rPr>
          <w:sz w:val="24"/>
          <w:szCs w:val="24"/>
        </w:rPr>
      </w:pPr>
      <w:r w:rsidRPr="00286D49">
        <w:rPr>
          <w:sz w:val="24"/>
          <w:szCs w:val="24"/>
        </w:rPr>
        <w:t>Глава сельсовета</w:t>
      </w:r>
      <w:r w:rsidRPr="00286D49">
        <w:rPr>
          <w:sz w:val="24"/>
          <w:szCs w:val="24"/>
        </w:rPr>
        <w:tab/>
      </w:r>
      <w:r w:rsidRPr="00286D49">
        <w:rPr>
          <w:sz w:val="24"/>
          <w:szCs w:val="24"/>
        </w:rPr>
        <w:tab/>
      </w:r>
      <w:r w:rsidRPr="00286D49">
        <w:rPr>
          <w:sz w:val="24"/>
          <w:szCs w:val="24"/>
        </w:rPr>
        <w:tab/>
      </w:r>
      <w:r w:rsidRPr="00286D49">
        <w:rPr>
          <w:sz w:val="24"/>
          <w:szCs w:val="24"/>
        </w:rPr>
        <w:tab/>
      </w:r>
      <w:r w:rsidRPr="00286D49">
        <w:rPr>
          <w:sz w:val="24"/>
          <w:szCs w:val="24"/>
        </w:rPr>
        <w:tab/>
        <w:t>В.Н. Летников</w:t>
      </w:r>
    </w:p>
    <w:p w:rsidR="00286D49" w:rsidRPr="00286D49" w:rsidRDefault="00286D49" w:rsidP="00286D49">
      <w:pPr>
        <w:tabs>
          <w:tab w:val="left" w:pos="8745"/>
        </w:tabs>
      </w:pPr>
      <w:r w:rsidRPr="00286D49">
        <w:tab/>
      </w:r>
    </w:p>
    <w:p w:rsidR="00286D49" w:rsidRDefault="00286D49" w:rsidP="00DF3637">
      <w:pPr>
        <w:jc w:val="right"/>
        <w:rPr>
          <w:sz w:val="18"/>
          <w:szCs w:val="18"/>
        </w:rPr>
      </w:pPr>
    </w:p>
    <w:p w:rsidR="00286D49" w:rsidRDefault="00286D49" w:rsidP="00DF3637">
      <w:pPr>
        <w:jc w:val="right"/>
        <w:rPr>
          <w:sz w:val="18"/>
          <w:szCs w:val="18"/>
        </w:rPr>
      </w:pPr>
    </w:p>
    <w:p w:rsidR="00286D49" w:rsidRDefault="00286D49" w:rsidP="00286D49">
      <w:pPr>
        <w:pStyle w:val="a6"/>
        <w:shd w:val="clear" w:color="auto" w:fill="FFFFFF"/>
        <w:tabs>
          <w:tab w:val="left" w:pos="5529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594BEB" w:rsidRDefault="00594BEB" w:rsidP="00286D49">
      <w:pPr>
        <w:pStyle w:val="a6"/>
        <w:shd w:val="clear" w:color="auto" w:fill="FFFFFF"/>
        <w:tabs>
          <w:tab w:val="left" w:pos="5529"/>
        </w:tabs>
        <w:jc w:val="center"/>
        <w:rPr>
          <w:b/>
          <w:sz w:val="18"/>
          <w:szCs w:val="18"/>
        </w:rPr>
      </w:pPr>
    </w:p>
    <w:p w:rsidR="00286D49" w:rsidRPr="00DF3637" w:rsidRDefault="00286D49" w:rsidP="00286D49">
      <w:pPr>
        <w:pStyle w:val="a6"/>
        <w:shd w:val="clear" w:color="auto" w:fill="FFFFFF"/>
        <w:tabs>
          <w:tab w:val="left" w:pos="5529"/>
        </w:tabs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lastRenderedPageBreak/>
        <w:t xml:space="preserve">Р О С </w:t>
      </w:r>
      <w:proofErr w:type="spellStart"/>
      <w:proofErr w:type="gramStart"/>
      <w:r w:rsidRPr="00DF3637">
        <w:rPr>
          <w:b/>
          <w:sz w:val="18"/>
          <w:szCs w:val="18"/>
        </w:rPr>
        <w:t>С</w:t>
      </w:r>
      <w:proofErr w:type="spellEnd"/>
      <w:proofErr w:type="gramEnd"/>
      <w:r w:rsidRPr="00DF3637">
        <w:rPr>
          <w:b/>
          <w:sz w:val="18"/>
          <w:szCs w:val="18"/>
        </w:rPr>
        <w:t xml:space="preserve"> И Й С К А Я   Ф Е Д Е Р А Ц И Я</w:t>
      </w:r>
    </w:p>
    <w:p w:rsidR="00286D49" w:rsidRPr="00DF3637" w:rsidRDefault="00286D49" w:rsidP="00286D49">
      <w:pPr>
        <w:pStyle w:val="a6"/>
        <w:shd w:val="clear" w:color="auto" w:fill="FFFFFF"/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>КРАСНОЯРСКИЙ    КРАЙ</w:t>
      </w:r>
    </w:p>
    <w:p w:rsidR="00286D49" w:rsidRPr="00DF3637" w:rsidRDefault="00286D49" w:rsidP="00286D49">
      <w:pPr>
        <w:pStyle w:val="a6"/>
        <w:shd w:val="clear" w:color="auto" w:fill="FFFFFF"/>
        <w:jc w:val="center"/>
        <w:rPr>
          <w:b/>
          <w:sz w:val="18"/>
          <w:szCs w:val="18"/>
        </w:rPr>
      </w:pPr>
    </w:p>
    <w:p w:rsidR="00286D49" w:rsidRPr="00DF3637" w:rsidRDefault="00286D49" w:rsidP="00286D49">
      <w:pPr>
        <w:pStyle w:val="a6"/>
        <w:shd w:val="clear" w:color="auto" w:fill="FFFFFF"/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 xml:space="preserve">ЧУЛЫМСКИЙ   </w:t>
      </w:r>
    </w:p>
    <w:p w:rsidR="00286D49" w:rsidRPr="00DF3637" w:rsidRDefault="00286D49" w:rsidP="00286D49">
      <w:pPr>
        <w:pStyle w:val="a6"/>
        <w:shd w:val="clear" w:color="auto" w:fill="FFFFFF"/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>СЕЛЬСКИЙ  СОВЕТ  ДЕПУТАТОВ</w:t>
      </w:r>
    </w:p>
    <w:p w:rsidR="00286D49" w:rsidRPr="00DF3637" w:rsidRDefault="00286D49" w:rsidP="00286D49">
      <w:pPr>
        <w:pStyle w:val="a6"/>
        <w:shd w:val="clear" w:color="auto" w:fill="FFFFFF"/>
        <w:jc w:val="center"/>
        <w:rPr>
          <w:b/>
          <w:sz w:val="18"/>
          <w:szCs w:val="18"/>
        </w:rPr>
      </w:pPr>
    </w:p>
    <w:p w:rsidR="00286D49" w:rsidRPr="00DF3637" w:rsidRDefault="00286D49" w:rsidP="00286D49">
      <w:pPr>
        <w:pStyle w:val="a6"/>
        <w:shd w:val="clear" w:color="auto" w:fill="FFFFFF"/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>РЕШЕНИЕ</w:t>
      </w:r>
    </w:p>
    <w:p w:rsidR="00286D49" w:rsidRPr="00DF3637" w:rsidRDefault="00286D49" w:rsidP="00286D49">
      <w:pPr>
        <w:pStyle w:val="a6"/>
        <w:shd w:val="clear" w:color="auto" w:fill="FFFFFF"/>
        <w:jc w:val="center"/>
        <w:rPr>
          <w:b/>
          <w:sz w:val="18"/>
          <w:szCs w:val="18"/>
        </w:rPr>
      </w:pPr>
    </w:p>
    <w:p w:rsidR="00286D49" w:rsidRPr="00286D49" w:rsidRDefault="00594BEB" w:rsidP="00286D49">
      <w:pPr>
        <w:pStyle w:val="a6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29.05. 2017</w:t>
      </w:r>
      <w:r w:rsidR="00286D49" w:rsidRPr="00286D49">
        <w:rPr>
          <w:sz w:val="24"/>
          <w:szCs w:val="24"/>
        </w:rPr>
        <w:t>г                                        п</w:t>
      </w:r>
      <w:proofErr w:type="gramStart"/>
      <w:r w:rsidR="00286D49" w:rsidRPr="00286D49">
        <w:rPr>
          <w:sz w:val="24"/>
          <w:szCs w:val="24"/>
        </w:rPr>
        <w:t>.Ч</w:t>
      </w:r>
      <w:proofErr w:type="gramEnd"/>
      <w:r w:rsidR="00286D49" w:rsidRPr="00286D49">
        <w:rPr>
          <w:sz w:val="24"/>
          <w:szCs w:val="24"/>
        </w:rPr>
        <w:t xml:space="preserve">улым             </w:t>
      </w:r>
      <w:r w:rsidR="00445381">
        <w:rPr>
          <w:sz w:val="24"/>
          <w:szCs w:val="24"/>
        </w:rPr>
        <w:t xml:space="preserve">                        № </w:t>
      </w:r>
      <w:r w:rsidR="00095F0B">
        <w:rPr>
          <w:sz w:val="24"/>
          <w:szCs w:val="24"/>
        </w:rPr>
        <w:t>35р-3</w:t>
      </w:r>
    </w:p>
    <w:p w:rsidR="00286D49" w:rsidRPr="00286D49" w:rsidRDefault="00286D49" w:rsidP="00286D49">
      <w:pPr>
        <w:tabs>
          <w:tab w:val="left" w:pos="3180"/>
        </w:tabs>
      </w:pPr>
    </w:p>
    <w:p w:rsidR="00286D49" w:rsidRPr="00DF3637" w:rsidRDefault="00286D49" w:rsidP="00286D49">
      <w:pPr>
        <w:tabs>
          <w:tab w:val="left" w:pos="3180"/>
        </w:tabs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 xml:space="preserve">О ПОРЯДКЕ УЧЕТА ПРЕДЛОЖЕНИЙ ПО ПРОЕКТУ </w:t>
      </w:r>
    </w:p>
    <w:p w:rsidR="00286D49" w:rsidRPr="00DF3637" w:rsidRDefault="00286D49" w:rsidP="00286D49">
      <w:pPr>
        <w:tabs>
          <w:tab w:val="left" w:pos="2355"/>
        </w:tabs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>УСТАВА ЧУЛЫМСКОГО СЕЛЬСОВЕТА,</w:t>
      </w:r>
    </w:p>
    <w:p w:rsidR="00286D49" w:rsidRPr="00DF3637" w:rsidRDefault="00286D49" w:rsidP="00286D49">
      <w:pPr>
        <w:tabs>
          <w:tab w:val="left" w:pos="2355"/>
        </w:tabs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>ПРОЕКТУ МУНИЦИПАЛЬНОГО ПРАВОВОГО АКТА О ВНЕСЕНИИ</w:t>
      </w:r>
    </w:p>
    <w:p w:rsidR="00286D49" w:rsidRPr="00DF3637" w:rsidRDefault="00286D49" w:rsidP="00286D49">
      <w:pPr>
        <w:tabs>
          <w:tab w:val="left" w:pos="2355"/>
        </w:tabs>
        <w:jc w:val="center"/>
        <w:rPr>
          <w:b/>
          <w:sz w:val="18"/>
          <w:szCs w:val="18"/>
        </w:rPr>
      </w:pPr>
      <w:r w:rsidRPr="00DF3637">
        <w:rPr>
          <w:b/>
          <w:sz w:val="18"/>
          <w:szCs w:val="18"/>
        </w:rPr>
        <w:t>ИЗМЕНЕНИЙ И ДОПОЛНЕНИЙ В УСТАВ  ЧУЛЫМСКОГО СЕЛЬСОВЕТА,</w:t>
      </w:r>
    </w:p>
    <w:p w:rsidR="00286D49" w:rsidRPr="00DF3637" w:rsidRDefault="00286D49" w:rsidP="00286D49">
      <w:pPr>
        <w:tabs>
          <w:tab w:val="left" w:pos="1620"/>
        </w:tabs>
        <w:jc w:val="center"/>
        <w:rPr>
          <w:sz w:val="18"/>
          <w:szCs w:val="18"/>
        </w:rPr>
      </w:pPr>
      <w:r w:rsidRPr="00DF3637">
        <w:rPr>
          <w:b/>
          <w:sz w:val="18"/>
          <w:szCs w:val="18"/>
        </w:rPr>
        <w:t>УЧАСТИЯ ГРАЖДАН В ЕГО ОБСУЖДЕНИИ</w:t>
      </w:r>
    </w:p>
    <w:p w:rsidR="00286D49" w:rsidRPr="00DF3637" w:rsidRDefault="00286D49" w:rsidP="00286D49">
      <w:pPr>
        <w:tabs>
          <w:tab w:val="left" w:pos="1620"/>
        </w:tabs>
        <w:rPr>
          <w:sz w:val="18"/>
          <w:szCs w:val="18"/>
        </w:rPr>
      </w:pPr>
    </w:p>
    <w:p w:rsidR="00286D49" w:rsidRPr="00286D49" w:rsidRDefault="00286D49" w:rsidP="00286D49">
      <w:pPr>
        <w:tabs>
          <w:tab w:val="left" w:pos="1620"/>
        </w:tabs>
      </w:pPr>
      <w:r w:rsidRPr="00286D49">
        <w:t xml:space="preserve">     В соответствии со статьей 44 Федерального закона от 06.10.2003 № 131-ФЗ « об общих принципах организации местного самоуправления в Российской Федерации», статьей  62,64 Устава  Чулымского сельсовета.</w:t>
      </w:r>
    </w:p>
    <w:p w:rsidR="00286D49" w:rsidRPr="00286D49" w:rsidRDefault="00286D49" w:rsidP="00286D49">
      <w:pPr>
        <w:tabs>
          <w:tab w:val="left" w:pos="1620"/>
        </w:tabs>
      </w:pPr>
      <w:r w:rsidRPr="00286D49">
        <w:t xml:space="preserve">Чулымский сельский </w:t>
      </w:r>
      <w:proofErr w:type="gramStart"/>
      <w:r w:rsidRPr="00286D49">
        <w:rPr>
          <w:lang w:val="en-US"/>
        </w:rPr>
        <w:t>C</w:t>
      </w:r>
      <w:proofErr w:type="gramEnd"/>
      <w:r w:rsidRPr="00286D49">
        <w:t>овет депутатов РЕШИЛ:</w:t>
      </w:r>
    </w:p>
    <w:p w:rsidR="00286D49" w:rsidRPr="00286D49" w:rsidRDefault="00286D49" w:rsidP="00286D49">
      <w:pPr>
        <w:pStyle w:val="af9"/>
        <w:numPr>
          <w:ilvl w:val="0"/>
          <w:numId w:val="13"/>
        </w:numPr>
        <w:tabs>
          <w:tab w:val="left" w:pos="1620"/>
        </w:tabs>
        <w:rPr>
          <w:sz w:val="24"/>
          <w:szCs w:val="24"/>
        </w:rPr>
      </w:pPr>
      <w:r w:rsidRPr="00286D49">
        <w:rPr>
          <w:sz w:val="24"/>
          <w:szCs w:val="24"/>
        </w:rPr>
        <w:t>Утвердить Порядок учета предложений по проекту устава Чулымского сельсовета, проекту муниципального правового акта о внесении изменений и дополнений в устав Чулымского сельсовета, участия граждан в его обсуждении согласно приложению.</w:t>
      </w:r>
    </w:p>
    <w:p w:rsidR="00286D49" w:rsidRPr="00286D49" w:rsidRDefault="00286D49" w:rsidP="00286D49">
      <w:pPr>
        <w:pStyle w:val="af9"/>
        <w:numPr>
          <w:ilvl w:val="0"/>
          <w:numId w:val="13"/>
        </w:numPr>
        <w:tabs>
          <w:tab w:val="left" w:pos="1620"/>
        </w:tabs>
        <w:rPr>
          <w:sz w:val="24"/>
          <w:szCs w:val="24"/>
        </w:rPr>
      </w:pPr>
      <w:proofErr w:type="gramStart"/>
      <w:r w:rsidRPr="00286D49">
        <w:rPr>
          <w:sz w:val="24"/>
          <w:szCs w:val="24"/>
        </w:rPr>
        <w:t>Контроль за</w:t>
      </w:r>
      <w:proofErr w:type="gramEnd"/>
      <w:r w:rsidRPr="00286D49">
        <w:rPr>
          <w:sz w:val="24"/>
          <w:szCs w:val="24"/>
        </w:rPr>
        <w:t xml:space="preserve"> выполнением Решения возложить на главу Чулымского сельсовета Ле</w:t>
      </w:r>
      <w:r w:rsidRPr="00286D49">
        <w:rPr>
          <w:sz w:val="24"/>
          <w:szCs w:val="24"/>
        </w:rPr>
        <w:t>т</w:t>
      </w:r>
      <w:r w:rsidRPr="00286D49">
        <w:rPr>
          <w:sz w:val="24"/>
          <w:szCs w:val="24"/>
        </w:rPr>
        <w:t>никова В.Н.</w:t>
      </w:r>
    </w:p>
    <w:p w:rsidR="00286D49" w:rsidRPr="00286D49" w:rsidRDefault="00286D49" w:rsidP="00286D49">
      <w:pPr>
        <w:pStyle w:val="af9"/>
        <w:tabs>
          <w:tab w:val="left" w:pos="1620"/>
        </w:tabs>
        <w:ind w:left="660"/>
        <w:rPr>
          <w:sz w:val="24"/>
          <w:szCs w:val="24"/>
        </w:rPr>
      </w:pPr>
      <w:r w:rsidRPr="00286D49">
        <w:rPr>
          <w:sz w:val="24"/>
          <w:szCs w:val="24"/>
        </w:rPr>
        <w:t>Решение вступает в силу в день, следующий за днем его официального опубликования в газете «Чулымский вестник».</w:t>
      </w:r>
    </w:p>
    <w:p w:rsidR="00286D49" w:rsidRPr="00286D49" w:rsidRDefault="00286D49" w:rsidP="00286D49"/>
    <w:p w:rsidR="00286D49" w:rsidRPr="00286D49" w:rsidRDefault="00286D49" w:rsidP="00286D49">
      <w:pPr>
        <w:tabs>
          <w:tab w:val="left" w:pos="2880"/>
        </w:tabs>
      </w:pPr>
      <w:r w:rsidRPr="00286D49">
        <w:tab/>
      </w:r>
    </w:p>
    <w:p w:rsidR="00286D49" w:rsidRPr="00286D49" w:rsidRDefault="00286D49" w:rsidP="00286D49">
      <w:pPr>
        <w:tabs>
          <w:tab w:val="left" w:pos="2880"/>
        </w:tabs>
      </w:pPr>
      <w:r w:rsidRPr="00286D49">
        <w:t>Глава Чулымск</w:t>
      </w:r>
      <w:r w:rsidR="008A4E59">
        <w:t xml:space="preserve">ого сельсовета               </w:t>
      </w:r>
      <w:r w:rsidR="00B82F8A">
        <w:t xml:space="preserve">                                                                    </w:t>
      </w:r>
      <w:r w:rsidRPr="00286D49">
        <w:t>В.Н. Летников</w:t>
      </w:r>
    </w:p>
    <w:p w:rsidR="00DE6F78" w:rsidRDefault="00DE6F78" w:rsidP="00286D49"/>
    <w:p w:rsidR="00286D49" w:rsidRPr="00286D49" w:rsidRDefault="00286D49" w:rsidP="00286D49">
      <w:r w:rsidRPr="00286D49">
        <w:t xml:space="preserve">Председатель Чулымского сельского совета депутатов </w:t>
      </w:r>
      <w:r w:rsidR="008A4E59">
        <w:t xml:space="preserve">  </w:t>
      </w:r>
      <w:r w:rsidRPr="00286D49">
        <w:t xml:space="preserve">                                     </w:t>
      </w:r>
      <w:r w:rsidR="008A4E59">
        <w:t>Т.В. Миронова</w:t>
      </w:r>
      <w:r w:rsidRPr="00286D49">
        <w:t xml:space="preserve">      </w:t>
      </w:r>
      <w:r>
        <w:t xml:space="preserve">                 </w:t>
      </w:r>
    </w:p>
    <w:p w:rsidR="00286D49" w:rsidRPr="00286D49" w:rsidRDefault="00286D49" w:rsidP="00286D49">
      <w:pPr>
        <w:tabs>
          <w:tab w:val="left" w:pos="825"/>
        </w:tabs>
      </w:pPr>
    </w:p>
    <w:p w:rsidR="00286D49" w:rsidRPr="00286D49" w:rsidRDefault="00286D49" w:rsidP="00DF3637">
      <w:pPr>
        <w:jc w:val="right"/>
      </w:pPr>
    </w:p>
    <w:p w:rsidR="00286D49" w:rsidRPr="00286D49" w:rsidRDefault="00286D49" w:rsidP="00DF3637">
      <w:pPr>
        <w:jc w:val="right"/>
      </w:pPr>
    </w:p>
    <w:p w:rsidR="00286D49" w:rsidRPr="00286D49" w:rsidRDefault="00286D49" w:rsidP="00DF3637">
      <w:pPr>
        <w:jc w:val="right"/>
      </w:pPr>
    </w:p>
    <w:p w:rsidR="00DF3637" w:rsidRPr="00286D49" w:rsidRDefault="00DF3637" w:rsidP="00DF3637">
      <w:pPr>
        <w:jc w:val="right"/>
      </w:pPr>
      <w:r w:rsidRPr="00286D49">
        <w:t>Приложение</w:t>
      </w:r>
    </w:p>
    <w:p w:rsidR="00DF3637" w:rsidRPr="00286D49" w:rsidRDefault="00DF3637" w:rsidP="00DF3637">
      <w:pPr>
        <w:jc w:val="right"/>
      </w:pPr>
      <w:r w:rsidRPr="00286D49">
        <w:t>к Решению</w:t>
      </w:r>
    </w:p>
    <w:p w:rsidR="00DF3637" w:rsidRPr="00286D49" w:rsidRDefault="00DF3637" w:rsidP="00DF3637">
      <w:pPr>
        <w:jc w:val="right"/>
      </w:pPr>
      <w:r w:rsidRPr="00286D49">
        <w:t xml:space="preserve">Чулымского сельского </w:t>
      </w:r>
    </w:p>
    <w:p w:rsidR="00DF3637" w:rsidRPr="00286D49" w:rsidRDefault="00DF3637" w:rsidP="00DF3637">
      <w:pPr>
        <w:jc w:val="right"/>
      </w:pPr>
      <w:r w:rsidRPr="00286D49">
        <w:t>Совета Депутатов</w:t>
      </w:r>
    </w:p>
    <w:p w:rsidR="00DF3637" w:rsidRPr="00286D49" w:rsidRDefault="00594BEB" w:rsidP="00DF3637">
      <w:pPr>
        <w:jc w:val="right"/>
      </w:pPr>
      <w:r>
        <w:t>От 29.05.2017</w:t>
      </w:r>
      <w:r w:rsidR="00445381">
        <w:t xml:space="preserve">г. №  </w:t>
      </w:r>
      <w:r w:rsidR="00095F0B">
        <w:t>35р-3</w:t>
      </w:r>
    </w:p>
    <w:p w:rsidR="00DF3637" w:rsidRPr="00676AB6" w:rsidRDefault="00DF3637" w:rsidP="00DF3637">
      <w:pPr>
        <w:rPr>
          <w:sz w:val="18"/>
          <w:szCs w:val="18"/>
        </w:rPr>
      </w:pPr>
    </w:p>
    <w:p w:rsidR="00DF3637" w:rsidRPr="00676AB6" w:rsidRDefault="00DF3637" w:rsidP="00DF3637">
      <w:pPr>
        <w:tabs>
          <w:tab w:val="left" w:pos="1590"/>
        </w:tabs>
        <w:jc w:val="center"/>
        <w:rPr>
          <w:b/>
          <w:sz w:val="18"/>
          <w:szCs w:val="18"/>
        </w:rPr>
      </w:pPr>
      <w:r w:rsidRPr="00676AB6">
        <w:rPr>
          <w:b/>
          <w:sz w:val="18"/>
          <w:szCs w:val="18"/>
        </w:rPr>
        <w:t>ПОРЯДОК</w:t>
      </w:r>
    </w:p>
    <w:p w:rsidR="00DF3637" w:rsidRPr="00676AB6" w:rsidRDefault="00DF3637" w:rsidP="00DF3637">
      <w:pPr>
        <w:tabs>
          <w:tab w:val="left" w:pos="1590"/>
        </w:tabs>
        <w:jc w:val="center"/>
        <w:rPr>
          <w:b/>
          <w:sz w:val="18"/>
          <w:szCs w:val="18"/>
        </w:rPr>
      </w:pPr>
      <w:r w:rsidRPr="00676AB6">
        <w:rPr>
          <w:b/>
          <w:sz w:val="18"/>
          <w:szCs w:val="18"/>
        </w:rPr>
        <w:t>УЧЕТА ПРЕДЛОЖЕНИЙ ПО ПРОЕКТУ УСТАВА</w:t>
      </w:r>
    </w:p>
    <w:p w:rsidR="00DF3637" w:rsidRPr="00676AB6" w:rsidRDefault="00DF3637" w:rsidP="00DF3637">
      <w:pPr>
        <w:tabs>
          <w:tab w:val="left" w:pos="1590"/>
        </w:tabs>
        <w:jc w:val="center"/>
        <w:rPr>
          <w:b/>
          <w:sz w:val="18"/>
          <w:szCs w:val="18"/>
        </w:rPr>
      </w:pPr>
      <w:r w:rsidRPr="00676AB6">
        <w:rPr>
          <w:b/>
          <w:sz w:val="18"/>
          <w:szCs w:val="18"/>
        </w:rPr>
        <w:t>ЧУЛЫМСКОГО СЕЛЬСОВЕТА, ПРОЕКТУ</w:t>
      </w:r>
    </w:p>
    <w:p w:rsidR="00DF3637" w:rsidRPr="00676AB6" w:rsidRDefault="00DF3637" w:rsidP="00DF3637">
      <w:pPr>
        <w:tabs>
          <w:tab w:val="left" w:pos="1590"/>
        </w:tabs>
        <w:jc w:val="center"/>
        <w:rPr>
          <w:b/>
          <w:sz w:val="18"/>
          <w:szCs w:val="18"/>
        </w:rPr>
      </w:pPr>
      <w:r w:rsidRPr="00676AB6">
        <w:rPr>
          <w:b/>
          <w:sz w:val="18"/>
          <w:szCs w:val="18"/>
        </w:rPr>
        <w:t>МУНИЦИПАЛЬНОГО ПРАВОВОГО АКТА О ВНЕСЕНИИ ИЗМЕНЕНИЙ</w:t>
      </w:r>
    </w:p>
    <w:p w:rsidR="00DF3637" w:rsidRPr="00676AB6" w:rsidRDefault="00DF3637" w:rsidP="00DF3637">
      <w:pPr>
        <w:tabs>
          <w:tab w:val="left" w:pos="1590"/>
        </w:tabs>
        <w:jc w:val="center"/>
        <w:rPr>
          <w:b/>
          <w:sz w:val="18"/>
          <w:szCs w:val="18"/>
        </w:rPr>
      </w:pPr>
      <w:r w:rsidRPr="00676AB6">
        <w:rPr>
          <w:b/>
          <w:sz w:val="18"/>
          <w:szCs w:val="18"/>
        </w:rPr>
        <w:t>И ДОПОЛНЕНИЙ В УСТАВ ЧУЛЫМСКОГО СЕЛЬСОВЕТА,</w:t>
      </w:r>
    </w:p>
    <w:p w:rsidR="00DF3637" w:rsidRPr="00676AB6" w:rsidRDefault="00DF3637" w:rsidP="00DF3637">
      <w:pPr>
        <w:tabs>
          <w:tab w:val="left" w:pos="1590"/>
        </w:tabs>
        <w:jc w:val="center"/>
        <w:rPr>
          <w:b/>
          <w:sz w:val="18"/>
          <w:szCs w:val="18"/>
        </w:rPr>
      </w:pPr>
      <w:r w:rsidRPr="00676AB6">
        <w:rPr>
          <w:b/>
          <w:sz w:val="18"/>
          <w:szCs w:val="18"/>
        </w:rPr>
        <w:t>УЧАСТИЯ ГРАЖДАН В ЕГО ОБСУЖДЕНИИ</w:t>
      </w:r>
    </w:p>
    <w:p w:rsidR="00DF3637" w:rsidRPr="00676AB6" w:rsidRDefault="00DF3637" w:rsidP="00DF3637">
      <w:pPr>
        <w:tabs>
          <w:tab w:val="left" w:pos="1590"/>
        </w:tabs>
        <w:jc w:val="center"/>
        <w:rPr>
          <w:b/>
          <w:sz w:val="18"/>
          <w:szCs w:val="18"/>
        </w:rPr>
      </w:pP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</w:t>
      </w:r>
      <w:proofErr w:type="gramStart"/>
      <w:r w:rsidRPr="00B82F8A">
        <w:t>Настоящий порядок разработан в соответствии с требованиями статьи 44 федерального закона от 06.10.2003 № 131-ФЗ  « Об общих принципах организации местного самоуправл</w:t>
      </w:r>
      <w:r w:rsidRPr="00B82F8A">
        <w:t>е</w:t>
      </w:r>
      <w:r w:rsidRPr="00B82F8A">
        <w:t>ния в Российской Федерации» и регулирует порядок учета предложений по проекту устава Чулымского сельсовета, проекту муниципального правового акта о внесении изменений и дополнений в Устав Чулымского сельсовета, участия граждан в его обсуждении (далее по тексту – проект Устава, проект изменений в Устав</w:t>
      </w:r>
      <w:proofErr w:type="gramEnd"/>
      <w:r w:rsidRPr="00B82F8A">
        <w:t xml:space="preserve">, </w:t>
      </w:r>
      <w:proofErr w:type="gramStart"/>
      <w:r w:rsidRPr="00B82F8A">
        <w:t>Порядок.)</w:t>
      </w:r>
      <w:proofErr w:type="gramEnd"/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>1.ОБЩИЕ ПОЛОЖЕНИЯ</w:t>
      </w:r>
    </w:p>
    <w:p w:rsidR="00DF3637" w:rsidRPr="00B82F8A" w:rsidRDefault="00DF3637" w:rsidP="00DF3637">
      <w:pPr>
        <w:tabs>
          <w:tab w:val="left" w:pos="1590"/>
        </w:tabs>
      </w:pPr>
      <w:r w:rsidRPr="00B82F8A">
        <w:lastRenderedPageBreak/>
        <w:t xml:space="preserve">      1.1.  Предложения об изменениях и дополнениях к опубликованному проекту Устава, проекту изменений в Устав могут вноситься: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1)  гражданами, проживающими на территории  муниципального образования Чулымск</w:t>
      </w:r>
      <w:r w:rsidRPr="00B82F8A">
        <w:t>о</w:t>
      </w:r>
      <w:r w:rsidRPr="00B82F8A">
        <w:t>го сельсовета, в порядке индивидуальных или коллективных обращений;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2) общественными объединениями;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3) органами территориального общественного управления.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1.2. Населения муниципального образования вправе участвовать в обсуждении опубл</w:t>
      </w:r>
      <w:r w:rsidRPr="00B82F8A">
        <w:t>и</w:t>
      </w:r>
      <w:r w:rsidRPr="00B82F8A">
        <w:t>кованного проекта Устава либо проекта изменений в Устав в иных формах, не противореч</w:t>
      </w:r>
      <w:r w:rsidRPr="00B82F8A">
        <w:t>а</w:t>
      </w:r>
      <w:r w:rsidRPr="00B82F8A">
        <w:t>щих действующему законодательству.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1.3. Предложения об изменениях и дополнениях к проекту Устава, проекту изменений и дополнений в Устав излагаются в письменном виде и передаются в Чулымский сельский С</w:t>
      </w:r>
      <w:r w:rsidRPr="00B82F8A">
        <w:t>о</w:t>
      </w:r>
      <w:r w:rsidRPr="00B82F8A">
        <w:t>вет депутатов.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1.4. Предложения по проекту Устава,  проекту изменений и дополнений в Устав рассма</w:t>
      </w:r>
      <w:r w:rsidRPr="00B82F8A">
        <w:t>т</w:t>
      </w:r>
      <w:r w:rsidRPr="00B82F8A">
        <w:t xml:space="preserve">риваются </w:t>
      </w:r>
      <w:r w:rsidRPr="00B82F8A">
        <w:rPr>
          <w:color w:val="FF0000"/>
        </w:rPr>
        <w:t xml:space="preserve"> </w:t>
      </w:r>
      <w:r w:rsidRPr="00B82F8A">
        <w:rPr>
          <w:color w:val="000000"/>
        </w:rPr>
        <w:t xml:space="preserve">комиссией </w:t>
      </w:r>
      <w:r w:rsidRPr="00B82F8A">
        <w:t>Чулымского сельского Совета депутатов.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1.4. Предложения  об изменениях и дополнениях к проекту Устава, проекту изменений в Устав должны быть внесены в Чулымский сельский Совет депутатов в течени</w:t>
      </w:r>
      <w:proofErr w:type="gramStart"/>
      <w:r w:rsidRPr="00B82F8A">
        <w:t>и</w:t>
      </w:r>
      <w:proofErr w:type="gramEnd"/>
      <w:r w:rsidRPr="00B82F8A">
        <w:t xml:space="preserve"> 15 дней со дня опубликования проекта соответствующего документа.</w:t>
      </w:r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>2. ОРГАНИЗАЦИЯ ОБСУЖДЕНИЯ ПРОЕКТА УСТАВА,</w:t>
      </w:r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 xml:space="preserve"> ПРОЕКТА ИЗМЕНЕНИЙ И ДОПОЛНЕНИЙ В УСТАВ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</w:t>
      </w:r>
      <w:r w:rsidRPr="00B82F8A">
        <w:t>к</w:t>
      </w:r>
      <w:r w:rsidRPr="00B82F8A">
        <w:t>тивных и индивидуальных обращений жителей муниципального образования, заявлений о</w:t>
      </w:r>
      <w:r w:rsidRPr="00B82F8A">
        <w:t>б</w:t>
      </w:r>
      <w:r w:rsidRPr="00B82F8A">
        <w:t>щественных объединений, а также в виде дискуссий, «круглых столов», обзоров писем чит</w:t>
      </w:r>
      <w:r w:rsidRPr="00B82F8A">
        <w:t>а</w:t>
      </w:r>
      <w:r w:rsidRPr="00B82F8A">
        <w:t>телей, иных формах, не противоречащих законодательству.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2.2. 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2.3. Должностные лица органов местного самоуправления обеспечивают разъяснение н</w:t>
      </w:r>
      <w:r w:rsidRPr="00B82F8A">
        <w:t>а</w:t>
      </w:r>
      <w:r w:rsidRPr="00B82F8A">
        <w:t>селению проекта Устава либо изменений и дополнений в Устав в соответствии с действу</w:t>
      </w:r>
      <w:r w:rsidRPr="00B82F8A">
        <w:t>ю</w:t>
      </w:r>
      <w:r w:rsidRPr="00B82F8A">
        <w:t>щим законодательством.</w:t>
      </w:r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>3. ПОРЯДОК РАССМОТРЕНИЯ ПОСТУПИВШИХ ПРЕДЛОЖЕНИЙ</w:t>
      </w:r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>ОБ ИЗМЕНЕНИЯХ И ДОПОЛНЕНИЯХ К ПРОЕКТУ УСТАВА,</w:t>
      </w:r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>ПРОЕКТУ ИЗМЕНЕНИЙ В УСТАВ</w:t>
      </w:r>
    </w:p>
    <w:p w:rsidR="00DF3637" w:rsidRPr="00B82F8A" w:rsidRDefault="00DF3637" w:rsidP="00DF3637">
      <w:pPr>
        <w:tabs>
          <w:tab w:val="left" w:pos="1590"/>
        </w:tabs>
        <w:jc w:val="both"/>
      </w:pPr>
      <w:r w:rsidRPr="00B82F8A">
        <w:t xml:space="preserve">      3.1. Все поступившие в Чулымский сельский Совет депутатов предложения об изменен</w:t>
      </w:r>
      <w:r w:rsidRPr="00B82F8A">
        <w:t>и</w:t>
      </w:r>
      <w:r w:rsidRPr="00B82F8A">
        <w:t>ях и дополнениях к проекту Устава, проекту изменений в Устав подлежат регистрации и уч</w:t>
      </w:r>
      <w:r w:rsidRPr="00B82F8A">
        <w:t>е</w:t>
      </w:r>
      <w:r w:rsidRPr="00B82F8A">
        <w:t>ту.</w:t>
      </w:r>
    </w:p>
    <w:p w:rsidR="00DF3637" w:rsidRPr="00B82F8A" w:rsidRDefault="00DF3637" w:rsidP="00DF3637">
      <w:pPr>
        <w:tabs>
          <w:tab w:val="left" w:pos="1590"/>
        </w:tabs>
        <w:jc w:val="both"/>
      </w:pPr>
      <w:r w:rsidRPr="00B82F8A">
        <w:t xml:space="preserve">      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</w:t>
      </w:r>
      <w:r w:rsidRPr="00B82F8A">
        <w:t>о</w:t>
      </w:r>
      <w:r w:rsidRPr="00B82F8A">
        <w:t>нодательству.</w:t>
      </w:r>
    </w:p>
    <w:p w:rsidR="00DF3637" w:rsidRPr="00B82F8A" w:rsidRDefault="00DF3637" w:rsidP="00DF3637">
      <w:pPr>
        <w:tabs>
          <w:tab w:val="left" w:pos="1590"/>
        </w:tabs>
        <w:jc w:val="both"/>
      </w:pPr>
      <w:r w:rsidRPr="00B82F8A">
        <w:t xml:space="preserve">      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учету и рассмотрению не подлежит.</w:t>
      </w:r>
    </w:p>
    <w:p w:rsidR="00DF3637" w:rsidRPr="00B82F8A" w:rsidRDefault="00DF3637" w:rsidP="00DF3637">
      <w:pPr>
        <w:tabs>
          <w:tab w:val="left" w:pos="1590"/>
        </w:tabs>
        <w:jc w:val="both"/>
      </w:pPr>
      <w:r w:rsidRPr="00B82F8A">
        <w:t xml:space="preserve">      3.4. Поступившие предложения об изменениях и дополнениях к проекту Устава, проекту изменений в Устав изучаются членами комиссии.</w:t>
      </w:r>
    </w:p>
    <w:p w:rsidR="00DF3637" w:rsidRPr="00B82F8A" w:rsidRDefault="00DF3637" w:rsidP="00DF3637">
      <w:pPr>
        <w:tabs>
          <w:tab w:val="left" w:pos="1590"/>
        </w:tabs>
        <w:jc w:val="both"/>
      </w:pPr>
      <w:r w:rsidRPr="00B82F8A">
        <w:t xml:space="preserve">      3.5. 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</w:t>
      </w:r>
      <w:r w:rsidRPr="00B82F8A">
        <w:t>к</w:t>
      </w:r>
      <w:r w:rsidRPr="00B82F8A">
        <w:t>ту решения.</w:t>
      </w:r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>4. ПОРЯДОК УЧЕТА ПРЕДЛОЖЕНИЙ ПО ПРОЕКТУ УСТАВА,</w:t>
      </w:r>
    </w:p>
    <w:p w:rsidR="00DF3637" w:rsidRPr="00B82F8A" w:rsidRDefault="00DF3637" w:rsidP="00DF3637">
      <w:pPr>
        <w:tabs>
          <w:tab w:val="left" w:pos="1590"/>
        </w:tabs>
        <w:jc w:val="center"/>
      </w:pPr>
      <w:r w:rsidRPr="00B82F8A">
        <w:t>ПРОЕКТУ ИЗМЕНЕНИЙ В УСТАВ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5 дней со дня истечения срока приема указанных предложений составляет заключение.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DF3637" w:rsidRPr="00B82F8A" w:rsidRDefault="00DF3637" w:rsidP="00DF3637">
      <w:pPr>
        <w:tabs>
          <w:tab w:val="left" w:pos="1590"/>
        </w:tabs>
      </w:pPr>
      <w:r w:rsidRPr="00B82F8A">
        <w:lastRenderedPageBreak/>
        <w:t xml:space="preserve">      1) общее количество поступивших предложений об изменениях и дополнениях к проекту Устава, проекту изменений в Устав;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2) количество поступивших предложений об изменениях и дополнениях к проекту Уст</w:t>
      </w:r>
      <w:r w:rsidRPr="00B82F8A">
        <w:t>а</w:t>
      </w:r>
      <w:r w:rsidRPr="00B82F8A">
        <w:t>ва, проекту изменений в Устав, оставленных в соответствии с настоящим Положением без рассмотрения;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B82F8A">
        <w:t>кст пр</w:t>
      </w:r>
      <w:proofErr w:type="gramEnd"/>
      <w:r w:rsidRPr="00B82F8A">
        <w:t>оекта соответствующего докуме</w:t>
      </w:r>
      <w:r w:rsidRPr="00B82F8A">
        <w:t>н</w:t>
      </w:r>
      <w:r w:rsidRPr="00B82F8A">
        <w:t>та.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4.3. К заключению прилагаются все поступившие предложения об изменениях и допо</w:t>
      </w:r>
      <w:r w:rsidRPr="00B82F8A">
        <w:t>л</w:t>
      </w:r>
      <w:r w:rsidRPr="00B82F8A">
        <w:t>нениях к проекту Устава, проекту изменений в Устав и заключений, указанных в пункте 3.4. настоящего Положения.</w:t>
      </w:r>
    </w:p>
    <w:p w:rsidR="00DF3637" w:rsidRPr="00B82F8A" w:rsidRDefault="00DF3637" w:rsidP="00DF3637">
      <w:pPr>
        <w:tabs>
          <w:tab w:val="left" w:pos="1590"/>
        </w:tabs>
      </w:pPr>
      <w:r w:rsidRPr="00B82F8A">
        <w:t xml:space="preserve">      4.4. Чулымский сельский Совет депутатов рассматривает заключения комиссии в поря</w:t>
      </w:r>
      <w:r w:rsidRPr="00B82F8A">
        <w:t>д</w:t>
      </w:r>
      <w:r w:rsidRPr="00B82F8A">
        <w:t>ке, установленном Регламентом.</w:t>
      </w:r>
    </w:p>
    <w:p w:rsidR="00DF3637" w:rsidRPr="00B82F8A" w:rsidRDefault="00DF3637" w:rsidP="00DF3637">
      <w:pPr>
        <w:tabs>
          <w:tab w:val="left" w:pos="1590"/>
        </w:tabs>
      </w:pPr>
    </w:p>
    <w:p w:rsidR="00873A1E" w:rsidRPr="00B82F8A" w:rsidRDefault="00873A1E" w:rsidP="00DF3637">
      <w:pPr>
        <w:jc w:val="center"/>
      </w:pPr>
    </w:p>
    <w:p w:rsidR="002223F1" w:rsidRPr="00B82F8A" w:rsidRDefault="00873A1E" w:rsidP="0043409F">
      <w:pPr>
        <w:pStyle w:val="af0"/>
        <w:tabs>
          <w:tab w:val="left" w:pos="-142"/>
          <w:tab w:val="left" w:pos="567"/>
          <w:tab w:val="left" w:pos="709"/>
        </w:tabs>
        <w:jc w:val="both"/>
        <w:rPr>
          <w:b w:val="0"/>
          <w:sz w:val="24"/>
          <w:szCs w:val="24"/>
        </w:rPr>
      </w:pPr>
      <w:r w:rsidRPr="00B82F8A">
        <w:rPr>
          <w:sz w:val="24"/>
          <w:szCs w:val="24"/>
        </w:rPr>
        <w:tab/>
      </w:r>
    </w:p>
    <w:p w:rsidR="002223F1" w:rsidRPr="00B82F8A" w:rsidRDefault="002223F1" w:rsidP="00676F3F">
      <w:pPr>
        <w:spacing w:line="360" w:lineRule="auto"/>
        <w:jc w:val="center"/>
        <w:rPr>
          <w:b/>
        </w:rPr>
      </w:pPr>
    </w:p>
    <w:p w:rsidR="000E2487" w:rsidRDefault="002223F1" w:rsidP="00676F3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Pr="000E2487" w:rsidRDefault="000E2487" w:rsidP="000E2487">
      <w:pPr>
        <w:rPr>
          <w:sz w:val="20"/>
          <w:szCs w:val="20"/>
        </w:rPr>
      </w:pPr>
    </w:p>
    <w:p w:rsidR="000E2487" w:rsidRDefault="000E2487" w:rsidP="000E2487">
      <w:pPr>
        <w:rPr>
          <w:sz w:val="20"/>
          <w:szCs w:val="20"/>
        </w:rPr>
      </w:pPr>
    </w:p>
    <w:p w:rsidR="000E2487" w:rsidRDefault="000E2487" w:rsidP="000E2487">
      <w:pPr>
        <w:rPr>
          <w:sz w:val="20"/>
          <w:szCs w:val="20"/>
        </w:rPr>
      </w:pPr>
    </w:p>
    <w:p w:rsidR="000E2487" w:rsidRDefault="000E2487" w:rsidP="000E2487">
      <w:pPr>
        <w:rPr>
          <w:sz w:val="22"/>
          <w:szCs w:val="22"/>
        </w:rPr>
      </w:pPr>
    </w:p>
    <w:p w:rsidR="000E2487" w:rsidRPr="00E43E04" w:rsidRDefault="000E2487" w:rsidP="000E2487">
      <w:pPr>
        <w:rPr>
          <w:sz w:val="22"/>
          <w:szCs w:val="22"/>
        </w:rPr>
      </w:pPr>
      <w:proofErr w:type="gramStart"/>
      <w:r w:rsidRPr="00E43E04">
        <w:rPr>
          <w:sz w:val="22"/>
          <w:szCs w:val="22"/>
        </w:rPr>
        <w:t>Периодическое</w:t>
      </w:r>
      <w:proofErr w:type="gramEnd"/>
      <w:r w:rsidRPr="00E43E04">
        <w:rPr>
          <w:sz w:val="22"/>
          <w:szCs w:val="22"/>
        </w:rPr>
        <w:t xml:space="preserve"> печатное                    Учредители:                        Адрес:662441</w:t>
      </w:r>
    </w:p>
    <w:p w:rsidR="000E2487" w:rsidRPr="00E43E04" w:rsidRDefault="000E2487" w:rsidP="000E2487">
      <w:pPr>
        <w:rPr>
          <w:sz w:val="22"/>
          <w:szCs w:val="22"/>
        </w:rPr>
      </w:pPr>
      <w:r w:rsidRPr="00E43E04">
        <w:rPr>
          <w:sz w:val="22"/>
          <w:szCs w:val="22"/>
        </w:rPr>
        <w:t>издание «Чулымский вестник»          Совет депутатов                 Красноярский край</w:t>
      </w:r>
    </w:p>
    <w:p w:rsidR="000E2487" w:rsidRPr="00E43E04" w:rsidRDefault="000E2487" w:rsidP="000E2487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Чулымского сельсовета    Новосёловский </w:t>
      </w:r>
    </w:p>
    <w:p w:rsidR="000E2487" w:rsidRPr="00E43E04" w:rsidRDefault="000E2487" w:rsidP="000E2487">
      <w:pPr>
        <w:rPr>
          <w:sz w:val="22"/>
          <w:szCs w:val="22"/>
        </w:rPr>
      </w:pPr>
      <w:r w:rsidRPr="00E43E04">
        <w:rPr>
          <w:sz w:val="22"/>
          <w:szCs w:val="22"/>
        </w:rPr>
        <w:t>Ответственный за выпуск                   Глава администрации        район</w:t>
      </w:r>
    </w:p>
    <w:p w:rsidR="000E2487" w:rsidRPr="00E43E04" w:rsidRDefault="000E2487" w:rsidP="000E2487">
      <w:pPr>
        <w:rPr>
          <w:sz w:val="22"/>
          <w:szCs w:val="22"/>
        </w:rPr>
      </w:pPr>
      <w:r>
        <w:rPr>
          <w:sz w:val="22"/>
          <w:szCs w:val="22"/>
        </w:rPr>
        <w:t xml:space="preserve">Е. А. Шешина                          </w:t>
      </w:r>
      <w:r w:rsidRPr="00E43E04">
        <w:rPr>
          <w:sz w:val="22"/>
          <w:szCs w:val="22"/>
        </w:rPr>
        <w:t xml:space="preserve">             Чулымского сельсовета     п</w:t>
      </w:r>
      <w:proofErr w:type="gramStart"/>
      <w:r w:rsidRPr="00E43E04">
        <w:rPr>
          <w:sz w:val="22"/>
          <w:szCs w:val="22"/>
        </w:rPr>
        <w:t>.Ч</w:t>
      </w:r>
      <w:proofErr w:type="gramEnd"/>
      <w:r w:rsidRPr="00E43E04">
        <w:rPr>
          <w:sz w:val="22"/>
          <w:szCs w:val="22"/>
        </w:rPr>
        <w:t>улым</w:t>
      </w:r>
    </w:p>
    <w:p w:rsidR="000E2487" w:rsidRPr="00E43E04" w:rsidRDefault="000E2487" w:rsidP="000E2487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                                             ул</w:t>
      </w:r>
      <w:proofErr w:type="gramStart"/>
      <w:r w:rsidRPr="00E43E04">
        <w:rPr>
          <w:sz w:val="22"/>
          <w:szCs w:val="22"/>
        </w:rPr>
        <w:t>.С</w:t>
      </w:r>
      <w:proofErr w:type="gramEnd"/>
      <w:r w:rsidRPr="00E43E04">
        <w:rPr>
          <w:sz w:val="22"/>
          <w:szCs w:val="22"/>
        </w:rPr>
        <w:t>оветская 30</w:t>
      </w:r>
    </w:p>
    <w:p w:rsidR="000E2487" w:rsidRPr="00E43E04" w:rsidRDefault="000E2487" w:rsidP="000E2487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                                             тел.93-2-67</w:t>
      </w:r>
    </w:p>
    <w:p w:rsidR="000E2487" w:rsidRPr="00E43E04" w:rsidRDefault="000E2487" w:rsidP="000E2487">
      <w:pPr>
        <w:rPr>
          <w:sz w:val="22"/>
          <w:szCs w:val="22"/>
        </w:rPr>
      </w:pPr>
      <w:r w:rsidRPr="00E43E04">
        <w:rPr>
          <w:sz w:val="22"/>
          <w:szCs w:val="22"/>
        </w:rPr>
        <w:t>Газета основана в 2008 году</w:t>
      </w:r>
      <w:proofErr w:type="gramStart"/>
      <w:r w:rsidRPr="00E43E04">
        <w:rPr>
          <w:sz w:val="22"/>
          <w:szCs w:val="22"/>
        </w:rPr>
        <w:t xml:space="preserve"> .</w:t>
      </w:r>
      <w:proofErr w:type="gramEnd"/>
      <w:r w:rsidRPr="00E43E04">
        <w:rPr>
          <w:sz w:val="22"/>
          <w:szCs w:val="22"/>
        </w:rPr>
        <w:t xml:space="preserve"> Тираж до 25 экземпляров . Газета отпечатана в администрации Чулы</w:t>
      </w:r>
      <w:r w:rsidRPr="00E43E04">
        <w:rPr>
          <w:sz w:val="22"/>
          <w:szCs w:val="22"/>
        </w:rPr>
        <w:t>м</w:t>
      </w:r>
      <w:r w:rsidRPr="00E43E04">
        <w:rPr>
          <w:sz w:val="22"/>
          <w:szCs w:val="22"/>
        </w:rPr>
        <w:t>ского сельсовета.</w:t>
      </w:r>
    </w:p>
    <w:p w:rsidR="000E2487" w:rsidRPr="00E43E04" w:rsidRDefault="000E2487" w:rsidP="000E2487">
      <w:pPr>
        <w:jc w:val="center"/>
        <w:rPr>
          <w:sz w:val="22"/>
          <w:szCs w:val="22"/>
        </w:rPr>
      </w:pPr>
    </w:p>
    <w:p w:rsidR="000E2487" w:rsidRPr="00E43E04" w:rsidRDefault="000E2487" w:rsidP="000E2487">
      <w:pPr>
        <w:rPr>
          <w:sz w:val="22"/>
          <w:szCs w:val="22"/>
        </w:rPr>
      </w:pPr>
    </w:p>
    <w:p w:rsidR="002223F1" w:rsidRPr="000E2487" w:rsidRDefault="002223F1" w:rsidP="000E2487">
      <w:pPr>
        <w:ind w:firstLine="708"/>
        <w:rPr>
          <w:sz w:val="20"/>
          <w:szCs w:val="20"/>
        </w:rPr>
      </w:pPr>
    </w:p>
    <w:sectPr w:rsidR="002223F1" w:rsidRPr="000E2487" w:rsidSect="000F2201">
      <w:headerReference w:type="even" r:id="rId9"/>
      <w:headerReference w:type="default" r:id="rId10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EB" w:rsidRDefault="00C712EB">
      <w:r>
        <w:separator/>
      </w:r>
    </w:p>
  </w:endnote>
  <w:endnote w:type="continuationSeparator" w:id="0">
    <w:p w:rsidR="00C712EB" w:rsidRDefault="00C7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EB" w:rsidRDefault="00C712EB">
      <w:r>
        <w:separator/>
      </w:r>
    </w:p>
  </w:footnote>
  <w:footnote w:type="continuationSeparator" w:id="0">
    <w:p w:rsidR="00C712EB" w:rsidRDefault="00C71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DA34C9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6F3F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DA34C9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5F0B">
      <w:rPr>
        <w:rStyle w:val="ab"/>
        <w:noProof/>
      </w:rPr>
      <w:t>7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3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49"/>
    <w:rsid w:val="00045CEE"/>
    <w:rsid w:val="000640F7"/>
    <w:rsid w:val="00095F0B"/>
    <w:rsid w:val="000A4F84"/>
    <w:rsid w:val="000B1155"/>
    <w:rsid w:val="000B74D6"/>
    <w:rsid w:val="000E2487"/>
    <w:rsid w:val="000F2201"/>
    <w:rsid w:val="000F6A74"/>
    <w:rsid w:val="00117B16"/>
    <w:rsid w:val="00121B37"/>
    <w:rsid w:val="001308A6"/>
    <w:rsid w:val="00135E18"/>
    <w:rsid w:val="00161C6C"/>
    <w:rsid w:val="00167E9D"/>
    <w:rsid w:val="00171386"/>
    <w:rsid w:val="001911CE"/>
    <w:rsid w:val="001B5299"/>
    <w:rsid w:val="001D142C"/>
    <w:rsid w:val="001D7047"/>
    <w:rsid w:val="001F6B70"/>
    <w:rsid w:val="002223F1"/>
    <w:rsid w:val="00223D83"/>
    <w:rsid w:val="002245BE"/>
    <w:rsid w:val="002477AE"/>
    <w:rsid w:val="002613C5"/>
    <w:rsid w:val="00267F3A"/>
    <w:rsid w:val="00271BCA"/>
    <w:rsid w:val="00274CA1"/>
    <w:rsid w:val="00286D49"/>
    <w:rsid w:val="002A7695"/>
    <w:rsid w:val="002B052F"/>
    <w:rsid w:val="002C4796"/>
    <w:rsid w:val="002E3871"/>
    <w:rsid w:val="00311203"/>
    <w:rsid w:val="00357DE0"/>
    <w:rsid w:val="00366607"/>
    <w:rsid w:val="003953F8"/>
    <w:rsid w:val="003C7171"/>
    <w:rsid w:val="003D4FFB"/>
    <w:rsid w:val="00400FD5"/>
    <w:rsid w:val="00420B90"/>
    <w:rsid w:val="0042444B"/>
    <w:rsid w:val="0043409F"/>
    <w:rsid w:val="00440A2A"/>
    <w:rsid w:val="00445381"/>
    <w:rsid w:val="00446DC8"/>
    <w:rsid w:val="00450D99"/>
    <w:rsid w:val="00471D4C"/>
    <w:rsid w:val="00472E9D"/>
    <w:rsid w:val="00474D49"/>
    <w:rsid w:val="00487D4C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BEB"/>
    <w:rsid w:val="005A4E54"/>
    <w:rsid w:val="005C1EBA"/>
    <w:rsid w:val="005C49FA"/>
    <w:rsid w:val="00602A24"/>
    <w:rsid w:val="0061100E"/>
    <w:rsid w:val="006110F0"/>
    <w:rsid w:val="006138DF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137F1"/>
    <w:rsid w:val="00723455"/>
    <w:rsid w:val="00726B5A"/>
    <w:rsid w:val="00747E73"/>
    <w:rsid w:val="00762337"/>
    <w:rsid w:val="00762425"/>
    <w:rsid w:val="0076370D"/>
    <w:rsid w:val="00775510"/>
    <w:rsid w:val="007A7DE0"/>
    <w:rsid w:val="007B3725"/>
    <w:rsid w:val="007C5D38"/>
    <w:rsid w:val="007E1B5C"/>
    <w:rsid w:val="00820EE4"/>
    <w:rsid w:val="00827011"/>
    <w:rsid w:val="008668BC"/>
    <w:rsid w:val="0087062B"/>
    <w:rsid w:val="00873A1E"/>
    <w:rsid w:val="00875937"/>
    <w:rsid w:val="0089096A"/>
    <w:rsid w:val="0089553C"/>
    <w:rsid w:val="00896FF7"/>
    <w:rsid w:val="008A4E59"/>
    <w:rsid w:val="008C4F23"/>
    <w:rsid w:val="008C746E"/>
    <w:rsid w:val="008F3EA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34C9D"/>
    <w:rsid w:val="00A564FC"/>
    <w:rsid w:val="00A75B3F"/>
    <w:rsid w:val="00A76CE9"/>
    <w:rsid w:val="00A80A83"/>
    <w:rsid w:val="00A95B79"/>
    <w:rsid w:val="00AA2D99"/>
    <w:rsid w:val="00AB3F95"/>
    <w:rsid w:val="00AF2EEC"/>
    <w:rsid w:val="00B37252"/>
    <w:rsid w:val="00B47178"/>
    <w:rsid w:val="00B47235"/>
    <w:rsid w:val="00B652F7"/>
    <w:rsid w:val="00B660B6"/>
    <w:rsid w:val="00B82F8A"/>
    <w:rsid w:val="00B85415"/>
    <w:rsid w:val="00B94ADB"/>
    <w:rsid w:val="00BA1CFA"/>
    <w:rsid w:val="00BF284F"/>
    <w:rsid w:val="00C12DA6"/>
    <w:rsid w:val="00C13763"/>
    <w:rsid w:val="00C3291B"/>
    <w:rsid w:val="00C40674"/>
    <w:rsid w:val="00C623D8"/>
    <w:rsid w:val="00C64481"/>
    <w:rsid w:val="00C712EB"/>
    <w:rsid w:val="00CB17B1"/>
    <w:rsid w:val="00CB3B77"/>
    <w:rsid w:val="00CD1A26"/>
    <w:rsid w:val="00CD234C"/>
    <w:rsid w:val="00D51DE8"/>
    <w:rsid w:val="00D7011D"/>
    <w:rsid w:val="00D8653E"/>
    <w:rsid w:val="00D953C4"/>
    <w:rsid w:val="00DA34C9"/>
    <w:rsid w:val="00DB559F"/>
    <w:rsid w:val="00DE6F78"/>
    <w:rsid w:val="00DF3637"/>
    <w:rsid w:val="00DF6CCD"/>
    <w:rsid w:val="00E14B73"/>
    <w:rsid w:val="00E21BE3"/>
    <w:rsid w:val="00E336DB"/>
    <w:rsid w:val="00E478AB"/>
    <w:rsid w:val="00E778E2"/>
    <w:rsid w:val="00E84A79"/>
    <w:rsid w:val="00EB6B52"/>
    <w:rsid w:val="00EB7F9F"/>
    <w:rsid w:val="00ED379B"/>
    <w:rsid w:val="00EE1C14"/>
    <w:rsid w:val="00F00C54"/>
    <w:rsid w:val="00F1469C"/>
    <w:rsid w:val="00F235DB"/>
    <w:rsid w:val="00F328D3"/>
    <w:rsid w:val="00F51768"/>
    <w:rsid w:val="00F93BE4"/>
    <w:rsid w:val="00F94D70"/>
    <w:rsid w:val="00FB5360"/>
    <w:rsid w:val="00FD596B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DF6C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rsid w:val="00C406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40674"/>
  </w:style>
  <w:style w:type="paragraph" w:styleId="ac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446DC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46DC8"/>
  </w:style>
  <w:style w:type="paragraph" w:styleId="af4">
    <w:name w:val="footnote text"/>
    <w:basedOn w:val="a"/>
    <w:link w:val="af5"/>
    <w:uiPriority w:val="99"/>
    <w:rsid w:val="00446DC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6DC8"/>
  </w:style>
  <w:style w:type="character" w:styleId="af6">
    <w:name w:val="footnote reference"/>
    <w:uiPriority w:val="99"/>
    <w:rsid w:val="00446DC8"/>
    <w:rPr>
      <w:vertAlign w:val="superscript"/>
    </w:rPr>
  </w:style>
  <w:style w:type="paragraph" w:styleId="af7">
    <w:name w:val="Normal (Web)"/>
    <w:basedOn w:val="a"/>
    <w:rsid w:val="00446DC8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e">
    <w:name w:val="Без интервала Знак"/>
    <w:link w:val="ad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9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Strong"/>
    <w:basedOn w:val="a0"/>
    <w:uiPriority w:val="22"/>
    <w:qFormat/>
    <w:rsid w:val="00676F3F"/>
    <w:rPr>
      <w:rFonts w:cs="Times New Roman"/>
      <w:b/>
    </w:rPr>
  </w:style>
  <w:style w:type="paragraph" w:styleId="3">
    <w:name w:val="Body Text 3"/>
    <w:basedOn w:val="a"/>
    <w:link w:val="30"/>
    <w:rsid w:val="004340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409F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40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3409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>Ural SoftPERM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User</cp:lastModifiedBy>
  <cp:revision>2</cp:revision>
  <cp:lastPrinted>2017-06-26T00:32:00Z</cp:lastPrinted>
  <dcterms:created xsi:type="dcterms:W3CDTF">2017-06-26T00:36:00Z</dcterms:created>
  <dcterms:modified xsi:type="dcterms:W3CDTF">2017-06-26T00:36:00Z</dcterms:modified>
</cp:coreProperties>
</file>