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40033741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210676" w:rsidRDefault="0068272D" w:rsidP="0068272D">
      <w:pPr>
        <w:spacing w:line="216" w:lineRule="auto"/>
        <w:ind w:right="-1"/>
        <w:jc w:val="center"/>
        <w:rPr>
          <w:b/>
          <w:sz w:val="28"/>
          <w:szCs w:val="28"/>
        </w:rPr>
      </w:pPr>
      <w:r w:rsidRPr="00A02A53">
        <w:rPr>
          <w:b/>
          <w:sz w:val="28"/>
          <w:szCs w:val="28"/>
        </w:rPr>
        <w:t xml:space="preserve">  </w:t>
      </w:r>
    </w:p>
    <w:p w:rsidR="0068272D" w:rsidRPr="00A02A53" w:rsidRDefault="0068272D" w:rsidP="00B64A47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472C72" w:rsidP="00B64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08.11</w:t>
      </w:r>
      <w:r w:rsidR="007C7F3E">
        <w:rPr>
          <w:b/>
          <w:sz w:val="28"/>
          <w:szCs w:val="28"/>
        </w:rPr>
        <w:t>.</w:t>
      </w:r>
      <w:r w:rsidR="00D66AF0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 w:rsidR="007C7F3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156</w:t>
      </w:r>
    </w:p>
    <w:bookmarkEnd w:id="0"/>
    <w:bookmarkEnd w:id="1"/>
    <w:p w:rsidR="00B867E6" w:rsidRDefault="00B867E6" w:rsidP="00B867E6">
      <w:pPr>
        <w:pStyle w:val="formattexttopleveltext"/>
        <w:tabs>
          <w:tab w:val="left" w:pos="255"/>
          <w:tab w:val="left" w:pos="6525"/>
        </w:tabs>
        <w:spacing w:before="0" w:beforeAutospacing="0" w:after="0" w:afterAutospacing="0"/>
      </w:pPr>
      <w:r>
        <w:tab/>
      </w:r>
    </w:p>
    <w:p w:rsidR="00B867E6" w:rsidRDefault="00B867E6" w:rsidP="00B867E6">
      <w:pPr>
        <w:pStyle w:val="formattexttopleveltext"/>
        <w:tabs>
          <w:tab w:val="left" w:pos="255"/>
          <w:tab w:val="left" w:pos="6525"/>
        </w:tabs>
        <w:spacing w:before="0" w:beforeAutospacing="0" w:after="0" w:afterAutospacing="0"/>
        <w:rPr>
          <w:sz w:val="28"/>
          <w:szCs w:val="28"/>
        </w:rPr>
      </w:pPr>
    </w:p>
    <w:p w:rsidR="00B64A47" w:rsidRPr="00B867E6" w:rsidRDefault="00B867E6" w:rsidP="00B867E6">
      <w:pPr>
        <w:pStyle w:val="formattexttopleveltext"/>
        <w:tabs>
          <w:tab w:val="left" w:pos="255"/>
          <w:tab w:val="left" w:pos="6525"/>
        </w:tabs>
        <w:spacing w:before="0" w:beforeAutospacing="0" w:after="0" w:afterAutospacing="0"/>
        <w:rPr>
          <w:sz w:val="28"/>
          <w:szCs w:val="28"/>
        </w:rPr>
      </w:pPr>
      <w:r w:rsidRPr="00B867E6">
        <w:rPr>
          <w:sz w:val="28"/>
          <w:szCs w:val="28"/>
        </w:rPr>
        <w:t>Об уточнении характеристик</w:t>
      </w:r>
    </w:p>
    <w:p w:rsidR="00B64A47" w:rsidRPr="00B867E6" w:rsidRDefault="00B867E6" w:rsidP="00B867E6">
      <w:pPr>
        <w:pStyle w:val="formattexttopleveltext"/>
        <w:tabs>
          <w:tab w:val="left" w:pos="300"/>
          <w:tab w:val="left" w:pos="6525"/>
        </w:tabs>
        <w:spacing w:before="0" w:beforeAutospacing="0" w:after="0" w:afterAutospacing="0"/>
        <w:rPr>
          <w:sz w:val="28"/>
          <w:szCs w:val="28"/>
        </w:rPr>
      </w:pPr>
      <w:r w:rsidRPr="00B867E6">
        <w:rPr>
          <w:sz w:val="28"/>
          <w:szCs w:val="28"/>
        </w:rPr>
        <w:t>объектов недвижимости</w:t>
      </w:r>
    </w:p>
    <w:p w:rsidR="00B867E6" w:rsidRPr="00472C72" w:rsidRDefault="00B867E6" w:rsidP="00B867E6">
      <w:pPr>
        <w:pStyle w:val="formattexttopleveltext"/>
        <w:tabs>
          <w:tab w:val="left" w:pos="180"/>
          <w:tab w:val="left" w:pos="6525"/>
        </w:tabs>
        <w:rPr>
          <w:sz w:val="28"/>
          <w:szCs w:val="28"/>
        </w:rPr>
      </w:pPr>
      <w:r>
        <w:tab/>
      </w:r>
      <w:r w:rsidRPr="00472C7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(в ред. Федерального закона от 27.12.2009 № 325-ФЗ), на основании Устава администрации Чулымского сельсовета, Правил застройки и землепользования </w:t>
      </w:r>
      <w:r w:rsidR="00472C72" w:rsidRPr="00472C72">
        <w:rPr>
          <w:sz w:val="28"/>
          <w:szCs w:val="28"/>
        </w:rPr>
        <w:t xml:space="preserve"> администрации Чулымского сельсовета Новоселовского района Красноярского края</w:t>
      </w:r>
    </w:p>
    <w:p w:rsidR="00B867E6" w:rsidRPr="00472C72" w:rsidRDefault="00472C72" w:rsidP="00472C72">
      <w:pPr>
        <w:pStyle w:val="formattexttopleveltext"/>
        <w:tabs>
          <w:tab w:val="left" w:pos="6525"/>
        </w:tabs>
        <w:jc w:val="center"/>
        <w:rPr>
          <w:sz w:val="28"/>
          <w:szCs w:val="28"/>
        </w:rPr>
      </w:pPr>
      <w:r w:rsidRPr="00472C72">
        <w:rPr>
          <w:sz w:val="28"/>
          <w:szCs w:val="28"/>
        </w:rPr>
        <w:t>ПОСТАНОВЛЯЮ:</w:t>
      </w:r>
    </w:p>
    <w:p w:rsidR="00B867E6" w:rsidRPr="00472C72" w:rsidRDefault="00472C72" w:rsidP="00472C72">
      <w:pPr>
        <w:pStyle w:val="formattexttopleveltext"/>
        <w:tabs>
          <w:tab w:val="left" w:pos="330"/>
          <w:tab w:val="left" w:pos="6525"/>
        </w:tabs>
        <w:rPr>
          <w:sz w:val="28"/>
          <w:szCs w:val="28"/>
        </w:rPr>
      </w:pPr>
      <w:r w:rsidRPr="00472C72">
        <w:rPr>
          <w:sz w:val="28"/>
          <w:szCs w:val="28"/>
        </w:rPr>
        <w:tab/>
        <w:t xml:space="preserve"> 1. Уточнить характеристику объекта недвижимого имущества, год ввода в эксплуатацию (завершение строительства) – 1970 год, расположенного по адресу: Красноярский край, Новоселовский район, п. Березовый, ул. Игрышенская, д.4»б», с кадастровым номером: 24:29:1602001:256.</w:t>
      </w:r>
    </w:p>
    <w:p w:rsidR="00B867E6" w:rsidRPr="00472C72" w:rsidRDefault="00472C72" w:rsidP="00472C72">
      <w:pPr>
        <w:pStyle w:val="formattexttopleveltext"/>
        <w:tabs>
          <w:tab w:val="left" w:pos="420"/>
          <w:tab w:val="left" w:pos="6525"/>
        </w:tabs>
        <w:rPr>
          <w:sz w:val="28"/>
          <w:szCs w:val="28"/>
        </w:rPr>
      </w:pPr>
      <w:r w:rsidRPr="00472C72">
        <w:rPr>
          <w:sz w:val="28"/>
          <w:szCs w:val="28"/>
        </w:rPr>
        <w:tab/>
        <w:t xml:space="preserve">2. </w:t>
      </w:r>
      <w:proofErr w:type="gramStart"/>
      <w:r w:rsidRPr="00472C72">
        <w:rPr>
          <w:sz w:val="28"/>
          <w:szCs w:val="28"/>
        </w:rPr>
        <w:t>Контроль за</w:t>
      </w:r>
      <w:proofErr w:type="gramEnd"/>
      <w:r w:rsidRPr="00472C72">
        <w:rPr>
          <w:sz w:val="28"/>
          <w:szCs w:val="28"/>
        </w:rPr>
        <w:t xml:space="preserve"> исполнением постановления возложить на заместителя главы администрации Лактюшину Е.А.</w:t>
      </w:r>
    </w:p>
    <w:p w:rsidR="00B867E6" w:rsidRPr="00472C72" w:rsidRDefault="00472C72" w:rsidP="00472C72">
      <w:pPr>
        <w:pStyle w:val="formattexttopleveltext"/>
        <w:tabs>
          <w:tab w:val="left" w:pos="450"/>
          <w:tab w:val="left" w:pos="6525"/>
        </w:tabs>
        <w:rPr>
          <w:sz w:val="28"/>
          <w:szCs w:val="28"/>
        </w:rPr>
      </w:pPr>
      <w:r w:rsidRPr="00472C72">
        <w:rPr>
          <w:sz w:val="28"/>
          <w:szCs w:val="28"/>
        </w:rPr>
        <w:tab/>
        <w:t>3. Постановление вступает в силу со дня подписания.</w:t>
      </w:r>
    </w:p>
    <w:p w:rsidR="00B867E6" w:rsidRPr="00472C72" w:rsidRDefault="00B867E6" w:rsidP="00210676">
      <w:pPr>
        <w:pStyle w:val="formattexttopleveltext"/>
        <w:tabs>
          <w:tab w:val="left" w:pos="6525"/>
        </w:tabs>
        <w:jc w:val="center"/>
        <w:rPr>
          <w:sz w:val="28"/>
          <w:szCs w:val="28"/>
        </w:rPr>
      </w:pPr>
    </w:p>
    <w:p w:rsidR="00B867E6" w:rsidRDefault="00B867E6" w:rsidP="00210676">
      <w:pPr>
        <w:pStyle w:val="formattexttopleveltext"/>
        <w:tabs>
          <w:tab w:val="left" w:pos="6525"/>
        </w:tabs>
        <w:jc w:val="center"/>
      </w:pPr>
    </w:p>
    <w:p w:rsidR="00B867E6" w:rsidRDefault="00B867E6" w:rsidP="00210676">
      <w:pPr>
        <w:pStyle w:val="formattexttopleveltext"/>
        <w:tabs>
          <w:tab w:val="left" w:pos="6525"/>
        </w:tabs>
        <w:jc w:val="center"/>
      </w:pPr>
    </w:p>
    <w:p w:rsidR="00B867E6" w:rsidRDefault="00B867E6" w:rsidP="00210676">
      <w:pPr>
        <w:pStyle w:val="formattexttopleveltext"/>
        <w:tabs>
          <w:tab w:val="left" w:pos="6525"/>
        </w:tabs>
        <w:jc w:val="center"/>
      </w:pPr>
    </w:p>
    <w:p w:rsidR="002E790A" w:rsidRPr="00472C72" w:rsidRDefault="00210676" w:rsidP="00472C72">
      <w:pPr>
        <w:pStyle w:val="formattexttopleveltext"/>
        <w:tabs>
          <w:tab w:val="left" w:pos="6525"/>
        </w:tabs>
        <w:rPr>
          <w:sz w:val="28"/>
          <w:szCs w:val="28"/>
        </w:rPr>
      </w:pPr>
      <w:r w:rsidRPr="00472C72">
        <w:rPr>
          <w:sz w:val="28"/>
          <w:szCs w:val="28"/>
        </w:rPr>
        <w:t xml:space="preserve">Глава сельсовета:                       </w:t>
      </w:r>
      <w:r w:rsidR="00B64A47" w:rsidRPr="00472C72">
        <w:rPr>
          <w:sz w:val="28"/>
          <w:szCs w:val="28"/>
        </w:rPr>
        <w:t xml:space="preserve">               </w:t>
      </w:r>
      <w:r w:rsidRPr="00472C72">
        <w:rPr>
          <w:sz w:val="28"/>
          <w:szCs w:val="28"/>
        </w:rPr>
        <w:t xml:space="preserve">                              В.Н. Летников</w:t>
      </w:r>
    </w:p>
    <w:p w:rsidR="002E790A" w:rsidRPr="00B64A47" w:rsidRDefault="002E790A" w:rsidP="0068272D">
      <w:pPr>
        <w:pStyle w:val="formattexttopleveltext"/>
      </w:pPr>
    </w:p>
    <w:p w:rsidR="002E790A" w:rsidRPr="00B64A47" w:rsidRDefault="002E790A" w:rsidP="0068272D">
      <w:pPr>
        <w:pStyle w:val="formattexttopleveltext"/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FA" w:rsidRDefault="000038FA" w:rsidP="00CA36F7">
      <w:r>
        <w:separator/>
      </w:r>
    </w:p>
  </w:endnote>
  <w:endnote w:type="continuationSeparator" w:id="0">
    <w:p w:rsidR="000038FA" w:rsidRDefault="000038FA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FA" w:rsidRDefault="000038FA" w:rsidP="00CA36F7">
      <w:r>
        <w:separator/>
      </w:r>
    </w:p>
  </w:footnote>
  <w:footnote w:type="continuationSeparator" w:id="0">
    <w:p w:rsidR="000038FA" w:rsidRDefault="000038FA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038FA"/>
    <w:rsid w:val="000126B8"/>
    <w:rsid w:val="00165071"/>
    <w:rsid w:val="001F2A8F"/>
    <w:rsid w:val="00210676"/>
    <w:rsid w:val="002E790A"/>
    <w:rsid w:val="00340B14"/>
    <w:rsid w:val="003A3D0F"/>
    <w:rsid w:val="0045410C"/>
    <w:rsid w:val="00472C72"/>
    <w:rsid w:val="00521BD8"/>
    <w:rsid w:val="005373D8"/>
    <w:rsid w:val="005A4109"/>
    <w:rsid w:val="005B41BA"/>
    <w:rsid w:val="005D1763"/>
    <w:rsid w:val="0066702B"/>
    <w:rsid w:val="0068272D"/>
    <w:rsid w:val="007112BF"/>
    <w:rsid w:val="007614A8"/>
    <w:rsid w:val="007B3842"/>
    <w:rsid w:val="007C7F3E"/>
    <w:rsid w:val="007D546E"/>
    <w:rsid w:val="00807ED3"/>
    <w:rsid w:val="008E09B0"/>
    <w:rsid w:val="0095145B"/>
    <w:rsid w:val="009938CB"/>
    <w:rsid w:val="00A83C7A"/>
    <w:rsid w:val="00AD6A3F"/>
    <w:rsid w:val="00B565E1"/>
    <w:rsid w:val="00B64A47"/>
    <w:rsid w:val="00B867E6"/>
    <w:rsid w:val="00BA3F07"/>
    <w:rsid w:val="00CA36F7"/>
    <w:rsid w:val="00CD08AB"/>
    <w:rsid w:val="00CD3C6B"/>
    <w:rsid w:val="00D414E2"/>
    <w:rsid w:val="00D66AF0"/>
    <w:rsid w:val="00E32F21"/>
    <w:rsid w:val="00E96AF8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2016-11-07T06:20:00Z</cp:lastPrinted>
  <dcterms:created xsi:type="dcterms:W3CDTF">2016-11-07T06:23:00Z</dcterms:created>
  <dcterms:modified xsi:type="dcterms:W3CDTF">2016-11-07T06:23:00Z</dcterms:modified>
</cp:coreProperties>
</file>