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6" w:rsidRDefault="00CD2FC6" w:rsidP="00CD2FC6">
      <w:pPr>
        <w:rPr>
          <w:sz w:val="28"/>
          <w:szCs w:val="28"/>
        </w:rPr>
      </w:pPr>
      <w:r w:rsidRPr="005A56D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Чулымского сельсовета Новоселовского района Красноярского края информирует о возможности предоставления земельн</w:t>
      </w:r>
      <w:r w:rsidR="00C713F2">
        <w:rPr>
          <w:sz w:val="28"/>
          <w:szCs w:val="28"/>
        </w:rPr>
        <w:t>ого участка в аренду сроком на 1</w:t>
      </w:r>
      <w:r>
        <w:rPr>
          <w:sz w:val="28"/>
          <w:szCs w:val="28"/>
        </w:rPr>
        <w:t>0 лет из земель на</w:t>
      </w:r>
      <w:r w:rsidR="00C713F2">
        <w:rPr>
          <w:sz w:val="28"/>
          <w:szCs w:val="28"/>
        </w:rPr>
        <w:t>селенных пунктов, площадью 2 500</w:t>
      </w:r>
      <w:r>
        <w:rPr>
          <w:sz w:val="28"/>
          <w:szCs w:val="28"/>
        </w:rPr>
        <w:t>, 0 кв.м., с кадастровым номером 24:</w:t>
      </w:r>
      <w:r w:rsidRPr="005E4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29: </w:t>
      </w:r>
      <w:r w:rsidR="00C713F2">
        <w:rPr>
          <w:sz w:val="28"/>
          <w:szCs w:val="28"/>
        </w:rPr>
        <w:t>1605</w:t>
      </w:r>
      <w:r>
        <w:rPr>
          <w:sz w:val="28"/>
          <w:szCs w:val="28"/>
        </w:rPr>
        <w:t>001:</w:t>
      </w:r>
      <w:r w:rsidRPr="005E49DD">
        <w:rPr>
          <w:sz w:val="28"/>
          <w:szCs w:val="28"/>
        </w:rPr>
        <w:t xml:space="preserve"> </w:t>
      </w:r>
      <w:r w:rsidR="00C713F2">
        <w:rPr>
          <w:sz w:val="28"/>
          <w:szCs w:val="28"/>
        </w:rPr>
        <w:t>335</w:t>
      </w:r>
      <w:r>
        <w:rPr>
          <w:sz w:val="28"/>
          <w:szCs w:val="28"/>
        </w:rPr>
        <w:t>, расположенного по адресу: Красноярский кра</w:t>
      </w:r>
      <w:r w:rsidR="00C713F2">
        <w:rPr>
          <w:sz w:val="28"/>
          <w:szCs w:val="28"/>
        </w:rPr>
        <w:t xml:space="preserve">й, Новоселовский район, п. Куртак, ул. </w:t>
      </w:r>
      <w:proofErr w:type="gramStart"/>
      <w:r w:rsidR="00C713F2">
        <w:rPr>
          <w:sz w:val="28"/>
          <w:szCs w:val="28"/>
        </w:rPr>
        <w:t>Береговая</w:t>
      </w:r>
      <w:proofErr w:type="gramEnd"/>
      <w:r w:rsidR="00C713F2">
        <w:rPr>
          <w:sz w:val="28"/>
          <w:szCs w:val="28"/>
        </w:rPr>
        <w:t>,  д. 8</w:t>
      </w:r>
      <w:r>
        <w:rPr>
          <w:sz w:val="28"/>
          <w:szCs w:val="28"/>
        </w:rPr>
        <w:t>,  разрешенное исп</w:t>
      </w:r>
      <w:r w:rsidR="00C713F2">
        <w:rPr>
          <w:sz w:val="28"/>
          <w:szCs w:val="28"/>
        </w:rPr>
        <w:t xml:space="preserve">ользование:  для ведения </w:t>
      </w:r>
      <w:r>
        <w:rPr>
          <w:sz w:val="28"/>
          <w:szCs w:val="28"/>
        </w:rPr>
        <w:t xml:space="preserve"> личного подсобного хозяйства. Граждане, заинтересованные в предоставлении земельного участка, имеют право подавать заявления о намерении участвовать в аукционе на право заключения  договора аренды земельного участка по адресу: Красноярский край, Новоселовский район, п. Чулым, ул. Советская, д. 30, на бумажном носителе или в электронном виде по адресу: </w:t>
      </w:r>
      <w:hyperlink r:id="rId4" w:history="1">
        <w:proofErr w:type="spellStart"/>
        <w:r w:rsidRPr="00085C78">
          <w:rPr>
            <w:rStyle w:val="a3"/>
            <w:sz w:val="28"/>
            <w:szCs w:val="28"/>
            <w:lang w:val="en-US"/>
          </w:rPr>
          <w:t>chulim</w:t>
        </w:r>
        <w:proofErr w:type="spellEnd"/>
        <w:r w:rsidRPr="00F20C99">
          <w:rPr>
            <w:rStyle w:val="a3"/>
            <w:sz w:val="28"/>
            <w:szCs w:val="28"/>
          </w:rPr>
          <w:t>24@</w:t>
        </w:r>
        <w:proofErr w:type="spellStart"/>
        <w:r>
          <w:rPr>
            <w:rStyle w:val="a3"/>
            <w:sz w:val="28"/>
            <w:szCs w:val="28"/>
            <w:lang w:val="en-US"/>
          </w:rPr>
          <w:t>y</w:t>
        </w:r>
        <w:r w:rsidRPr="00085C78">
          <w:rPr>
            <w:rStyle w:val="a3"/>
            <w:sz w:val="28"/>
            <w:szCs w:val="28"/>
            <w:lang w:val="en-US"/>
          </w:rPr>
          <w:t>andex</w:t>
        </w:r>
        <w:proofErr w:type="spellEnd"/>
        <w:r w:rsidRPr="00F20C9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 xml:space="preserve"> </w:t>
        </w:r>
        <w:proofErr w:type="spellStart"/>
        <w:r w:rsidRPr="00085C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20C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тридцати дней со дня опубликования настоящего извещения, дата</w:t>
      </w:r>
      <w:r w:rsidR="00C713F2">
        <w:rPr>
          <w:sz w:val="28"/>
          <w:szCs w:val="28"/>
        </w:rPr>
        <w:t xml:space="preserve"> окончания приема заявлений – 04 августа</w:t>
      </w:r>
      <w:r>
        <w:rPr>
          <w:sz w:val="28"/>
          <w:szCs w:val="28"/>
        </w:rPr>
        <w:t xml:space="preserve"> 2016 года.</w:t>
      </w:r>
    </w:p>
    <w:p w:rsidR="00904828" w:rsidRDefault="00904828"/>
    <w:sectPr w:rsidR="00904828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C6"/>
    <w:rsid w:val="00155BC7"/>
    <w:rsid w:val="0033741B"/>
    <w:rsid w:val="00904828"/>
    <w:rsid w:val="00A51F5F"/>
    <w:rsid w:val="00C2683F"/>
    <w:rsid w:val="00C713F2"/>
    <w:rsid w:val="00CC72D7"/>
    <w:rsid w:val="00CD2FC6"/>
    <w:rsid w:val="00D5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lim24@e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2016-07-04T01:07:00Z</dcterms:created>
  <dcterms:modified xsi:type="dcterms:W3CDTF">2016-07-04T01:07:00Z</dcterms:modified>
</cp:coreProperties>
</file>