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A03BB3" w:rsidP="00AE5E14">
      <w:pPr>
        <w:jc w:val="right"/>
        <w:rPr>
          <w:b/>
          <w:sz w:val="22"/>
          <w:szCs w:val="22"/>
        </w:rPr>
      </w:pPr>
      <w:r w:rsidRPr="00DC24C5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.35pt;height:51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7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5266DB" w:rsidRPr="00111907" w:rsidRDefault="00A03BB3" w:rsidP="00D03B8D">
      <w:pPr>
        <w:ind w:firstLine="360"/>
        <w:rPr>
          <w:b/>
        </w:rPr>
      </w:pPr>
      <w:r>
        <w:rPr>
          <w:sz w:val="22"/>
          <w:szCs w:val="22"/>
        </w:rPr>
        <w:t>28</w:t>
      </w:r>
      <w:r w:rsidR="00B51630">
        <w:rPr>
          <w:sz w:val="22"/>
          <w:szCs w:val="22"/>
        </w:rPr>
        <w:t>.12</w:t>
      </w:r>
      <w:r w:rsidR="00AE5E14">
        <w:rPr>
          <w:sz w:val="22"/>
          <w:szCs w:val="22"/>
        </w:rPr>
        <w:t>.</w:t>
      </w:r>
      <w:r w:rsidR="00D03B8D">
        <w:rPr>
          <w:sz w:val="22"/>
          <w:szCs w:val="22"/>
        </w:rPr>
        <w:t>2016</w:t>
      </w:r>
      <w:r w:rsidR="00D03B8D" w:rsidRPr="00111907">
        <w:rPr>
          <w:b/>
        </w:rPr>
        <w:t xml:space="preserve"> </w:t>
      </w:r>
    </w:p>
    <w:p w:rsidR="00A03BB3" w:rsidRDefault="00A03BB3" w:rsidP="00A03BB3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B3" w:rsidRDefault="00A03BB3" w:rsidP="00A03BB3">
      <w:pPr>
        <w:ind w:firstLine="360"/>
        <w:jc w:val="center"/>
      </w:pPr>
    </w:p>
    <w:p w:rsidR="00A03BB3" w:rsidRDefault="00A03BB3" w:rsidP="00A03BB3">
      <w:pPr>
        <w:pStyle w:val="af2"/>
        <w:ind w:right="-766"/>
        <w:rPr>
          <w:b/>
          <w:szCs w:val="28"/>
        </w:rPr>
      </w:pPr>
    </w:p>
    <w:p w:rsidR="00A03BB3" w:rsidRDefault="00A03BB3" w:rsidP="00A03BB3">
      <w:pPr>
        <w:pStyle w:val="af2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A03BB3" w:rsidRDefault="00A03BB3" w:rsidP="00A03BB3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A03BB3" w:rsidRDefault="00A03BB3" w:rsidP="00A03BB3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A03BB3" w:rsidRPr="002B0835" w:rsidRDefault="00A03BB3" w:rsidP="00A03BB3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2B0835">
        <w:rPr>
          <w:b/>
          <w:bCs/>
          <w:color w:val="000000"/>
          <w:sz w:val="28"/>
          <w:szCs w:val="28"/>
        </w:rPr>
        <w:t>ПОСТАНОВЛЕНИЕ</w:t>
      </w:r>
    </w:p>
    <w:p w:rsidR="00A03BB3" w:rsidRPr="002B0835" w:rsidRDefault="00A03BB3" w:rsidP="00A03BB3">
      <w:pPr>
        <w:jc w:val="center"/>
        <w:rPr>
          <w:b/>
          <w:sz w:val="28"/>
          <w:szCs w:val="28"/>
        </w:rPr>
      </w:pPr>
    </w:p>
    <w:p w:rsidR="00A03BB3" w:rsidRPr="002B0835" w:rsidRDefault="00A03BB3" w:rsidP="00A03BB3">
      <w:pPr>
        <w:rPr>
          <w:sz w:val="28"/>
          <w:szCs w:val="28"/>
        </w:rPr>
      </w:pPr>
      <w:r>
        <w:rPr>
          <w:sz w:val="28"/>
          <w:szCs w:val="28"/>
        </w:rPr>
        <w:t>« 28</w:t>
      </w:r>
      <w:r w:rsidRPr="002B0835">
        <w:rPr>
          <w:sz w:val="28"/>
          <w:szCs w:val="28"/>
        </w:rPr>
        <w:t xml:space="preserve"> »    1</w:t>
      </w:r>
      <w:r>
        <w:rPr>
          <w:sz w:val="28"/>
          <w:szCs w:val="28"/>
        </w:rPr>
        <w:t xml:space="preserve">2      2016                  </w:t>
      </w:r>
      <w:r w:rsidRPr="002B08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п.Чулым     </w:t>
      </w:r>
      <w:r w:rsidRPr="002B08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2B083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210</w:t>
      </w:r>
    </w:p>
    <w:p w:rsidR="00A03BB3" w:rsidRPr="002B0835" w:rsidRDefault="00A03BB3" w:rsidP="00A03BB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163 от 14.11.2016г «</w:t>
      </w:r>
      <w:r w:rsidRPr="002B0835">
        <w:rPr>
          <w:sz w:val="28"/>
          <w:szCs w:val="28"/>
        </w:rPr>
        <w:t>О</w:t>
      </w:r>
      <w:r>
        <w:rPr>
          <w:sz w:val="28"/>
          <w:szCs w:val="28"/>
        </w:rPr>
        <w:t>б утверждении ведомственного перечня муниципальных услуг (работ), оказываемых (выполняемых) муниципальными учреждениями культуры Чулымского сельсовета в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основных видов деятельности»</w:t>
      </w:r>
    </w:p>
    <w:p w:rsidR="00A03BB3" w:rsidRPr="002B0835" w:rsidRDefault="00A03BB3" w:rsidP="00A03B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соответствии со </w:t>
      </w:r>
      <w:r w:rsidRPr="002B0835">
        <w:rPr>
          <w:sz w:val="28"/>
          <w:szCs w:val="28"/>
        </w:rPr>
        <w:t>69.2 Бюджетного кодекса Российской Федерации</w:t>
      </w:r>
      <w:r>
        <w:rPr>
          <w:sz w:val="28"/>
          <w:szCs w:val="28"/>
        </w:rPr>
        <w:t>, пунктом 3.1.постановления администрации Чулымского сельсовета от 07.06.2011 № 40 «Об утверждении порядка формирования, ведения и утверждения 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перечней муниципальных услуг (работ), оказываемых (выполненных муниципальными учреждениями»</w:t>
      </w:r>
    </w:p>
    <w:p w:rsidR="00A03BB3" w:rsidRPr="002B0835" w:rsidRDefault="00A03BB3" w:rsidP="00A03BB3">
      <w:pPr>
        <w:jc w:val="center"/>
        <w:rPr>
          <w:sz w:val="28"/>
          <w:szCs w:val="28"/>
        </w:rPr>
      </w:pPr>
      <w:r w:rsidRPr="002B0835">
        <w:rPr>
          <w:sz w:val="28"/>
          <w:szCs w:val="28"/>
        </w:rPr>
        <w:t>ПОСТАНОВЛЯЮ:</w:t>
      </w:r>
    </w:p>
    <w:p w:rsidR="00A03BB3" w:rsidRPr="002B0835" w:rsidRDefault="00A03BB3" w:rsidP="00A03BB3">
      <w:pPr>
        <w:autoSpaceDE w:val="0"/>
        <w:autoSpaceDN w:val="0"/>
        <w:adjustRightInd w:val="0"/>
        <w:rPr>
          <w:sz w:val="28"/>
          <w:szCs w:val="28"/>
        </w:rPr>
      </w:pPr>
      <w:r w:rsidRPr="002B0835">
        <w:rPr>
          <w:sz w:val="28"/>
          <w:szCs w:val="28"/>
        </w:rPr>
        <w:t>1. </w:t>
      </w:r>
      <w:r>
        <w:rPr>
          <w:sz w:val="28"/>
          <w:szCs w:val="28"/>
        </w:rPr>
        <w:t>Внести изменение в</w:t>
      </w:r>
      <w:r w:rsidRPr="00BD6854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ведомственный  перечень муниципальных услуг (работ), оказываемых (выполняемых)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учреждениями культуры Чулымского сельсовета в качестве основных видов деятельности,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A03BB3" w:rsidRPr="002B0835" w:rsidRDefault="00A03BB3" w:rsidP="00A03BB3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B0835">
        <w:rPr>
          <w:sz w:val="28"/>
          <w:szCs w:val="28"/>
        </w:rPr>
        <w:t xml:space="preserve">. 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03BB3" w:rsidRPr="00BA4C11" w:rsidRDefault="00A03BB3" w:rsidP="00A03BB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B0835">
        <w:rPr>
          <w:sz w:val="28"/>
          <w:szCs w:val="28"/>
        </w:rPr>
        <w:t xml:space="preserve">. </w:t>
      </w:r>
      <w:r w:rsidRPr="00BA4C11">
        <w:rPr>
          <w:sz w:val="28"/>
          <w:szCs w:val="28"/>
        </w:rPr>
        <w:t>Постановление вступает в силу в день, следующий за днем его официального  опубликования в периодическом печа</w:t>
      </w:r>
      <w:r w:rsidRPr="00BA4C11">
        <w:rPr>
          <w:sz w:val="28"/>
          <w:szCs w:val="28"/>
        </w:rPr>
        <w:t>т</w:t>
      </w:r>
      <w:r w:rsidRPr="00BA4C11">
        <w:rPr>
          <w:sz w:val="28"/>
          <w:szCs w:val="28"/>
        </w:rPr>
        <w:t>ном издании «</w:t>
      </w:r>
      <w:r>
        <w:rPr>
          <w:sz w:val="28"/>
          <w:szCs w:val="28"/>
        </w:rPr>
        <w:t>Чулымский вестник</w:t>
      </w:r>
      <w:r w:rsidRPr="00BA4C11">
        <w:rPr>
          <w:sz w:val="28"/>
          <w:szCs w:val="28"/>
        </w:rPr>
        <w:t xml:space="preserve">» и применяется к правоотношениям, возникшим с 1 января 2017 года.  </w:t>
      </w:r>
    </w:p>
    <w:p w:rsidR="00A03BB3" w:rsidRPr="004E61FD" w:rsidRDefault="00A03BB3" w:rsidP="00A03BB3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2B08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2B083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В.Н.Летников</w:t>
      </w:r>
    </w:p>
    <w:p w:rsidR="00A03BB3" w:rsidRDefault="00D03B8D" w:rsidP="00A03BB3">
      <w:pPr>
        <w:jc w:val="center"/>
        <w:rPr>
          <w:sz w:val="28"/>
          <w:szCs w:val="28"/>
        </w:rPr>
      </w:pPr>
      <w:r w:rsidRPr="005B0D52">
        <w:rPr>
          <w:szCs w:val="28"/>
        </w:rPr>
        <w:t xml:space="preserve"> </w:t>
      </w:r>
      <w:r w:rsidR="00A03BB3">
        <w:rPr>
          <w:sz w:val="28"/>
          <w:szCs w:val="28"/>
        </w:rPr>
        <w:t>Приложение</w:t>
      </w:r>
    </w:p>
    <w:p w:rsidR="00A03BB3" w:rsidRDefault="00A03BB3" w:rsidP="00A03BB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 постановлению администрации</w:t>
      </w:r>
    </w:p>
    <w:p w:rsidR="00A03BB3" w:rsidRDefault="00A03BB3" w:rsidP="00A03BB3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                    Чулымского сельсовета</w:t>
      </w:r>
    </w:p>
    <w:p w:rsidR="00A03BB3" w:rsidRDefault="00A03BB3" w:rsidP="00A03BB3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                     от «28» декабря  2016   № 210</w:t>
      </w:r>
    </w:p>
    <w:p w:rsidR="00A03BB3" w:rsidRDefault="00A03BB3" w:rsidP="00A03BB3">
      <w:pPr>
        <w:ind w:left="8496"/>
        <w:rPr>
          <w:sz w:val="28"/>
          <w:szCs w:val="28"/>
        </w:rPr>
      </w:pPr>
    </w:p>
    <w:p w:rsidR="00A03BB3" w:rsidRDefault="00A03BB3" w:rsidP="00A03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</w:t>
      </w:r>
    </w:p>
    <w:p w:rsidR="00A03BB3" w:rsidRDefault="00A03BB3" w:rsidP="00A03BB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 постановлению администрации</w:t>
      </w:r>
    </w:p>
    <w:p w:rsidR="00A03BB3" w:rsidRDefault="00A03BB3" w:rsidP="00A03BB3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                    Чулымского сельсовета</w:t>
      </w:r>
    </w:p>
    <w:p w:rsidR="00A03BB3" w:rsidRDefault="00A03BB3" w:rsidP="00A03BB3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                     от «14» ноября  2016   № 163</w:t>
      </w:r>
    </w:p>
    <w:p w:rsidR="00A03BB3" w:rsidRDefault="00A03BB3" w:rsidP="00A03BB3">
      <w:pPr>
        <w:ind w:left="8496"/>
        <w:rPr>
          <w:sz w:val="28"/>
          <w:szCs w:val="28"/>
        </w:rPr>
      </w:pPr>
    </w:p>
    <w:p w:rsidR="00A03BB3" w:rsidRDefault="00A03BB3" w:rsidP="00A03BB3">
      <w:pPr>
        <w:jc w:val="center"/>
        <w:rPr>
          <w:sz w:val="28"/>
          <w:szCs w:val="28"/>
        </w:rPr>
      </w:pPr>
    </w:p>
    <w:p w:rsidR="00A03BB3" w:rsidRDefault="00A03BB3" w:rsidP="00A03BB3">
      <w:pPr>
        <w:jc w:val="center"/>
        <w:rPr>
          <w:sz w:val="28"/>
          <w:szCs w:val="28"/>
        </w:rPr>
      </w:pPr>
      <w:r w:rsidRPr="00F93DC9">
        <w:rPr>
          <w:sz w:val="28"/>
          <w:szCs w:val="28"/>
        </w:rPr>
        <w:t xml:space="preserve">Ведомственный перечень </w:t>
      </w:r>
      <w:r>
        <w:rPr>
          <w:sz w:val="28"/>
          <w:szCs w:val="28"/>
        </w:rPr>
        <w:t>муниципальных услуг (работ),</w:t>
      </w:r>
    </w:p>
    <w:p w:rsidR="00A03BB3" w:rsidRDefault="00A03BB3" w:rsidP="00A03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оказываемых (выполняемых) муниципальными учреждениями культуры Чулымского сельсовета</w:t>
      </w:r>
    </w:p>
    <w:p w:rsidR="00A03BB3" w:rsidRDefault="00A03BB3" w:rsidP="00A03BB3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качестве  основных видов деятельности</w:t>
      </w:r>
    </w:p>
    <w:tbl>
      <w:tblPr>
        <w:tblW w:w="15761" w:type="dxa"/>
        <w:tblInd w:w="93" w:type="dxa"/>
        <w:tblLook w:val="00A0"/>
      </w:tblPr>
      <w:tblGrid>
        <w:gridCol w:w="548"/>
        <w:gridCol w:w="2146"/>
        <w:gridCol w:w="1488"/>
        <w:gridCol w:w="1138"/>
        <w:gridCol w:w="1409"/>
        <w:gridCol w:w="1209"/>
        <w:gridCol w:w="1215"/>
        <w:gridCol w:w="1730"/>
        <w:gridCol w:w="1256"/>
        <w:gridCol w:w="1189"/>
        <w:gridCol w:w="1327"/>
        <w:gridCol w:w="1106"/>
      </w:tblGrid>
      <w:tr w:rsidR="00A03BB3" w:rsidRPr="001E61E2" w:rsidTr="00330A37">
        <w:trPr>
          <w:trHeight w:val="250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Наименование услуги: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библиотечное ,библиографическое и информационное обслуживание пользователей библиотеки</w:t>
            </w:r>
          </w:p>
        </w:tc>
      </w:tr>
      <w:tr w:rsidR="00A03BB3" w:rsidRPr="001E61E2" w:rsidTr="00330A37">
        <w:trPr>
          <w:trHeight w:val="250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 xml:space="preserve">ОКВЭД: </w:t>
            </w:r>
            <w:r>
              <w:rPr>
                <w:b/>
                <w:bCs/>
                <w:color w:val="000000"/>
                <w:sz w:val="20"/>
                <w:szCs w:val="20"/>
              </w:rPr>
              <w:t>92.51</w:t>
            </w:r>
          </w:p>
        </w:tc>
      </w:tr>
      <w:tr w:rsidR="00A03BB3" w:rsidRPr="001E61E2" w:rsidTr="00330A37">
        <w:trPr>
          <w:trHeight w:val="324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lastRenderedPageBreak/>
              <w:t>Тип: Услуга</w:t>
            </w:r>
          </w:p>
        </w:tc>
      </w:tr>
      <w:tr w:rsidR="00A03BB3" w:rsidRPr="001E61E2" w:rsidTr="00330A37">
        <w:trPr>
          <w:trHeight w:val="309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Платность: Бесплатная</w:t>
            </w:r>
          </w:p>
        </w:tc>
      </w:tr>
      <w:tr w:rsidR="00A03BB3" w:rsidRPr="001E61E2" w:rsidTr="00330A37">
        <w:trPr>
          <w:trHeight w:val="294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 xml:space="preserve">Наименование органа, осуществляющего функции и полномочия учредителя </w:t>
            </w:r>
            <w:r>
              <w:rPr>
                <w:b/>
                <w:bCs/>
                <w:color w:val="000000"/>
                <w:sz w:val="20"/>
                <w:szCs w:val="20"/>
              </w:rPr>
              <w:t>–администрация Новоселовского района</w:t>
            </w:r>
          </w:p>
        </w:tc>
      </w:tr>
      <w:tr w:rsidR="00A03BB3" w:rsidRPr="001E61E2" w:rsidTr="00330A37">
        <w:trPr>
          <w:trHeight w:val="309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 xml:space="preserve">Код органа, осуществляющего функции и полномочия учредителя, в соответствии с реестром участников </w:t>
            </w:r>
            <w:r>
              <w:rPr>
                <w:b/>
                <w:bCs/>
                <w:color w:val="000000"/>
                <w:sz w:val="20"/>
                <w:szCs w:val="20"/>
              </w:rPr>
              <w:t>бюджетного процесса -04302011</w:t>
            </w:r>
          </w:p>
        </w:tc>
      </w:tr>
      <w:tr w:rsidR="00A03BB3" w:rsidRPr="001E61E2" w:rsidTr="00330A37">
        <w:trPr>
          <w:trHeight w:val="310"/>
        </w:trPr>
        <w:tc>
          <w:tcPr>
            <w:tcW w:w="1576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Реквизиты НПА: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Закон от 29.12.1994 78-ФЗ «О библиотечном деле», ФЗ от 06.10.2003 № 131-ФЗ «Об общих принципах местного самоуправления в Российской Федер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ции» </w:t>
            </w:r>
          </w:p>
        </w:tc>
      </w:tr>
      <w:tr w:rsidR="00A03BB3" w:rsidRPr="001E61E2" w:rsidTr="00330A37">
        <w:trPr>
          <w:trHeight w:val="310"/>
        </w:trPr>
        <w:tc>
          <w:tcPr>
            <w:tcW w:w="1576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2DD">
              <w:rPr>
                <w:b/>
                <w:bCs/>
                <w:color w:val="000000"/>
                <w:sz w:val="20"/>
                <w:szCs w:val="20"/>
              </w:rPr>
              <w:t xml:space="preserve">Качество услуги: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динамика количества зарегистрированных пользователей по сравнению с предыдущим годом</w:t>
            </w: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динамика количества зарегистрированных  пользователей в возрасте до 14 лет по сравнению с предыдущим годом</w:t>
            </w:r>
          </w:p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динамика количества обращений к информационным ресурсам на веб-сайте библиотеки</w:t>
            </w:r>
          </w:p>
        </w:tc>
      </w:tr>
      <w:tr w:rsidR="00A03BB3" w:rsidRPr="001E61E2" w:rsidTr="00330A37">
        <w:trPr>
          <w:trHeight w:val="24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9952AF">
              <w:rPr>
                <w:b/>
                <w:bCs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Условия оказания услуги (работы)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Объем услуги</w:t>
            </w:r>
          </w:p>
        </w:tc>
      </w:tr>
      <w:tr w:rsidR="00A03BB3" w:rsidRPr="001E61E2" w:rsidTr="00330A37">
        <w:trPr>
          <w:trHeight w:val="121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Код в соо</w:t>
            </w:r>
            <w:r w:rsidRPr="009952AF">
              <w:rPr>
                <w:color w:val="000000"/>
                <w:sz w:val="16"/>
                <w:szCs w:val="16"/>
              </w:rPr>
              <w:t>т</w:t>
            </w:r>
            <w:r w:rsidRPr="009952AF">
              <w:rPr>
                <w:color w:val="000000"/>
                <w:sz w:val="16"/>
                <w:szCs w:val="16"/>
              </w:rPr>
              <w:t>ветствии с реестром участников бюджетного процесса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Вид деятельн</w:t>
            </w:r>
            <w:r w:rsidRPr="009952AF">
              <w:rPr>
                <w:color w:val="000000"/>
                <w:sz w:val="16"/>
                <w:szCs w:val="16"/>
              </w:rPr>
              <w:t>о</w:t>
            </w:r>
            <w:r w:rsidRPr="009952AF">
              <w:rPr>
                <w:color w:val="000000"/>
                <w:sz w:val="16"/>
                <w:szCs w:val="16"/>
              </w:rPr>
              <w:t>сти учреждения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Категории потребителей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Единицы измерения</w:t>
            </w:r>
          </w:p>
        </w:tc>
      </w:tr>
      <w:tr w:rsidR="00A03BB3" w:rsidRPr="001E61E2" w:rsidTr="00330A37">
        <w:trPr>
          <w:trHeight w:val="12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F84476" w:rsidRDefault="00A03BB3" w:rsidP="00330A37">
            <w:pPr>
              <w:rPr>
                <w:color w:val="000000"/>
                <w:sz w:val="16"/>
                <w:szCs w:val="16"/>
              </w:rPr>
            </w:pPr>
            <w:r w:rsidRPr="00F84476">
              <w:rPr>
                <w:bCs/>
                <w:color w:val="000000"/>
                <w:sz w:val="20"/>
                <w:szCs w:val="20"/>
              </w:rPr>
              <w:t>Библиотечное, би</w:t>
            </w:r>
            <w:r w:rsidRPr="00F84476">
              <w:rPr>
                <w:bCs/>
                <w:color w:val="000000"/>
                <w:sz w:val="20"/>
                <w:szCs w:val="20"/>
              </w:rPr>
              <w:t>б</w:t>
            </w:r>
            <w:r w:rsidRPr="00F84476">
              <w:rPr>
                <w:bCs/>
                <w:color w:val="000000"/>
                <w:sz w:val="20"/>
                <w:szCs w:val="20"/>
              </w:rPr>
              <w:t>лиографическое и информационное о</w:t>
            </w:r>
            <w:r w:rsidRPr="00F84476">
              <w:rPr>
                <w:bCs/>
                <w:color w:val="000000"/>
                <w:sz w:val="20"/>
                <w:szCs w:val="20"/>
              </w:rPr>
              <w:t>б</w:t>
            </w:r>
            <w:r w:rsidRPr="00F84476">
              <w:rPr>
                <w:bCs/>
                <w:color w:val="000000"/>
                <w:sz w:val="20"/>
                <w:szCs w:val="20"/>
              </w:rPr>
              <w:t>служивание пользов</w:t>
            </w:r>
            <w:r w:rsidRPr="00F84476">
              <w:rPr>
                <w:bCs/>
                <w:color w:val="000000"/>
                <w:sz w:val="20"/>
                <w:szCs w:val="20"/>
              </w:rPr>
              <w:t>а</w:t>
            </w:r>
            <w:r w:rsidRPr="00F84476">
              <w:rPr>
                <w:bCs/>
                <w:color w:val="000000"/>
                <w:sz w:val="20"/>
                <w:szCs w:val="20"/>
              </w:rPr>
              <w:t>телей библиотеки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«Чулы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ская централиз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ванная библи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течная система»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043Щ 6500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матография, архивное дело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 юрид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ческие лица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Способы 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служивания</w:t>
            </w:r>
          </w:p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(пользователей библиотеки)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стациона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ных условиях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122A41" w:rsidRDefault="00A03BB3" w:rsidP="00330A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посещений (пользователи библиотеки)</w:t>
            </w:r>
          </w:p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122A41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3BB3" w:rsidRPr="001E61E2" w:rsidTr="00330A37">
        <w:trPr>
          <w:trHeight w:val="250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Наименование услуги: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формирование, учет, изучение, обеспечение физического сохранения и безопасности фондов библиотеки</w:t>
            </w:r>
          </w:p>
        </w:tc>
      </w:tr>
      <w:tr w:rsidR="00A03BB3" w:rsidRPr="001E61E2" w:rsidTr="00330A37">
        <w:trPr>
          <w:trHeight w:val="250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ОКВЭД: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92.51</w:t>
            </w:r>
          </w:p>
        </w:tc>
      </w:tr>
      <w:tr w:rsidR="00A03BB3" w:rsidRPr="001E61E2" w:rsidTr="00330A37">
        <w:trPr>
          <w:trHeight w:val="324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Тип: Работа</w:t>
            </w:r>
          </w:p>
        </w:tc>
      </w:tr>
      <w:tr w:rsidR="00A03BB3" w:rsidRPr="001E61E2" w:rsidTr="00330A37">
        <w:trPr>
          <w:trHeight w:val="309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Платность: Бесплатная</w:t>
            </w:r>
          </w:p>
        </w:tc>
      </w:tr>
      <w:tr w:rsidR="00A03BB3" w:rsidRPr="001E61E2" w:rsidTr="00330A37">
        <w:trPr>
          <w:trHeight w:val="294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 xml:space="preserve">Наименование органа, осуществляющего функции и полномочия учредителя </w:t>
            </w:r>
            <w:r>
              <w:rPr>
                <w:b/>
                <w:bCs/>
                <w:color w:val="000000"/>
                <w:sz w:val="20"/>
                <w:szCs w:val="20"/>
              </w:rPr>
              <w:t>–администрация Новоселовского района</w:t>
            </w:r>
          </w:p>
        </w:tc>
      </w:tr>
      <w:tr w:rsidR="00A03BB3" w:rsidRPr="001E61E2" w:rsidTr="00330A37">
        <w:trPr>
          <w:trHeight w:val="309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Код органа, осуществляющего функции и полномочия учредителя, в соответствии с реестром уч</w:t>
            </w:r>
            <w:r>
              <w:rPr>
                <w:b/>
                <w:bCs/>
                <w:color w:val="000000"/>
                <w:sz w:val="20"/>
                <w:szCs w:val="20"/>
              </w:rPr>
              <w:t>астников бюджетного процесса - 04302011</w:t>
            </w:r>
          </w:p>
        </w:tc>
      </w:tr>
      <w:tr w:rsidR="00A03BB3" w:rsidRPr="001E61E2" w:rsidTr="00330A37">
        <w:trPr>
          <w:trHeight w:val="236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Реквизиты НПА: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Закон от 29.12.1994 78-ФЗ «О библиотечном деле», ФЗ от 06.10.2003 № 131-ФЗ «Об общих принципах местного самоуправления в Российской Федер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ции»</w:t>
            </w:r>
          </w:p>
        </w:tc>
      </w:tr>
      <w:tr w:rsidR="00A03BB3" w:rsidRPr="001E61E2" w:rsidTr="00330A37">
        <w:trPr>
          <w:trHeight w:val="236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 xml:space="preserve">Качество услуги: </w:t>
            </w:r>
            <w:r>
              <w:rPr>
                <w:b/>
                <w:bCs/>
                <w:color w:val="000000"/>
                <w:sz w:val="20"/>
                <w:szCs w:val="20"/>
              </w:rPr>
              <w:t>доля документов из фонда библиотеки, отраженные в электронном каталоге, в общем объеме фонда</w:t>
            </w:r>
          </w:p>
        </w:tc>
      </w:tr>
      <w:tr w:rsidR="00A03BB3" w:rsidRPr="001E61E2" w:rsidTr="00330A37">
        <w:trPr>
          <w:trHeight w:val="24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9952AF">
              <w:rPr>
                <w:b/>
                <w:bCs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Условия оказания услуги (работы)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Объем услуги</w:t>
            </w:r>
          </w:p>
        </w:tc>
      </w:tr>
      <w:tr w:rsidR="00A03BB3" w:rsidRPr="001E61E2" w:rsidTr="00330A37">
        <w:trPr>
          <w:trHeight w:val="121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Код в соо</w:t>
            </w:r>
            <w:r w:rsidRPr="009952AF">
              <w:rPr>
                <w:color w:val="000000"/>
                <w:sz w:val="16"/>
                <w:szCs w:val="16"/>
              </w:rPr>
              <w:t>т</w:t>
            </w:r>
            <w:r w:rsidRPr="009952AF">
              <w:rPr>
                <w:color w:val="000000"/>
                <w:sz w:val="16"/>
                <w:szCs w:val="16"/>
              </w:rPr>
              <w:t>ветствии с реестром участников бюджетного процесса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Вид деятельн</w:t>
            </w:r>
            <w:r w:rsidRPr="009952AF">
              <w:rPr>
                <w:color w:val="000000"/>
                <w:sz w:val="16"/>
                <w:szCs w:val="16"/>
              </w:rPr>
              <w:t>о</w:t>
            </w:r>
            <w:r w:rsidRPr="009952AF">
              <w:rPr>
                <w:color w:val="000000"/>
                <w:sz w:val="16"/>
                <w:szCs w:val="16"/>
              </w:rPr>
              <w:t>сти учреждения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Категории потребителей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Единицы измерения</w:t>
            </w:r>
          </w:p>
        </w:tc>
      </w:tr>
      <w:tr w:rsidR="00A03BB3" w:rsidRPr="001E61E2" w:rsidTr="00330A37">
        <w:trPr>
          <w:trHeight w:val="12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F84476" w:rsidRDefault="00A03BB3" w:rsidP="00330A37">
            <w:pPr>
              <w:rPr>
                <w:color w:val="000000"/>
                <w:sz w:val="16"/>
                <w:szCs w:val="16"/>
              </w:rPr>
            </w:pPr>
            <w:r w:rsidRPr="00F84476">
              <w:rPr>
                <w:bCs/>
                <w:color w:val="000000"/>
                <w:sz w:val="20"/>
                <w:szCs w:val="20"/>
              </w:rPr>
              <w:t>формирование, учет, изучение, обеспеч</w:t>
            </w:r>
            <w:r w:rsidRPr="00F84476">
              <w:rPr>
                <w:bCs/>
                <w:color w:val="000000"/>
                <w:sz w:val="20"/>
                <w:szCs w:val="20"/>
              </w:rPr>
              <w:t>е</w:t>
            </w:r>
            <w:r w:rsidRPr="00F84476">
              <w:rPr>
                <w:bCs/>
                <w:color w:val="000000"/>
                <w:sz w:val="20"/>
                <w:szCs w:val="20"/>
              </w:rPr>
              <w:t>ние физического с</w:t>
            </w:r>
            <w:r w:rsidRPr="00F84476">
              <w:rPr>
                <w:bCs/>
                <w:color w:val="000000"/>
                <w:sz w:val="20"/>
                <w:szCs w:val="20"/>
              </w:rPr>
              <w:t>о</w:t>
            </w:r>
            <w:r w:rsidRPr="00F84476">
              <w:rPr>
                <w:bCs/>
                <w:color w:val="000000"/>
                <w:sz w:val="20"/>
                <w:szCs w:val="20"/>
              </w:rPr>
              <w:t>хранения и безопа</w:t>
            </w:r>
            <w:r w:rsidRPr="00F84476">
              <w:rPr>
                <w:bCs/>
                <w:color w:val="000000"/>
                <w:sz w:val="20"/>
                <w:szCs w:val="20"/>
              </w:rPr>
              <w:t>с</w:t>
            </w:r>
            <w:r w:rsidRPr="00F84476">
              <w:rPr>
                <w:bCs/>
                <w:color w:val="000000"/>
                <w:sz w:val="20"/>
                <w:szCs w:val="20"/>
              </w:rPr>
              <w:t>ности фондов библи</w:t>
            </w:r>
            <w:r w:rsidRPr="00F84476">
              <w:rPr>
                <w:bCs/>
                <w:color w:val="000000"/>
                <w:sz w:val="20"/>
                <w:szCs w:val="20"/>
              </w:rPr>
              <w:t>о</w:t>
            </w:r>
            <w:r w:rsidRPr="00F84476">
              <w:rPr>
                <w:bCs/>
                <w:color w:val="000000"/>
                <w:sz w:val="20"/>
                <w:szCs w:val="20"/>
              </w:rPr>
              <w:t>теки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«Чулы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ская централиз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ванная библи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течная система»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043Щ 6500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матография, архивное дело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стациона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ных условиях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122A41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документов</w:t>
            </w:r>
          </w:p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122A41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03BB3" w:rsidRDefault="00A03BB3" w:rsidP="00A03BB3"/>
    <w:tbl>
      <w:tblPr>
        <w:tblW w:w="15761" w:type="dxa"/>
        <w:tblInd w:w="93" w:type="dxa"/>
        <w:tblLook w:val="00A0"/>
      </w:tblPr>
      <w:tblGrid>
        <w:gridCol w:w="550"/>
        <w:gridCol w:w="2147"/>
        <w:gridCol w:w="1488"/>
        <w:gridCol w:w="1138"/>
        <w:gridCol w:w="1409"/>
        <w:gridCol w:w="1209"/>
        <w:gridCol w:w="1215"/>
        <w:gridCol w:w="1732"/>
        <w:gridCol w:w="1251"/>
        <w:gridCol w:w="1189"/>
        <w:gridCol w:w="1327"/>
        <w:gridCol w:w="1106"/>
      </w:tblGrid>
      <w:tr w:rsidR="00A03BB3" w:rsidRPr="001E61E2" w:rsidTr="00330A37">
        <w:trPr>
          <w:trHeight w:val="250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Наименование услуги: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A03BB3" w:rsidRPr="001E61E2" w:rsidTr="00330A37">
        <w:trPr>
          <w:trHeight w:val="250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 xml:space="preserve">ОКВЭД: </w:t>
            </w:r>
            <w:r>
              <w:rPr>
                <w:b/>
                <w:bCs/>
                <w:color w:val="000000"/>
                <w:sz w:val="20"/>
                <w:szCs w:val="20"/>
              </w:rPr>
              <w:t>92.51</w:t>
            </w:r>
          </w:p>
        </w:tc>
      </w:tr>
      <w:tr w:rsidR="00A03BB3" w:rsidRPr="001E61E2" w:rsidTr="00330A37">
        <w:trPr>
          <w:trHeight w:val="324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Тип: работа</w:t>
            </w:r>
          </w:p>
        </w:tc>
      </w:tr>
      <w:tr w:rsidR="00A03BB3" w:rsidRPr="001E61E2" w:rsidTr="00330A37">
        <w:trPr>
          <w:trHeight w:val="309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Платность: Бесплатная</w:t>
            </w:r>
          </w:p>
        </w:tc>
      </w:tr>
      <w:tr w:rsidR="00A03BB3" w:rsidRPr="001E61E2" w:rsidTr="00330A37">
        <w:trPr>
          <w:trHeight w:val="294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 xml:space="preserve">Наименование органа, осуществляющего функции и полномочия учредителя </w:t>
            </w:r>
            <w:r>
              <w:rPr>
                <w:b/>
                <w:bCs/>
                <w:color w:val="000000"/>
                <w:sz w:val="20"/>
                <w:szCs w:val="20"/>
              </w:rPr>
              <w:t>–администрация Новоселовского района</w:t>
            </w:r>
          </w:p>
        </w:tc>
      </w:tr>
      <w:tr w:rsidR="00A03BB3" w:rsidRPr="001E61E2" w:rsidTr="00330A37">
        <w:trPr>
          <w:trHeight w:val="309"/>
        </w:trPr>
        <w:tc>
          <w:tcPr>
            <w:tcW w:w="15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Код органа, осуществляющего функции и полномочия учредителя, в соответствии с реестром уч</w:t>
            </w:r>
            <w:r>
              <w:rPr>
                <w:b/>
                <w:bCs/>
                <w:color w:val="000000"/>
                <w:sz w:val="20"/>
                <w:szCs w:val="20"/>
              </w:rPr>
              <w:t>астников бюджетного процесса - 04302011</w:t>
            </w:r>
          </w:p>
        </w:tc>
      </w:tr>
      <w:tr w:rsidR="00A03BB3" w:rsidRPr="001E61E2" w:rsidTr="00330A37">
        <w:trPr>
          <w:trHeight w:val="310"/>
        </w:trPr>
        <w:tc>
          <w:tcPr>
            <w:tcW w:w="1576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52AF">
              <w:rPr>
                <w:b/>
                <w:bCs/>
                <w:color w:val="000000"/>
                <w:sz w:val="20"/>
                <w:szCs w:val="20"/>
              </w:rPr>
              <w:t>Реквизиты НПА: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Закон  от 09.10.1992 3612-1 Основы законодательства Российской Федерации о  культуре, ФЗ от 06.10.2003 № 131-ФЗ «Об общих принципах местного самоуправления в Российской Федерации» </w:t>
            </w:r>
          </w:p>
        </w:tc>
      </w:tr>
      <w:tr w:rsidR="00A03BB3" w:rsidRPr="001E61E2" w:rsidTr="00330A37">
        <w:trPr>
          <w:trHeight w:val="310"/>
        </w:trPr>
        <w:tc>
          <w:tcPr>
            <w:tcW w:w="1576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2DD">
              <w:rPr>
                <w:b/>
                <w:bCs/>
                <w:color w:val="000000"/>
                <w:sz w:val="20"/>
                <w:szCs w:val="20"/>
              </w:rPr>
              <w:t xml:space="preserve">Качество </w:t>
            </w:r>
            <w:r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 w:rsidRPr="005B22DD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t>доля потребителей удовлетворенных качеством предоставляемой работы</w:t>
            </w: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участников, ставших победителями и призерами муниципальных мероприятий (процент)</w:t>
            </w:r>
          </w:p>
          <w:p w:rsidR="00A03BB3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участников, занимающихся в клубных формированиях и формированиях самодеятельного творчества</w:t>
            </w:r>
          </w:p>
          <w:p w:rsidR="00A03BB3" w:rsidRPr="009952AF" w:rsidRDefault="00A03BB3" w:rsidP="00330A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3BB3" w:rsidRPr="001E61E2" w:rsidTr="00330A37">
        <w:trPr>
          <w:trHeight w:val="24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9952AF">
              <w:rPr>
                <w:b/>
                <w:bCs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Условия оказания услуги (работы)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2AF">
              <w:rPr>
                <w:b/>
                <w:bCs/>
                <w:color w:val="000000"/>
                <w:sz w:val="16"/>
                <w:szCs w:val="16"/>
              </w:rPr>
              <w:t>Объем услуги</w:t>
            </w:r>
          </w:p>
        </w:tc>
      </w:tr>
      <w:tr w:rsidR="00A03BB3" w:rsidRPr="001E61E2" w:rsidTr="00330A37">
        <w:trPr>
          <w:trHeight w:val="121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Код в соо</w:t>
            </w:r>
            <w:r w:rsidRPr="009952AF">
              <w:rPr>
                <w:color w:val="000000"/>
                <w:sz w:val="16"/>
                <w:szCs w:val="16"/>
              </w:rPr>
              <w:t>т</w:t>
            </w:r>
            <w:r w:rsidRPr="009952AF">
              <w:rPr>
                <w:color w:val="000000"/>
                <w:sz w:val="16"/>
                <w:szCs w:val="16"/>
              </w:rPr>
              <w:t>ветствии с реестром участников бюджетного процесса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Вид деятельн</w:t>
            </w:r>
            <w:r w:rsidRPr="009952AF">
              <w:rPr>
                <w:color w:val="000000"/>
                <w:sz w:val="16"/>
                <w:szCs w:val="16"/>
              </w:rPr>
              <w:t>о</w:t>
            </w:r>
            <w:r w:rsidRPr="009952AF">
              <w:rPr>
                <w:color w:val="000000"/>
                <w:sz w:val="16"/>
                <w:szCs w:val="16"/>
              </w:rPr>
              <w:t>сти учреждения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Категории потребителей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 w:rsidRPr="009952AF">
              <w:rPr>
                <w:color w:val="000000"/>
                <w:sz w:val="16"/>
                <w:szCs w:val="16"/>
              </w:rPr>
              <w:t>Единицы измерения</w:t>
            </w:r>
          </w:p>
        </w:tc>
      </w:tr>
      <w:tr w:rsidR="00A03BB3" w:rsidRPr="001E61E2" w:rsidTr="00330A37">
        <w:trPr>
          <w:trHeight w:val="12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80179D" w:rsidRDefault="00A03BB3" w:rsidP="00330A37">
            <w:pPr>
              <w:rPr>
                <w:color w:val="000000"/>
                <w:sz w:val="16"/>
                <w:szCs w:val="16"/>
              </w:rPr>
            </w:pPr>
            <w:r w:rsidRPr="0080179D">
              <w:rPr>
                <w:bCs/>
                <w:color w:val="000000"/>
                <w:sz w:val="20"/>
                <w:szCs w:val="20"/>
              </w:rPr>
              <w:t>организация деятел</w:t>
            </w:r>
            <w:r w:rsidRPr="0080179D">
              <w:rPr>
                <w:bCs/>
                <w:color w:val="000000"/>
                <w:sz w:val="20"/>
                <w:szCs w:val="20"/>
              </w:rPr>
              <w:t>ь</w:t>
            </w:r>
            <w:r w:rsidRPr="0080179D">
              <w:rPr>
                <w:bCs/>
                <w:color w:val="000000"/>
                <w:sz w:val="20"/>
                <w:szCs w:val="20"/>
              </w:rPr>
              <w:t>ности клубных фо</w:t>
            </w:r>
            <w:r w:rsidRPr="0080179D">
              <w:rPr>
                <w:bCs/>
                <w:color w:val="000000"/>
                <w:sz w:val="20"/>
                <w:szCs w:val="20"/>
              </w:rPr>
              <w:t>р</w:t>
            </w:r>
            <w:r w:rsidRPr="0080179D">
              <w:rPr>
                <w:bCs/>
                <w:color w:val="000000"/>
                <w:sz w:val="20"/>
                <w:szCs w:val="20"/>
              </w:rPr>
              <w:t>мирований и форм</w:t>
            </w:r>
            <w:r w:rsidRPr="0080179D">
              <w:rPr>
                <w:bCs/>
                <w:color w:val="000000"/>
                <w:sz w:val="20"/>
                <w:szCs w:val="20"/>
              </w:rPr>
              <w:t>и</w:t>
            </w:r>
            <w:r w:rsidRPr="0080179D">
              <w:rPr>
                <w:bCs/>
                <w:color w:val="000000"/>
                <w:sz w:val="20"/>
                <w:szCs w:val="20"/>
              </w:rPr>
              <w:t>рований самодеятел</w:t>
            </w:r>
            <w:r w:rsidRPr="0080179D">
              <w:rPr>
                <w:bCs/>
                <w:color w:val="000000"/>
                <w:sz w:val="20"/>
                <w:szCs w:val="20"/>
              </w:rPr>
              <w:t>ь</w:t>
            </w:r>
            <w:r w:rsidRPr="0080179D">
              <w:rPr>
                <w:bCs/>
                <w:color w:val="000000"/>
                <w:sz w:val="20"/>
                <w:szCs w:val="20"/>
              </w:rPr>
              <w:t>ного народного тво</w:t>
            </w:r>
            <w:r w:rsidRPr="0080179D">
              <w:rPr>
                <w:bCs/>
                <w:color w:val="000000"/>
                <w:sz w:val="20"/>
                <w:szCs w:val="20"/>
              </w:rPr>
              <w:t>р</w:t>
            </w:r>
            <w:r w:rsidRPr="0080179D">
              <w:rPr>
                <w:bCs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«Чулы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ская централиз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ванная клубная система»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043Щ 6498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матография, архивное дело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Способы 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служивания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9952AF" w:rsidRDefault="00A03BB3" w:rsidP="00330A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стациона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ных условиях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Default="00A03BB3" w:rsidP="00330A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мирований</w:t>
            </w:r>
          </w:p>
          <w:p w:rsidR="00A03BB3" w:rsidRDefault="00A03BB3" w:rsidP="00330A37">
            <w:pPr>
              <w:rPr>
                <w:color w:val="000000"/>
                <w:sz w:val="16"/>
                <w:szCs w:val="16"/>
              </w:rPr>
            </w:pPr>
          </w:p>
          <w:p w:rsidR="00A03BB3" w:rsidRPr="00122A41" w:rsidRDefault="00A03BB3" w:rsidP="00330A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участн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ков</w:t>
            </w:r>
          </w:p>
          <w:p w:rsidR="00A03BB3" w:rsidRPr="009952AF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B3" w:rsidRPr="00122A41" w:rsidRDefault="00A03BB3" w:rsidP="00330A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  <w:p w:rsidR="00A03BB3" w:rsidRDefault="00A03BB3" w:rsidP="00330A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3BB3" w:rsidRPr="009952AF" w:rsidRDefault="00A03BB3" w:rsidP="00330A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</w:tr>
    </w:tbl>
    <w:p w:rsidR="00A03BB3" w:rsidRDefault="00A03BB3" w:rsidP="00A03BB3"/>
    <w:p w:rsidR="00A03BB3" w:rsidRDefault="00A03BB3" w:rsidP="00A03BB3"/>
    <w:p w:rsidR="00B51630" w:rsidRPr="003549D7" w:rsidRDefault="00B51630" w:rsidP="00D03B8D">
      <w:pPr>
        <w:pStyle w:val="af2"/>
        <w:ind w:right="-766"/>
        <w:rPr>
          <w:b/>
          <w:szCs w:val="28"/>
        </w:rPr>
      </w:pPr>
    </w:p>
    <w:sectPr w:rsidR="00B51630" w:rsidRPr="003549D7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80" w:rsidRDefault="00341F80">
      <w:r>
        <w:separator/>
      </w:r>
    </w:p>
  </w:endnote>
  <w:endnote w:type="continuationSeparator" w:id="1">
    <w:p w:rsidR="00341F80" w:rsidRDefault="0034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80" w:rsidRDefault="00341F80">
      <w:r>
        <w:separator/>
      </w:r>
    </w:p>
  </w:footnote>
  <w:footnote w:type="continuationSeparator" w:id="1">
    <w:p w:rsidR="00341F80" w:rsidRDefault="0034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DC24C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DC24C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3BB3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34CEB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47502"/>
    <w:rsid w:val="00161C6C"/>
    <w:rsid w:val="00171386"/>
    <w:rsid w:val="001911CE"/>
    <w:rsid w:val="001A466F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30E4"/>
    <w:rsid w:val="002A59A7"/>
    <w:rsid w:val="002A7695"/>
    <w:rsid w:val="002B052F"/>
    <w:rsid w:val="002C4796"/>
    <w:rsid w:val="002E3871"/>
    <w:rsid w:val="00311203"/>
    <w:rsid w:val="00341F80"/>
    <w:rsid w:val="0036151C"/>
    <w:rsid w:val="003953F8"/>
    <w:rsid w:val="003D4FFB"/>
    <w:rsid w:val="003E68A3"/>
    <w:rsid w:val="00400FD5"/>
    <w:rsid w:val="004100C9"/>
    <w:rsid w:val="00420B90"/>
    <w:rsid w:val="0042444B"/>
    <w:rsid w:val="00440A2A"/>
    <w:rsid w:val="00471D4C"/>
    <w:rsid w:val="00474D49"/>
    <w:rsid w:val="004A0EF9"/>
    <w:rsid w:val="004C5BB9"/>
    <w:rsid w:val="004D13F9"/>
    <w:rsid w:val="004F2AC6"/>
    <w:rsid w:val="005060E0"/>
    <w:rsid w:val="005266DB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706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212B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03BB3"/>
    <w:rsid w:val="00A04428"/>
    <w:rsid w:val="00A253C8"/>
    <w:rsid w:val="00A30451"/>
    <w:rsid w:val="00A564FC"/>
    <w:rsid w:val="00A66931"/>
    <w:rsid w:val="00A75B3F"/>
    <w:rsid w:val="00A76CB1"/>
    <w:rsid w:val="00A76CE9"/>
    <w:rsid w:val="00A95B79"/>
    <w:rsid w:val="00AA2D99"/>
    <w:rsid w:val="00AB6752"/>
    <w:rsid w:val="00AE5E14"/>
    <w:rsid w:val="00B04735"/>
    <w:rsid w:val="00B47178"/>
    <w:rsid w:val="00B51630"/>
    <w:rsid w:val="00B6092D"/>
    <w:rsid w:val="00B652F7"/>
    <w:rsid w:val="00B660B6"/>
    <w:rsid w:val="00B94ADB"/>
    <w:rsid w:val="00BA1CFA"/>
    <w:rsid w:val="00C00730"/>
    <w:rsid w:val="00C03A2D"/>
    <w:rsid w:val="00C12DA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03B8D"/>
    <w:rsid w:val="00D51DE8"/>
    <w:rsid w:val="00D7011D"/>
    <w:rsid w:val="00D90BC6"/>
    <w:rsid w:val="00D953C4"/>
    <w:rsid w:val="00DB559F"/>
    <w:rsid w:val="00DC24C5"/>
    <w:rsid w:val="00E336DB"/>
    <w:rsid w:val="00E458B1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82559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styleId="af7">
    <w:name w:val="Strong"/>
    <w:qFormat/>
    <w:rsid w:val="004100C9"/>
    <w:rPr>
      <w:b/>
      <w:bCs/>
    </w:rPr>
  </w:style>
  <w:style w:type="paragraph" w:styleId="af8">
    <w:name w:val="Normal (Web)"/>
    <w:basedOn w:val="a"/>
    <w:rsid w:val="004100C9"/>
    <w:pPr>
      <w:spacing w:before="100" w:beforeAutospacing="1" w:after="100" w:afterAutospacing="1"/>
    </w:pPr>
  </w:style>
  <w:style w:type="paragraph" w:customStyle="1" w:styleId="2">
    <w:name w:val="Без интервала2"/>
    <w:rsid w:val="004100C9"/>
    <w:rPr>
      <w:rFonts w:ascii="Calibri" w:hAnsi="Calibri"/>
      <w:sz w:val="22"/>
      <w:szCs w:val="22"/>
      <w:lang w:eastAsia="en-US"/>
    </w:rPr>
  </w:style>
  <w:style w:type="paragraph" w:customStyle="1" w:styleId="af9">
    <w:name w:val="Моноширинный"/>
    <w:basedOn w:val="a"/>
    <w:next w:val="a"/>
    <w:uiPriority w:val="99"/>
    <w:rsid w:val="00D03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6581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17</cp:revision>
  <cp:lastPrinted>2016-12-28T06:29:00Z</cp:lastPrinted>
  <dcterms:created xsi:type="dcterms:W3CDTF">2016-07-19T06:15:00Z</dcterms:created>
  <dcterms:modified xsi:type="dcterms:W3CDTF">2016-12-30T02:27:00Z</dcterms:modified>
</cp:coreProperties>
</file>