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D020BF" w:rsidP="00AE5E14">
      <w:pPr>
        <w:jc w:val="right"/>
        <w:rPr>
          <w:b/>
          <w:sz w:val="22"/>
          <w:szCs w:val="22"/>
        </w:rPr>
      </w:pPr>
      <w:r w:rsidRPr="00774673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0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AE5E14" w:rsidRDefault="00D020BF" w:rsidP="009B0568">
      <w:pPr>
        <w:rPr>
          <w:sz w:val="22"/>
          <w:szCs w:val="22"/>
        </w:rPr>
      </w:pPr>
      <w:r>
        <w:rPr>
          <w:sz w:val="22"/>
          <w:szCs w:val="22"/>
        </w:rPr>
        <w:t>10.11</w:t>
      </w:r>
      <w:r w:rsidR="00AE5E14">
        <w:rPr>
          <w:sz w:val="22"/>
          <w:szCs w:val="22"/>
        </w:rPr>
        <w:t>.2016</w:t>
      </w:r>
      <w:r>
        <w:rPr>
          <w:sz w:val="22"/>
          <w:szCs w:val="22"/>
        </w:rPr>
        <w:t xml:space="preserve">г. </w:t>
      </w:r>
    </w:p>
    <w:p w:rsidR="00D020BF" w:rsidRDefault="00D020BF" w:rsidP="00D020BF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BF" w:rsidRDefault="00D020BF" w:rsidP="00D020BF">
      <w:pPr>
        <w:ind w:firstLine="360"/>
        <w:jc w:val="center"/>
      </w:pPr>
    </w:p>
    <w:p w:rsidR="00D020BF" w:rsidRDefault="00D020BF" w:rsidP="00D020BF">
      <w:pPr>
        <w:pStyle w:val="af2"/>
        <w:ind w:right="-766"/>
        <w:rPr>
          <w:b/>
          <w:szCs w:val="28"/>
        </w:rPr>
      </w:pPr>
    </w:p>
    <w:p w:rsidR="00D020BF" w:rsidRDefault="00D020BF" w:rsidP="00D020BF">
      <w:pPr>
        <w:pStyle w:val="af2"/>
        <w:ind w:right="-766"/>
        <w:rPr>
          <w:b/>
          <w:szCs w:val="28"/>
        </w:rPr>
      </w:pPr>
      <w:r>
        <w:rPr>
          <w:b/>
          <w:szCs w:val="28"/>
        </w:rPr>
        <w:t>АДМИНИСТРАЦИЯ ЧУЛЫМСКОГО СЕЛЬСОВЕТА</w:t>
      </w:r>
    </w:p>
    <w:p w:rsidR="00D020BF" w:rsidRDefault="00D020BF" w:rsidP="00D020BF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НОВОСЕЛОВСКОГО РАЙОНА КРАСНОЯРСКОГО КРАЯ</w:t>
      </w:r>
    </w:p>
    <w:p w:rsidR="00D020BF" w:rsidRDefault="00D020BF" w:rsidP="00D020BF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</w:p>
    <w:p w:rsidR="00D020BF" w:rsidRPr="002B0835" w:rsidRDefault="00D020BF" w:rsidP="00D020BF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2B0835">
        <w:rPr>
          <w:b/>
          <w:bCs/>
          <w:color w:val="000000"/>
          <w:sz w:val="28"/>
          <w:szCs w:val="28"/>
        </w:rPr>
        <w:t>ПОСТАНОВЛЕНИЕ</w:t>
      </w:r>
    </w:p>
    <w:p w:rsidR="00D020BF" w:rsidRPr="002B0835" w:rsidRDefault="00D020BF" w:rsidP="00D020BF">
      <w:pPr>
        <w:jc w:val="center"/>
        <w:rPr>
          <w:b/>
          <w:sz w:val="28"/>
          <w:szCs w:val="28"/>
        </w:rPr>
      </w:pPr>
    </w:p>
    <w:p w:rsidR="00D020BF" w:rsidRPr="002B0835" w:rsidRDefault="00D020BF" w:rsidP="00D020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 10</w:t>
      </w:r>
      <w:r w:rsidRPr="002B0835">
        <w:rPr>
          <w:sz w:val="28"/>
          <w:szCs w:val="28"/>
        </w:rPr>
        <w:t xml:space="preserve"> »    1</w:t>
      </w:r>
      <w:r>
        <w:rPr>
          <w:sz w:val="28"/>
          <w:szCs w:val="28"/>
        </w:rPr>
        <w:t xml:space="preserve">1      2016                  </w:t>
      </w:r>
      <w:r w:rsidRPr="002B08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п.Чулым     </w:t>
      </w:r>
      <w:r w:rsidRPr="002B08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2B0835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158</w:t>
      </w:r>
    </w:p>
    <w:p w:rsidR="00D020BF" w:rsidRPr="002B0835" w:rsidRDefault="00D020BF" w:rsidP="00D020BF">
      <w:pPr>
        <w:rPr>
          <w:sz w:val="28"/>
          <w:szCs w:val="28"/>
        </w:rPr>
      </w:pPr>
      <w:r w:rsidRPr="002B0835">
        <w:rPr>
          <w:sz w:val="28"/>
          <w:szCs w:val="28"/>
        </w:rPr>
        <w:t xml:space="preserve">О внесении изменений в постановление администрации Чулымского сельсовета </w:t>
      </w:r>
      <w:r>
        <w:rPr>
          <w:sz w:val="28"/>
          <w:szCs w:val="28"/>
        </w:rPr>
        <w:t>от 24.12.2015 №118</w:t>
      </w:r>
      <w:r w:rsidRPr="002B0835">
        <w:rPr>
          <w:sz w:val="28"/>
          <w:szCs w:val="28"/>
        </w:rPr>
        <w:t xml:space="preserve"> «Об утверждении Порядка формирования муниципального задания в отношении муниципальных учреждений </w:t>
      </w:r>
      <w:r>
        <w:rPr>
          <w:sz w:val="28"/>
          <w:szCs w:val="28"/>
        </w:rPr>
        <w:t xml:space="preserve">Чулымского сельсовета </w:t>
      </w:r>
      <w:r w:rsidRPr="002B0835">
        <w:rPr>
          <w:sz w:val="28"/>
          <w:szCs w:val="28"/>
        </w:rPr>
        <w:t>и финансового обеспечения выполнения муниципального задания»</w:t>
      </w:r>
    </w:p>
    <w:p w:rsidR="00D020BF" w:rsidRPr="002B0835" w:rsidRDefault="00D020BF" w:rsidP="00D020BF">
      <w:pPr>
        <w:rPr>
          <w:sz w:val="28"/>
          <w:szCs w:val="28"/>
        </w:rPr>
      </w:pPr>
    </w:p>
    <w:p w:rsidR="00D020BF" w:rsidRPr="002B0835" w:rsidRDefault="00D020BF" w:rsidP="00D020BF">
      <w:pPr>
        <w:rPr>
          <w:sz w:val="28"/>
          <w:szCs w:val="28"/>
        </w:rPr>
      </w:pPr>
    </w:p>
    <w:p w:rsidR="00D020BF" w:rsidRPr="002B0835" w:rsidRDefault="00D020BF" w:rsidP="00D020BF">
      <w:pPr>
        <w:rPr>
          <w:sz w:val="28"/>
          <w:szCs w:val="28"/>
        </w:rPr>
      </w:pPr>
      <w:r w:rsidRPr="002B0835">
        <w:rPr>
          <w:sz w:val="28"/>
          <w:szCs w:val="28"/>
        </w:rPr>
        <w:lastRenderedPageBreak/>
        <w:t xml:space="preserve">       В соответствии с пунктами 3 и 4 статьи 69.2 Бюджетного кодекса Российской Федерации,  </w:t>
      </w:r>
      <w:hyperlink r:id="rId8" w:history="1">
        <w:r w:rsidRPr="002B0835">
          <w:rPr>
            <w:rStyle w:val="af1"/>
            <w:sz w:val="28"/>
            <w:szCs w:val="28"/>
          </w:rPr>
          <w:t>подпунктом 3 пункта 7 статьи 9.2</w:t>
        </w:r>
      </w:hyperlink>
      <w:r w:rsidRPr="002B0835">
        <w:rPr>
          <w:sz w:val="28"/>
          <w:szCs w:val="28"/>
        </w:rPr>
        <w:t xml:space="preserve"> Федерального закона от 12.01.1996 № 7-ФЗ «О некоммерческих организациях», </w:t>
      </w:r>
      <w:hyperlink r:id="rId9" w:history="1">
        <w:r w:rsidRPr="002B0835">
          <w:rPr>
            <w:rStyle w:val="af1"/>
            <w:sz w:val="28"/>
            <w:szCs w:val="28"/>
          </w:rPr>
          <w:t>частью 5 статьи 4</w:t>
        </w:r>
      </w:hyperlink>
      <w:r w:rsidRPr="002B0835">
        <w:rPr>
          <w:sz w:val="28"/>
          <w:szCs w:val="28"/>
        </w:rPr>
        <w:t xml:space="preserve"> Федерал</w:t>
      </w:r>
      <w:r w:rsidRPr="002B0835">
        <w:rPr>
          <w:sz w:val="28"/>
          <w:szCs w:val="28"/>
        </w:rPr>
        <w:t>ь</w:t>
      </w:r>
      <w:r w:rsidRPr="002B0835">
        <w:rPr>
          <w:sz w:val="28"/>
          <w:szCs w:val="28"/>
        </w:rPr>
        <w:t>ного закона от 03.11.2006 № 174-ФЗ «Об авт</w:t>
      </w:r>
      <w:r>
        <w:rPr>
          <w:sz w:val="28"/>
          <w:szCs w:val="28"/>
        </w:rPr>
        <w:t>ономных учреждениях», статьей 55,56</w:t>
      </w:r>
      <w:r w:rsidRPr="002B083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Чулымского сельсовета</w:t>
      </w:r>
    </w:p>
    <w:p w:rsidR="00D020BF" w:rsidRPr="002B0835" w:rsidRDefault="00D020BF" w:rsidP="00D020BF">
      <w:pPr>
        <w:jc w:val="center"/>
        <w:rPr>
          <w:sz w:val="28"/>
          <w:szCs w:val="28"/>
        </w:rPr>
      </w:pPr>
      <w:r w:rsidRPr="002B0835">
        <w:rPr>
          <w:sz w:val="28"/>
          <w:szCs w:val="28"/>
        </w:rPr>
        <w:t>ПОСТАНОВЛЯЮ:</w:t>
      </w:r>
    </w:p>
    <w:p w:rsidR="00D020BF" w:rsidRPr="002B0835" w:rsidRDefault="00D020BF" w:rsidP="00D020BF">
      <w:pPr>
        <w:jc w:val="center"/>
        <w:rPr>
          <w:sz w:val="28"/>
          <w:szCs w:val="28"/>
        </w:rPr>
      </w:pPr>
    </w:p>
    <w:p w:rsidR="00D020BF" w:rsidRPr="002B0835" w:rsidRDefault="00D020BF" w:rsidP="00D020BF">
      <w:pPr>
        <w:autoSpaceDE w:val="0"/>
        <w:autoSpaceDN w:val="0"/>
        <w:adjustRightInd w:val="0"/>
        <w:rPr>
          <w:sz w:val="28"/>
          <w:szCs w:val="28"/>
        </w:rPr>
      </w:pPr>
      <w:r w:rsidRPr="002B0835">
        <w:rPr>
          <w:sz w:val="28"/>
          <w:szCs w:val="28"/>
        </w:rPr>
        <w:t xml:space="preserve">       1. Внести в постановление администрации </w:t>
      </w:r>
      <w:r>
        <w:rPr>
          <w:sz w:val="28"/>
          <w:szCs w:val="28"/>
        </w:rPr>
        <w:t>Чулымского сельсовета от 24.12.2015 №118</w:t>
      </w:r>
      <w:r w:rsidRPr="002B0835">
        <w:rPr>
          <w:sz w:val="28"/>
          <w:szCs w:val="28"/>
        </w:rPr>
        <w:t xml:space="preserve"> «Об утверждении Порядка формирования муниципального задания в отношении муниципальных учреждений</w:t>
      </w:r>
      <w:r w:rsidRPr="007B5BB8">
        <w:rPr>
          <w:sz w:val="28"/>
          <w:szCs w:val="28"/>
        </w:rPr>
        <w:t xml:space="preserve"> </w:t>
      </w:r>
      <w:r>
        <w:rPr>
          <w:sz w:val="28"/>
          <w:szCs w:val="28"/>
        </w:rPr>
        <w:t>Чулымского сельсовета</w:t>
      </w:r>
      <w:r w:rsidRPr="002B0835">
        <w:rPr>
          <w:sz w:val="28"/>
          <w:szCs w:val="28"/>
        </w:rPr>
        <w:t xml:space="preserve"> и финансов</w:t>
      </w:r>
      <w:r w:rsidRPr="002B0835">
        <w:rPr>
          <w:sz w:val="28"/>
          <w:szCs w:val="28"/>
        </w:rPr>
        <w:t>о</w:t>
      </w:r>
      <w:r w:rsidRPr="002B0835">
        <w:rPr>
          <w:sz w:val="28"/>
          <w:szCs w:val="28"/>
        </w:rPr>
        <w:t>го обеспечения выполнения муниципального задания» следующие изменения:</w:t>
      </w:r>
    </w:p>
    <w:p w:rsidR="00D020BF" w:rsidRPr="002B0835" w:rsidRDefault="00D020BF" w:rsidP="00D020BF">
      <w:pPr>
        <w:autoSpaceDE w:val="0"/>
        <w:autoSpaceDN w:val="0"/>
        <w:adjustRightInd w:val="0"/>
        <w:rPr>
          <w:sz w:val="28"/>
          <w:szCs w:val="28"/>
        </w:rPr>
      </w:pPr>
      <w:r w:rsidRPr="002B0835">
        <w:rPr>
          <w:sz w:val="28"/>
          <w:szCs w:val="28"/>
        </w:rPr>
        <w:t xml:space="preserve">       в пункте 6:</w:t>
      </w:r>
    </w:p>
    <w:p w:rsidR="00D020BF" w:rsidRPr="002B0835" w:rsidRDefault="00D020BF" w:rsidP="00D020BF">
      <w:pPr>
        <w:autoSpaceDE w:val="0"/>
        <w:autoSpaceDN w:val="0"/>
        <w:adjustRightInd w:val="0"/>
        <w:rPr>
          <w:sz w:val="28"/>
          <w:szCs w:val="28"/>
        </w:rPr>
      </w:pPr>
      <w:r w:rsidRPr="002B0835">
        <w:rPr>
          <w:sz w:val="28"/>
          <w:szCs w:val="28"/>
        </w:rPr>
        <w:t xml:space="preserve">абзац первый после слов «муниципального задания на 2016 год и на плановый период 2017 и 2018 годов,» дополнить словами «а также </w:t>
      </w:r>
      <w:r w:rsidRPr="002B0835">
        <w:rPr>
          <w:sz w:val="28"/>
          <w:szCs w:val="28"/>
        </w:rPr>
        <w:br/>
        <w:t>на 2017 год и на плановый период 2018 и 2019 годов,»;</w:t>
      </w:r>
    </w:p>
    <w:p w:rsidR="00D020BF" w:rsidRPr="002B0835" w:rsidRDefault="00D020BF" w:rsidP="00D0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абзаце втором слова «2017 год и на плановый период 2018 и 2019» заменить словами «2018 год и на плановый период 2019 и 2020»;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в пункте 7 слова «2017 год и на плановый период 2018 - 2019» заменить словами «2018 год и на плановый период 2019 - 2020»;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 xml:space="preserve">в Порядке формирования муниципального задания в отношении муниципальных учреждений </w:t>
      </w:r>
      <w:r>
        <w:rPr>
          <w:sz w:val="28"/>
          <w:szCs w:val="28"/>
        </w:rPr>
        <w:t>Чулымского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</w:t>
      </w:r>
      <w:r w:rsidRPr="002B0835">
        <w:rPr>
          <w:sz w:val="28"/>
          <w:szCs w:val="28"/>
        </w:rPr>
        <w:t>и финансового обеспечения выполнения муниципального задания: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в пункте 7: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 xml:space="preserve">слова «(за исключением имущества, сданного в аренду или переданного в безвозмездное пользование)» заменить словами </w:t>
      </w:r>
      <w:r w:rsidRPr="002B0835">
        <w:rPr>
          <w:sz w:val="28"/>
          <w:szCs w:val="28"/>
        </w:rPr>
        <w:br/>
        <w:t xml:space="preserve">«(за исключением имущества, сданного в аренду или переданного </w:t>
      </w:r>
      <w:r w:rsidRPr="002B0835">
        <w:rPr>
          <w:sz w:val="28"/>
          <w:szCs w:val="28"/>
        </w:rPr>
        <w:br/>
        <w:t>в безвозмездное пользование, а также затрат на содержание жилых помещений, предоставленных сотрудникам учрежд</w:t>
      </w:r>
      <w:r w:rsidRPr="002B0835">
        <w:rPr>
          <w:sz w:val="28"/>
          <w:szCs w:val="28"/>
        </w:rPr>
        <w:t>е</w:t>
      </w:r>
      <w:r w:rsidRPr="002B0835">
        <w:rPr>
          <w:sz w:val="28"/>
          <w:szCs w:val="28"/>
        </w:rPr>
        <w:t>ния по договорам найма, в части возмещения коммунальных услуг)»;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дополнить абзацем следующего содержания:</w:t>
      </w:r>
    </w:p>
    <w:p w:rsidR="00D020BF" w:rsidRPr="002B0835" w:rsidRDefault="00D020BF" w:rsidP="00D0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«Объем финансового обеспечения выполнения муниципального задания рассчитывается в срок не позднее 15 р</w:t>
      </w:r>
      <w:r w:rsidRPr="002B0835">
        <w:rPr>
          <w:rFonts w:ascii="Times New Roman" w:hAnsi="Times New Roman" w:cs="Times New Roman"/>
          <w:sz w:val="28"/>
          <w:szCs w:val="28"/>
        </w:rPr>
        <w:t>а</w:t>
      </w:r>
      <w:r w:rsidRPr="002B0835">
        <w:rPr>
          <w:rFonts w:ascii="Times New Roman" w:hAnsi="Times New Roman" w:cs="Times New Roman"/>
          <w:sz w:val="28"/>
          <w:szCs w:val="28"/>
        </w:rPr>
        <w:t>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задания.»;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в пункте 8: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lastRenderedPageBreak/>
        <w:t>в абзаце десятом цифры «2015» заменить словами «текущем финансовом», слова «вправе применить коэффиц</w:t>
      </w:r>
      <w:r w:rsidRPr="002B0835">
        <w:rPr>
          <w:sz w:val="28"/>
          <w:szCs w:val="28"/>
        </w:rPr>
        <w:t>и</w:t>
      </w:r>
      <w:r w:rsidRPr="002B0835">
        <w:rPr>
          <w:sz w:val="28"/>
          <w:szCs w:val="28"/>
        </w:rPr>
        <w:t>ент» заменить словами «принимает решение о применении коэффициента»;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в абзаце одиннадцатом слова «V</w:t>
      </w:r>
      <w:r w:rsidRPr="002B0835">
        <w:rPr>
          <w:sz w:val="28"/>
          <w:szCs w:val="28"/>
          <w:vertAlign w:val="subscript"/>
        </w:rPr>
        <w:t>2015</w:t>
      </w:r>
      <w:r w:rsidRPr="002B0835">
        <w:rPr>
          <w:sz w:val="28"/>
          <w:szCs w:val="28"/>
        </w:rPr>
        <w:t>» заменить словами «V</w:t>
      </w:r>
      <w:r w:rsidRPr="002B0835">
        <w:rPr>
          <w:sz w:val="28"/>
          <w:szCs w:val="28"/>
          <w:vertAlign w:val="subscript"/>
        </w:rPr>
        <w:t>тфо</w:t>
      </w:r>
      <w:r w:rsidRPr="002B0835">
        <w:rPr>
          <w:sz w:val="28"/>
          <w:szCs w:val="28"/>
        </w:rPr>
        <w:t>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в абзаце четырнадцатом слова «V</w:t>
      </w:r>
      <w:r w:rsidRPr="002B0835">
        <w:rPr>
          <w:sz w:val="28"/>
          <w:szCs w:val="28"/>
          <w:vertAlign w:val="subscript"/>
        </w:rPr>
        <w:t>2015</w:t>
      </w:r>
      <w:r w:rsidRPr="002B0835">
        <w:rPr>
          <w:sz w:val="28"/>
          <w:szCs w:val="28"/>
        </w:rPr>
        <w:t>» заменить словами «V</w:t>
      </w:r>
      <w:r w:rsidRPr="002B0835">
        <w:rPr>
          <w:sz w:val="28"/>
          <w:szCs w:val="28"/>
          <w:vertAlign w:val="subscript"/>
        </w:rPr>
        <w:t>тфо</w:t>
      </w:r>
      <w:r w:rsidRPr="002B0835">
        <w:rPr>
          <w:sz w:val="28"/>
          <w:szCs w:val="28"/>
        </w:rPr>
        <w:t>», цифры «2015» заменить словами «текущем фина</w:t>
      </w:r>
      <w:r w:rsidRPr="002B0835">
        <w:rPr>
          <w:sz w:val="28"/>
          <w:szCs w:val="28"/>
        </w:rPr>
        <w:t>н</w:t>
      </w:r>
      <w:r w:rsidRPr="002B0835">
        <w:rPr>
          <w:sz w:val="28"/>
          <w:szCs w:val="28"/>
        </w:rPr>
        <w:t>совом»;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 xml:space="preserve">абзац первый пункта 10 слово «утверждаются» заменить словами «утверждаются </w:t>
      </w:r>
      <w:r w:rsidRPr="002B0835">
        <w:rPr>
          <w:color w:val="000000"/>
          <w:sz w:val="28"/>
          <w:szCs w:val="28"/>
        </w:rPr>
        <w:t xml:space="preserve">в срок не позднее 15 рабочих дней со дня утверждения главным распорядителем средств бюджета </w:t>
      </w:r>
      <w:r>
        <w:rPr>
          <w:color w:val="000000"/>
          <w:sz w:val="28"/>
          <w:szCs w:val="28"/>
        </w:rPr>
        <w:t xml:space="preserve">Чулымского сельсовета </w:t>
      </w:r>
      <w:r w:rsidRPr="002B0835">
        <w:rPr>
          <w:color w:val="000000"/>
          <w:sz w:val="28"/>
          <w:szCs w:val="28"/>
        </w:rPr>
        <w:t>лимитов бюджетных обяз</w:t>
      </w:r>
      <w:r w:rsidRPr="002B0835">
        <w:rPr>
          <w:color w:val="000000"/>
          <w:sz w:val="28"/>
          <w:szCs w:val="28"/>
        </w:rPr>
        <w:t>а</w:t>
      </w:r>
      <w:r w:rsidRPr="002B0835">
        <w:rPr>
          <w:color w:val="000000"/>
          <w:sz w:val="28"/>
          <w:szCs w:val="28"/>
        </w:rPr>
        <w:t>тельств на финансовое обеспечение выполнения муниципального задания»;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абзац первый пункта 13 слово «определяемые» заменить словами «определяемые стандартами оказания муниц</w:t>
      </w:r>
      <w:r w:rsidRPr="002B0835">
        <w:rPr>
          <w:sz w:val="28"/>
          <w:szCs w:val="28"/>
        </w:rPr>
        <w:t>и</w:t>
      </w:r>
      <w:r w:rsidRPr="002B0835">
        <w:rPr>
          <w:sz w:val="28"/>
          <w:szCs w:val="28"/>
        </w:rPr>
        <w:t>пальных услуг (выполнения работ), утвержденными уполномоченными органами местного самоуправления, а в случае их отсутствия – 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абзац седьмой пункта 17 исключить;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абзац четвертый пункта 18 исключить;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дополнить пунктом 28.1 следующего содержания:</w:t>
      </w:r>
    </w:p>
    <w:p w:rsidR="00D020BF" w:rsidRPr="002B0835" w:rsidRDefault="00D020BF" w:rsidP="00D0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  <w:lang w:eastAsia="en-US"/>
        </w:rPr>
        <w:t xml:space="preserve">«28.1. Перечисление субсидии </w:t>
      </w:r>
      <w:r w:rsidRPr="002B0835">
        <w:rPr>
          <w:rFonts w:ascii="Times New Roman" w:hAnsi="Times New Roman" w:cs="Times New Roman"/>
          <w:sz w:val="28"/>
          <w:szCs w:val="28"/>
        </w:rPr>
        <w:t>в декабре текущего финансового года осуществляется не позднее 2 рабочих дней со дня представления муниципальным  бюджетным учреждением, муниципальным автономным учреждением органу мес</w:t>
      </w:r>
      <w:r w:rsidRPr="002B0835">
        <w:rPr>
          <w:rFonts w:ascii="Times New Roman" w:hAnsi="Times New Roman" w:cs="Times New Roman"/>
          <w:sz w:val="28"/>
          <w:szCs w:val="28"/>
        </w:rPr>
        <w:t>т</w:t>
      </w:r>
      <w:r w:rsidRPr="002B0835">
        <w:rPr>
          <w:rFonts w:ascii="Times New Roman" w:hAnsi="Times New Roman" w:cs="Times New Roman"/>
          <w:sz w:val="28"/>
          <w:szCs w:val="28"/>
        </w:rPr>
        <w:t xml:space="preserve">ного самоуправления, осуществляющему функции и полномочия учредителя бюджетного или автономного учреждения, предварительного отчета о выполнении муниципального задания за текущий финансовый год в соответствии с </w:t>
      </w:r>
      <w:hyperlink r:id="rId10" w:history="1">
        <w:r w:rsidRPr="002B0835">
          <w:rPr>
            <w:rStyle w:val="af1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B0835">
        <w:rPr>
          <w:rFonts w:ascii="Times New Roman" w:hAnsi="Times New Roman" w:cs="Times New Roman"/>
          <w:sz w:val="28"/>
          <w:szCs w:val="28"/>
        </w:rPr>
        <w:t xml:space="preserve">33 Порядка (далее – предварительный отчет). </w:t>
      </w:r>
    </w:p>
    <w:p w:rsidR="00D020BF" w:rsidRPr="002B0835" w:rsidRDefault="00D020BF" w:rsidP="00D0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случае если указанные в предварительном отчете показатели объема оказываемых муниципальных услуг меньше соответствующих показателей, установленных в муниципальном задании, то соответствующие средства субсидии по</w:t>
      </w:r>
      <w:r w:rsidRPr="002B0835">
        <w:rPr>
          <w:rFonts w:ascii="Times New Roman" w:hAnsi="Times New Roman" w:cs="Times New Roman"/>
          <w:sz w:val="28"/>
          <w:szCs w:val="28"/>
        </w:rPr>
        <w:t>д</w:t>
      </w:r>
      <w:r w:rsidRPr="002B0835">
        <w:rPr>
          <w:rFonts w:ascii="Times New Roman" w:hAnsi="Times New Roman" w:cs="Times New Roman"/>
          <w:sz w:val="28"/>
          <w:szCs w:val="28"/>
        </w:rPr>
        <w:t>лежат перечислению в районный бюджет в соответствии с бюджетным законодательством.»;</w:t>
      </w:r>
    </w:p>
    <w:p w:rsidR="00D020BF" w:rsidRPr="002B0835" w:rsidRDefault="00D020BF" w:rsidP="00D0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пункте 30 слово «текущего» заменить словом «очередного»;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пункты 31 – 33 изложить в следующей редакции: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 xml:space="preserve">«31. В случае если муниципальное задание в соответствии </w:t>
      </w:r>
      <w:r w:rsidRPr="002B0835">
        <w:rPr>
          <w:sz w:val="28"/>
          <w:szCs w:val="28"/>
        </w:rPr>
        <w:br/>
        <w:t xml:space="preserve">с Методикой оценки выполнения муниципальными учреждениями муниципального задания на оказание муниципальных услуг (выполнение работ), утверждаемой постановлением администрации </w:t>
      </w:r>
      <w:r>
        <w:rPr>
          <w:sz w:val="28"/>
          <w:szCs w:val="28"/>
        </w:rPr>
        <w:t>Чулымского сельсовета</w:t>
      </w:r>
      <w:r w:rsidRPr="002B0835">
        <w:rPr>
          <w:sz w:val="28"/>
          <w:szCs w:val="28"/>
        </w:rPr>
        <w:t>, признано не выпо</w:t>
      </w:r>
      <w:r w:rsidRPr="002B0835">
        <w:rPr>
          <w:sz w:val="28"/>
          <w:szCs w:val="28"/>
        </w:rPr>
        <w:t>л</w:t>
      </w:r>
      <w:r w:rsidRPr="002B0835">
        <w:rPr>
          <w:sz w:val="28"/>
          <w:szCs w:val="28"/>
        </w:rPr>
        <w:t>ненным по муниципальной услуге (работе) в части показателей, характеризующих качество и (или) объем муниципал</w:t>
      </w:r>
      <w:r w:rsidRPr="002B0835">
        <w:rPr>
          <w:sz w:val="28"/>
          <w:szCs w:val="28"/>
        </w:rPr>
        <w:t>ь</w:t>
      </w:r>
      <w:r w:rsidRPr="002B0835">
        <w:rPr>
          <w:sz w:val="28"/>
          <w:szCs w:val="28"/>
        </w:rPr>
        <w:t xml:space="preserve">ной услуги (работы), то не использованные в текущем финансовом году остатки средств субсидии, образовавшиеся в </w:t>
      </w:r>
      <w:r w:rsidRPr="002B0835">
        <w:rPr>
          <w:sz w:val="28"/>
          <w:szCs w:val="28"/>
        </w:rPr>
        <w:lastRenderedPageBreak/>
        <w:t>связи с невыполнением муниципального задания в части показателей, характеризующих качество и (или) объем муниц</w:t>
      </w:r>
      <w:r w:rsidRPr="002B0835">
        <w:rPr>
          <w:sz w:val="28"/>
          <w:szCs w:val="28"/>
        </w:rPr>
        <w:t>и</w:t>
      </w:r>
      <w:r w:rsidRPr="002B0835">
        <w:rPr>
          <w:sz w:val="28"/>
          <w:szCs w:val="28"/>
        </w:rPr>
        <w:t>пальной услуги (работы), подлежат возврату в районный бюджет в срок до 1 марта очередного финансового года.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32. Контроль за выполнением муниципального задания осуществляется главными распорядителями средств бю</w:t>
      </w:r>
      <w:r w:rsidRPr="002B0835">
        <w:rPr>
          <w:sz w:val="28"/>
          <w:szCs w:val="28"/>
        </w:rPr>
        <w:t>д</w:t>
      </w:r>
      <w:r w:rsidRPr="002B0835">
        <w:rPr>
          <w:sz w:val="28"/>
          <w:szCs w:val="28"/>
        </w:rPr>
        <w:t>жета</w:t>
      </w:r>
      <w:r w:rsidRPr="00E60A73">
        <w:rPr>
          <w:sz w:val="28"/>
          <w:szCs w:val="28"/>
        </w:rPr>
        <w:t xml:space="preserve"> </w:t>
      </w:r>
      <w:r>
        <w:rPr>
          <w:sz w:val="28"/>
          <w:szCs w:val="28"/>
        </w:rPr>
        <w:t>Чулымского сельсовета</w:t>
      </w:r>
      <w:r w:rsidRPr="002B0835">
        <w:rPr>
          <w:sz w:val="28"/>
          <w:szCs w:val="28"/>
        </w:rPr>
        <w:t xml:space="preserve">, </w:t>
      </w:r>
      <w:r w:rsidRPr="002B0835">
        <w:rPr>
          <w:sz w:val="28"/>
          <w:szCs w:val="28"/>
        </w:rPr>
        <w:br/>
        <w:t>в ведении которых находятся муниципальные казенные учреждения, органами местного самоуправления</w:t>
      </w:r>
      <w:r>
        <w:rPr>
          <w:sz w:val="28"/>
          <w:szCs w:val="28"/>
        </w:rPr>
        <w:t xml:space="preserve"> Чулымского сельсовета</w:t>
      </w:r>
      <w:r w:rsidRPr="002B0835">
        <w:rPr>
          <w:sz w:val="28"/>
          <w:szCs w:val="28"/>
        </w:rPr>
        <w:t>, осуществляющими функции и полномочия учредителей бюджетных или автономных учреждений, путем проведения мониторинга исполнения муниципального задания (далее –  мониторинг).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Мониторинг осуществляется не реже двух раз в течение текущего финансового года, а по итогам отчетного фина</w:t>
      </w:r>
      <w:r w:rsidRPr="002B0835">
        <w:rPr>
          <w:sz w:val="28"/>
          <w:szCs w:val="28"/>
        </w:rPr>
        <w:t>н</w:t>
      </w:r>
      <w:r w:rsidRPr="002B0835">
        <w:rPr>
          <w:sz w:val="28"/>
          <w:szCs w:val="28"/>
        </w:rPr>
        <w:t xml:space="preserve">сового года – не позднее </w:t>
      </w:r>
      <w:r w:rsidRPr="002B0835">
        <w:rPr>
          <w:sz w:val="28"/>
          <w:szCs w:val="28"/>
        </w:rPr>
        <w:br/>
        <w:t>10 февраля года, следующего за отчетным, на основании представленного муниципальным учреждением отчета о в</w:t>
      </w:r>
      <w:r w:rsidRPr="002B0835">
        <w:rPr>
          <w:sz w:val="28"/>
          <w:szCs w:val="28"/>
        </w:rPr>
        <w:t>ы</w:t>
      </w:r>
      <w:r w:rsidRPr="002B0835">
        <w:rPr>
          <w:sz w:val="28"/>
          <w:szCs w:val="28"/>
        </w:rPr>
        <w:t>полнении  муниципального задания за отчетный период по следующим направлениям: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соответствие объема оказанных муниципальных услуг (выполненных работ) установленным в  муниципальном з</w:t>
      </w:r>
      <w:r w:rsidRPr="002B0835">
        <w:rPr>
          <w:sz w:val="28"/>
          <w:szCs w:val="28"/>
        </w:rPr>
        <w:t>а</w:t>
      </w:r>
      <w:r w:rsidRPr="002B0835">
        <w:rPr>
          <w:sz w:val="28"/>
          <w:szCs w:val="28"/>
        </w:rPr>
        <w:t>дании показателям объема муниципального услуг (работ).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По итогам проведения мониторинга главные распорядители средств бюджета</w:t>
      </w:r>
      <w:r>
        <w:rPr>
          <w:sz w:val="28"/>
          <w:szCs w:val="28"/>
        </w:rPr>
        <w:t xml:space="preserve"> Чулымского сельсовета</w:t>
      </w:r>
      <w:r w:rsidRPr="002B0835">
        <w:rPr>
          <w:sz w:val="28"/>
          <w:szCs w:val="28"/>
        </w:rPr>
        <w:t>, в ведении которых находятся муниципальные казенные учреждения, органы местного самоуправления, осуществляющие функции и полномочия учредителя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фактических результатов выполнения муниципальным учреждением  муниципального задания;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факторов, повлиявших на отклонение фактических результатов выполнения  муниципальным учреждением  мун</w:t>
      </w:r>
      <w:r w:rsidRPr="002B0835">
        <w:rPr>
          <w:sz w:val="28"/>
          <w:szCs w:val="28"/>
        </w:rPr>
        <w:t>и</w:t>
      </w:r>
      <w:r w:rsidRPr="002B0835">
        <w:rPr>
          <w:sz w:val="28"/>
          <w:szCs w:val="28"/>
        </w:rPr>
        <w:t>ципального задания от запланированных.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На основании результатов мониторинга, проводимого в течение текущего финансового года, главные распорядит</w:t>
      </w:r>
      <w:r w:rsidRPr="002B0835">
        <w:rPr>
          <w:sz w:val="28"/>
          <w:szCs w:val="28"/>
        </w:rPr>
        <w:t>е</w:t>
      </w:r>
      <w:r w:rsidRPr="002B0835">
        <w:rPr>
          <w:sz w:val="28"/>
          <w:szCs w:val="28"/>
        </w:rPr>
        <w:t>ли средств бюджета</w:t>
      </w:r>
      <w:r>
        <w:rPr>
          <w:sz w:val="28"/>
          <w:szCs w:val="28"/>
        </w:rPr>
        <w:t xml:space="preserve"> Чулымского сельсовета</w:t>
      </w:r>
      <w:r w:rsidRPr="002B0835">
        <w:rPr>
          <w:sz w:val="28"/>
          <w:szCs w:val="28"/>
        </w:rPr>
        <w:t>, в ведении которых находятся муниципальные казенные учреждения, орг</w:t>
      </w:r>
      <w:r w:rsidRPr="002B0835">
        <w:rPr>
          <w:sz w:val="28"/>
          <w:szCs w:val="28"/>
        </w:rPr>
        <w:t>а</w:t>
      </w:r>
      <w:r w:rsidRPr="002B0835">
        <w:rPr>
          <w:sz w:val="28"/>
          <w:szCs w:val="28"/>
        </w:rPr>
        <w:t>ны местного самоуправления, осуществляющие функции и полномочия учредителей бюджетных или автономных учр</w:t>
      </w:r>
      <w:r w:rsidRPr="002B0835">
        <w:rPr>
          <w:sz w:val="28"/>
          <w:szCs w:val="28"/>
        </w:rPr>
        <w:t>е</w:t>
      </w:r>
      <w:r w:rsidRPr="002B0835">
        <w:rPr>
          <w:sz w:val="28"/>
          <w:szCs w:val="28"/>
        </w:rPr>
        <w:t>ждений, при выявлении необходимости внесения изменений в муниципальное задание осуществляют формирование н</w:t>
      </w:r>
      <w:r w:rsidRPr="002B0835">
        <w:rPr>
          <w:sz w:val="28"/>
          <w:szCs w:val="28"/>
        </w:rPr>
        <w:t>о</w:t>
      </w:r>
      <w:r w:rsidRPr="002B0835">
        <w:rPr>
          <w:sz w:val="28"/>
          <w:szCs w:val="28"/>
        </w:rPr>
        <w:t>вого муниципального задания  (с учетом внесенных изменений) в соответствии с Порядком.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 xml:space="preserve">Аналитическая записка о результатах мониторинга в течение </w:t>
      </w:r>
      <w:r w:rsidRPr="002B0835">
        <w:rPr>
          <w:sz w:val="28"/>
          <w:szCs w:val="28"/>
        </w:rPr>
        <w:br/>
        <w:t xml:space="preserve">10 рабочих дней со дня завершения проведения мониторинга размещается </w:t>
      </w:r>
      <w:r w:rsidRPr="002B0835">
        <w:rPr>
          <w:sz w:val="28"/>
          <w:szCs w:val="28"/>
        </w:rPr>
        <w:br/>
      </w:r>
      <w:r w:rsidRPr="002B0835">
        <w:rPr>
          <w:sz w:val="28"/>
          <w:szCs w:val="28"/>
        </w:rPr>
        <w:lastRenderedPageBreak/>
        <w:t>в сети «Интернет» на официальном сайте главного распорядителя средств бюджета</w:t>
      </w:r>
      <w:r>
        <w:rPr>
          <w:sz w:val="28"/>
          <w:szCs w:val="28"/>
        </w:rPr>
        <w:t xml:space="preserve"> Чулымского сельсовета</w:t>
      </w:r>
      <w:r w:rsidRPr="002B0835">
        <w:rPr>
          <w:sz w:val="28"/>
          <w:szCs w:val="28"/>
        </w:rPr>
        <w:t>, в ведении которого находится муниципальное казенное учреждение, органа местного самоуправления, осуществляющего функции и полномочия учредителя бюджетного или автономного учреждения.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33. Отчет о выполнении муниципального задания в течение текущего финансового года формируется муниципал</w:t>
      </w:r>
      <w:r w:rsidRPr="002B0835">
        <w:rPr>
          <w:sz w:val="28"/>
          <w:szCs w:val="28"/>
        </w:rPr>
        <w:t>ь</w:t>
      </w:r>
      <w:r w:rsidRPr="002B0835">
        <w:rPr>
          <w:sz w:val="28"/>
          <w:szCs w:val="28"/>
        </w:rPr>
        <w:t>ным учреждением ежеквартально (за исключением отчета за четвертый квартал текущего финансового года) и предста</w:t>
      </w:r>
      <w:r w:rsidRPr="002B0835">
        <w:rPr>
          <w:sz w:val="28"/>
          <w:szCs w:val="28"/>
        </w:rPr>
        <w:t>в</w:t>
      </w:r>
      <w:r w:rsidRPr="002B0835">
        <w:rPr>
          <w:sz w:val="28"/>
          <w:szCs w:val="28"/>
        </w:rPr>
        <w:t>ляется главному распорядителю средств районного бюджета, в ведении которого находится муниципальное казенное у</w:t>
      </w:r>
      <w:r w:rsidRPr="002B0835">
        <w:rPr>
          <w:sz w:val="28"/>
          <w:szCs w:val="28"/>
        </w:rPr>
        <w:t>ч</w:t>
      </w:r>
      <w:r w:rsidRPr="002B0835">
        <w:rPr>
          <w:sz w:val="28"/>
          <w:szCs w:val="28"/>
        </w:rPr>
        <w:t>реждение, органу местного самоуправления, осуществляющему функции и полномочия учредителя бюджетного или а</w:t>
      </w:r>
      <w:r w:rsidRPr="002B0835">
        <w:rPr>
          <w:sz w:val="28"/>
          <w:szCs w:val="28"/>
        </w:rPr>
        <w:t>в</w:t>
      </w:r>
      <w:r w:rsidRPr="002B0835">
        <w:rPr>
          <w:sz w:val="28"/>
          <w:szCs w:val="28"/>
        </w:rPr>
        <w:t xml:space="preserve">тономного учреждения, в сроки, установленные муниципальным заданием. 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Отчет о выполнении муниципального задания за отчетный финансовый год формируется муниципальным учре</w:t>
      </w:r>
      <w:r w:rsidRPr="002B0835">
        <w:rPr>
          <w:sz w:val="28"/>
          <w:szCs w:val="28"/>
        </w:rPr>
        <w:t>ж</w:t>
      </w:r>
      <w:r w:rsidRPr="002B0835">
        <w:rPr>
          <w:sz w:val="28"/>
          <w:szCs w:val="28"/>
        </w:rPr>
        <w:t>дением и представляется главному распорядителю средств бюджета</w:t>
      </w:r>
      <w:r>
        <w:rPr>
          <w:sz w:val="28"/>
          <w:szCs w:val="28"/>
        </w:rPr>
        <w:t xml:space="preserve"> Чулымского сельсовета</w:t>
      </w:r>
      <w:r w:rsidRPr="002B0835">
        <w:rPr>
          <w:sz w:val="28"/>
          <w:szCs w:val="28"/>
        </w:rPr>
        <w:t>, в ведении которого нах</w:t>
      </w:r>
      <w:r w:rsidRPr="002B0835">
        <w:rPr>
          <w:sz w:val="28"/>
          <w:szCs w:val="28"/>
        </w:rPr>
        <w:t>о</w:t>
      </w:r>
      <w:r w:rsidRPr="002B0835">
        <w:rPr>
          <w:sz w:val="28"/>
          <w:szCs w:val="28"/>
        </w:rPr>
        <w:t>дится муниципальное казенное учреждение, органу местного самоуправления, осуществляющему функции и по</w:t>
      </w:r>
      <w:r>
        <w:rPr>
          <w:sz w:val="28"/>
          <w:szCs w:val="28"/>
        </w:rPr>
        <w:t>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чия учредителя бюджетного </w:t>
      </w:r>
      <w:r w:rsidRPr="002B0835">
        <w:rPr>
          <w:sz w:val="28"/>
          <w:szCs w:val="28"/>
        </w:rPr>
        <w:t>или автономного учреждения, в сроки, установленные муниципальным заданием, но не позднее 25 январ</w:t>
      </w:r>
      <w:r>
        <w:rPr>
          <w:sz w:val="28"/>
          <w:szCs w:val="28"/>
        </w:rPr>
        <w:t xml:space="preserve">я финансового года, следующего </w:t>
      </w:r>
      <w:r w:rsidRPr="002B0835">
        <w:rPr>
          <w:sz w:val="28"/>
          <w:szCs w:val="28"/>
        </w:rPr>
        <w:t>за отчетным. При этом не позднее 15 рабочих дней до завершения т</w:t>
      </w:r>
      <w:r w:rsidRPr="002B0835">
        <w:rPr>
          <w:sz w:val="28"/>
          <w:szCs w:val="28"/>
        </w:rPr>
        <w:t>е</w:t>
      </w:r>
      <w:r w:rsidRPr="002B0835">
        <w:rPr>
          <w:sz w:val="28"/>
          <w:szCs w:val="28"/>
        </w:rPr>
        <w:t xml:space="preserve">кущего финансового года муниципальное бюджетное учреждение, муниципальное автономное учреждение представляет органу, осуществляющему функции </w:t>
      </w:r>
      <w:r w:rsidRPr="002B0835">
        <w:rPr>
          <w:sz w:val="28"/>
          <w:szCs w:val="28"/>
        </w:rPr>
        <w:br/>
        <w:t>и полномочия учредителя бюджетного или автономного учреждения, предварительный отчет, содержащий предвар</w:t>
      </w:r>
      <w:r w:rsidRPr="002B0835">
        <w:rPr>
          <w:sz w:val="28"/>
          <w:szCs w:val="28"/>
        </w:rPr>
        <w:t>и</w:t>
      </w:r>
      <w:r w:rsidRPr="002B0835">
        <w:rPr>
          <w:sz w:val="28"/>
          <w:szCs w:val="28"/>
        </w:rPr>
        <w:t>тельную информацию, предусмотренную абзацами четвертым - одиннадцатым настоящего пункта.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Отчет о выполнении муниципального задания за отчетный финансовый год должен содержать следующую инфо</w:t>
      </w:r>
      <w:r w:rsidRPr="002B0835">
        <w:rPr>
          <w:sz w:val="28"/>
          <w:szCs w:val="28"/>
        </w:rPr>
        <w:t>р</w:t>
      </w:r>
      <w:r w:rsidRPr="002B0835">
        <w:rPr>
          <w:sz w:val="28"/>
          <w:szCs w:val="28"/>
        </w:rPr>
        <w:t>мацию: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наименование  муниципального учреждения, оказывающего услугу (выполняющего работу);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наименование оказываемой услуги (выполняемой работы);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наименование показателя качества (объема) оказываемых муниципальных услуг (выполняемых работ);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значения показателей качества (объема) оказываемых муниципальных услуг (выполняемых работ),  утвержденные в  муниципальном задании на отчетный финансовый год;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фактические значения показателей качества (объема) оказываемых муниципальных услуг (выполняемых работ),  за отчетный финансовый год;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t>причины отклонения значений показателей качества (объема) оказываемых муниципальных услуг (выполняемых работ) от запланированных;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B0835">
        <w:rPr>
          <w:sz w:val="28"/>
          <w:szCs w:val="28"/>
        </w:rPr>
        <w:lastRenderedPageBreak/>
        <w:t>источник информации о фактических значениях показателей качества (объема) оказываемых муниципальных услуг (выполняемых работ);</w:t>
      </w:r>
    </w:p>
    <w:p w:rsidR="00D020BF" w:rsidRPr="002B0835" w:rsidRDefault="00D020BF" w:rsidP="00D0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835">
        <w:rPr>
          <w:rFonts w:ascii="Times New Roman" w:hAnsi="Times New Roman" w:cs="Times New Roman"/>
          <w:sz w:val="28"/>
          <w:szCs w:val="28"/>
          <w:lang w:eastAsia="en-US"/>
        </w:rPr>
        <w:t xml:space="preserve">иную информацию, запрашиваемую </w:t>
      </w:r>
      <w:r w:rsidRPr="002B0835">
        <w:rPr>
          <w:rFonts w:ascii="Times New Roman" w:hAnsi="Times New Roman" w:cs="Times New Roman"/>
          <w:sz w:val="28"/>
          <w:szCs w:val="28"/>
        </w:rPr>
        <w:t>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  <w:r w:rsidRPr="002B0835">
        <w:rPr>
          <w:rFonts w:ascii="Times New Roman" w:hAnsi="Times New Roman" w:cs="Times New Roman"/>
          <w:sz w:val="28"/>
          <w:szCs w:val="28"/>
        </w:rPr>
        <w:t>, в ведении которого находится муниципальное казенное учреждение, органом местного самоуправления, осуществляющим фун</w:t>
      </w:r>
      <w:r w:rsidRPr="002B0835">
        <w:rPr>
          <w:rFonts w:ascii="Times New Roman" w:hAnsi="Times New Roman" w:cs="Times New Roman"/>
          <w:sz w:val="28"/>
          <w:szCs w:val="28"/>
        </w:rPr>
        <w:t>к</w:t>
      </w:r>
      <w:r w:rsidRPr="002B0835">
        <w:rPr>
          <w:rFonts w:ascii="Times New Roman" w:hAnsi="Times New Roman" w:cs="Times New Roman"/>
          <w:sz w:val="28"/>
          <w:szCs w:val="28"/>
        </w:rPr>
        <w:t xml:space="preserve">ции и полномочия учредителя бюджетного или автономного учреждения, </w:t>
      </w:r>
      <w:r w:rsidRPr="002B0835">
        <w:rPr>
          <w:rFonts w:ascii="Times New Roman" w:hAnsi="Times New Roman" w:cs="Times New Roman"/>
          <w:sz w:val="28"/>
          <w:szCs w:val="28"/>
          <w:lang w:eastAsia="en-US"/>
        </w:rPr>
        <w:t>необходимую для проведения оценки выпо</w:t>
      </w:r>
      <w:r w:rsidRPr="002B0835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2B0835">
        <w:rPr>
          <w:rFonts w:ascii="Times New Roman" w:hAnsi="Times New Roman" w:cs="Times New Roman"/>
          <w:sz w:val="28"/>
          <w:szCs w:val="28"/>
          <w:lang w:eastAsia="en-US"/>
        </w:rPr>
        <w:t>нения муниципального задания.»;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 xml:space="preserve">в пункте 35 слова «пояснительной запиской, содержащей оценку выполнения муниципального задания и (или) причины его невыполнения,» заменить словами «аналитической запиской о результатах мониторинга </w:t>
      </w:r>
      <w:r w:rsidRPr="002B0835">
        <w:rPr>
          <w:sz w:val="28"/>
          <w:szCs w:val="28"/>
        </w:rPr>
        <w:br/>
        <w:t>по итогам отчетного финансового года»;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заголовок приложения №2 к Порядку изложить в следующей редакции:</w:t>
      </w:r>
    </w:p>
    <w:p w:rsidR="00D020BF" w:rsidRPr="002B0835" w:rsidRDefault="00D020BF" w:rsidP="00D020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«Значение норм, необходимых для определения базовых нормативов затрат на оказание муниципальных услуг, в</w:t>
      </w:r>
      <w:r w:rsidRPr="002B0835">
        <w:rPr>
          <w:sz w:val="28"/>
          <w:szCs w:val="28"/>
        </w:rPr>
        <w:t>ы</w:t>
      </w:r>
      <w:r w:rsidRPr="002B0835">
        <w:rPr>
          <w:sz w:val="28"/>
          <w:szCs w:val="28"/>
        </w:rPr>
        <w:t xml:space="preserve">раженных в натуральных показателях и установленных методом наиболее эффективного учреждения». </w:t>
      </w:r>
    </w:p>
    <w:p w:rsidR="00D020BF" w:rsidRPr="002B0835" w:rsidRDefault="00D020BF" w:rsidP="00D020BF">
      <w:pPr>
        <w:rPr>
          <w:sz w:val="28"/>
          <w:szCs w:val="28"/>
        </w:rPr>
      </w:pPr>
      <w:r w:rsidRPr="002B0835">
        <w:rPr>
          <w:sz w:val="28"/>
          <w:szCs w:val="28"/>
        </w:rPr>
        <w:t xml:space="preserve">         2. 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D020BF" w:rsidRPr="002B0835" w:rsidRDefault="00D020BF" w:rsidP="00D020BF">
      <w:pPr>
        <w:rPr>
          <w:sz w:val="28"/>
          <w:szCs w:val="28"/>
        </w:rPr>
      </w:pPr>
      <w:r w:rsidRPr="002B0835">
        <w:rPr>
          <w:sz w:val="28"/>
          <w:szCs w:val="28"/>
        </w:rPr>
        <w:t xml:space="preserve">         3. Постановление вступает в силу в день, следующий за днем его официального опубликования в периодическом печатном издании «</w:t>
      </w:r>
      <w:r>
        <w:rPr>
          <w:sz w:val="28"/>
          <w:szCs w:val="28"/>
        </w:rPr>
        <w:t xml:space="preserve">Чулымский </w:t>
      </w:r>
      <w:r w:rsidRPr="002B0835">
        <w:rPr>
          <w:sz w:val="28"/>
          <w:szCs w:val="28"/>
        </w:rPr>
        <w:t>вестник».</w:t>
      </w:r>
    </w:p>
    <w:p w:rsidR="00D020BF" w:rsidRPr="002B0835" w:rsidRDefault="00D020BF" w:rsidP="00D020BF">
      <w:pPr>
        <w:rPr>
          <w:sz w:val="28"/>
          <w:szCs w:val="28"/>
        </w:rPr>
      </w:pPr>
    </w:p>
    <w:p w:rsidR="00D020BF" w:rsidRPr="002B0835" w:rsidRDefault="00D020BF" w:rsidP="00D020BF">
      <w:pPr>
        <w:rPr>
          <w:sz w:val="28"/>
          <w:szCs w:val="28"/>
        </w:rPr>
      </w:pPr>
    </w:p>
    <w:p w:rsidR="00D020BF" w:rsidRPr="004E61FD" w:rsidRDefault="00D020BF" w:rsidP="00D020BF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2B08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2B083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В.Н.Летников</w:t>
      </w:r>
    </w:p>
    <w:p w:rsidR="00D020BF" w:rsidRDefault="00D020BF" w:rsidP="00D020BF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BF" w:rsidRDefault="00D020BF" w:rsidP="00D020BF">
      <w:pPr>
        <w:ind w:firstLine="360"/>
        <w:jc w:val="center"/>
      </w:pPr>
    </w:p>
    <w:p w:rsidR="00D020BF" w:rsidRDefault="00D020BF" w:rsidP="00D020BF">
      <w:pPr>
        <w:pStyle w:val="af2"/>
        <w:ind w:right="-766"/>
        <w:rPr>
          <w:b/>
          <w:szCs w:val="28"/>
        </w:rPr>
      </w:pPr>
    </w:p>
    <w:p w:rsidR="00D020BF" w:rsidRDefault="00D020BF" w:rsidP="00D020BF">
      <w:pPr>
        <w:pStyle w:val="af2"/>
        <w:ind w:right="-766"/>
        <w:rPr>
          <w:b/>
          <w:szCs w:val="28"/>
        </w:rPr>
      </w:pPr>
      <w:r>
        <w:rPr>
          <w:b/>
          <w:szCs w:val="28"/>
        </w:rPr>
        <w:t>АДМИНИСТРАЦИЯ ЧУЛЫМСКОГО СЕЛЬСОВЕТА</w:t>
      </w:r>
    </w:p>
    <w:p w:rsidR="00D020BF" w:rsidRDefault="00D020BF" w:rsidP="00D020BF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НОВОСЕЛОВСКОГО РАЙОНА КРАСНОЯРСКОГО КРАЯ</w:t>
      </w:r>
    </w:p>
    <w:p w:rsidR="00D020BF" w:rsidRDefault="00D020BF" w:rsidP="00D020BF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</w:p>
    <w:p w:rsidR="00D020BF" w:rsidRDefault="00D020BF" w:rsidP="00D020BF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D020BF" w:rsidRPr="00535CB1" w:rsidRDefault="00D020BF" w:rsidP="00D020BF">
      <w:pPr>
        <w:jc w:val="center"/>
        <w:rPr>
          <w:b/>
          <w:sz w:val="40"/>
        </w:rPr>
      </w:pPr>
    </w:p>
    <w:p w:rsidR="00D020BF" w:rsidRPr="00D020BF" w:rsidRDefault="00D020BF" w:rsidP="00D020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020BF">
        <w:rPr>
          <w:sz w:val="28"/>
          <w:szCs w:val="28"/>
        </w:rPr>
        <w:t>«</w:t>
      </w:r>
      <w:r w:rsidRPr="00D020BF">
        <w:rPr>
          <w:sz w:val="28"/>
          <w:szCs w:val="28"/>
          <w:u w:val="single"/>
        </w:rPr>
        <w:t>10</w:t>
      </w:r>
      <w:r w:rsidRPr="00D020BF">
        <w:rPr>
          <w:sz w:val="28"/>
          <w:szCs w:val="28"/>
        </w:rPr>
        <w:t xml:space="preserve">» </w:t>
      </w:r>
      <w:r w:rsidRPr="00D020BF">
        <w:rPr>
          <w:sz w:val="28"/>
          <w:szCs w:val="28"/>
          <w:u w:val="single"/>
        </w:rPr>
        <w:t>11</w:t>
      </w:r>
      <w:r w:rsidRPr="00D020BF">
        <w:rPr>
          <w:sz w:val="28"/>
          <w:szCs w:val="28"/>
        </w:rPr>
        <w:t xml:space="preserve"> 2016                            п.Чулым                                   № </w:t>
      </w:r>
      <w:r w:rsidRPr="00D020BF">
        <w:rPr>
          <w:sz w:val="28"/>
          <w:szCs w:val="28"/>
          <w:u w:val="single"/>
        </w:rPr>
        <w:t>160</w:t>
      </w:r>
    </w:p>
    <w:p w:rsidR="00D020BF" w:rsidRPr="00D020BF" w:rsidRDefault="00D020BF" w:rsidP="00D020BF">
      <w:pPr>
        <w:rPr>
          <w:sz w:val="28"/>
          <w:szCs w:val="28"/>
        </w:rPr>
      </w:pPr>
    </w:p>
    <w:p w:rsidR="00D020BF" w:rsidRPr="00D020BF" w:rsidRDefault="00D020BF" w:rsidP="00D020BF">
      <w:pPr>
        <w:rPr>
          <w:sz w:val="28"/>
          <w:szCs w:val="28"/>
        </w:rPr>
      </w:pPr>
    </w:p>
    <w:p w:rsidR="00D020BF" w:rsidRPr="00D020BF" w:rsidRDefault="00D020BF" w:rsidP="00D020BF">
      <w:pPr>
        <w:rPr>
          <w:sz w:val="28"/>
          <w:szCs w:val="28"/>
        </w:rPr>
      </w:pPr>
      <w:r w:rsidRPr="00D020BF">
        <w:rPr>
          <w:sz w:val="28"/>
          <w:szCs w:val="28"/>
        </w:rPr>
        <w:t xml:space="preserve">О внесении изменений в постановление </w:t>
      </w:r>
    </w:p>
    <w:p w:rsidR="00D020BF" w:rsidRPr="00D020BF" w:rsidRDefault="00D020BF" w:rsidP="00D020BF">
      <w:pPr>
        <w:rPr>
          <w:sz w:val="28"/>
          <w:szCs w:val="28"/>
        </w:rPr>
      </w:pPr>
      <w:r w:rsidRPr="00D020BF">
        <w:rPr>
          <w:sz w:val="28"/>
          <w:szCs w:val="28"/>
        </w:rPr>
        <w:t>Чулымского сельсовета от 27.11.2013. № 69</w:t>
      </w:r>
    </w:p>
    <w:p w:rsidR="00D020BF" w:rsidRPr="00D020BF" w:rsidRDefault="00D020BF" w:rsidP="00D020BF">
      <w:pPr>
        <w:rPr>
          <w:sz w:val="28"/>
          <w:szCs w:val="28"/>
        </w:rPr>
      </w:pPr>
    </w:p>
    <w:p w:rsidR="00D020BF" w:rsidRPr="00D020BF" w:rsidRDefault="00D020BF" w:rsidP="00D020BF">
      <w:pPr>
        <w:rPr>
          <w:sz w:val="28"/>
          <w:szCs w:val="28"/>
        </w:rPr>
      </w:pPr>
      <w:r w:rsidRPr="00D020BF">
        <w:rPr>
          <w:sz w:val="28"/>
          <w:szCs w:val="28"/>
        </w:rPr>
        <w:t xml:space="preserve">        В соответствии с Трудовым кодексом Российской Федерации, Законом Красноярского края от 29.10.2009. № 9-3864 «О системах оплаты труда работников краевых государственных учреждений», Решением Чулымского сельского Совета депутатов от 22.10.2014. № 85р-1 «Об утверждении Положения о системах оплаты труда работников муниципальных у</w:t>
      </w:r>
      <w:r w:rsidRPr="00D020BF">
        <w:rPr>
          <w:sz w:val="28"/>
          <w:szCs w:val="28"/>
        </w:rPr>
        <w:t>ч</w:t>
      </w:r>
      <w:r w:rsidRPr="00D020BF">
        <w:rPr>
          <w:sz w:val="28"/>
          <w:szCs w:val="28"/>
        </w:rPr>
        <w:t>реждений», Региональным соглашением о минимальной заработной плате в Красноярском крае от 15.12.2015., руков</w:t>
      </w:r>
      <w:r w:rsidRPr="00D020BF">
        <w:rPr>
          <w:sz w:val="28"/>
          <w:szCs w:val="28"/>
        </w:rPr>
        <w:t>о</w:t>
      </w:r>
      <w:r w:rsidRPr="00D020BF">
        <w:rPr>
          <w:sz w:val="28"/>
          <w:szCs w:val="28"/>
        </w:rPr>
        <w:t>дствуясь статьей 54 Устава Чулымского сельсовета,</w:t>
      </w:r>
    </w:p>
    <w:p w:rsidR="00D020BF" w:rsidRPr="00D020BF" w:rsidRDefault="00D020BF" w:rsidP="00D020BF">
      <w:pPr>
        <w:rPr>
          <w:sz w:val="28"/>
          <w:szCs w:val="28"/>
        </w:rPr>
      </w:pPr>
    </w:p>
    <w:p w:rsidR="00D020BF" w:rsidRPr="00D020BF" w:rsidRDefault="00D020BF" w:rsidP="00D020BF">
      <w:pPr>
        <w:rPr>
          <w:sz w:val="28"/>
          <w:szCs w:val="28"/>
        </w:rPr>
      </w:pPr>
      <w:r w:rsidRPr="00D020BF">
        <w:rPr>
          <w:sz w:val="28"/>
          <w:szCs w:val="28"/>
        </w:rPr>
        <w:t>ПОСТАНОВЛЯЮ: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</w:p>
    <w:p w:rsidR="00D020BF" w:rsidRPr="00D020BF" w:rsidRDefault="00D020BF" w:rsidP="00D020BF">
      <w:pPr>
        <w:rPr>
          <w:sz w:val="28"/>
          <w:szCs w:val="28"/>
        </w:rPr>
      </w:pPr>
      <w:r w:rsidRPr="00D020BF">
        <w:rPr>
          <w:sz w:val="28"/>
          <w:szCs w:val="28"/>
        </w:rPr>
        <w:t xml:space="preserve">       1. Внести в постановление администрации Чулымского сельсовета от 27.11.2013. № 69 «Об утверждении Положения об оплате труда работников органов местного самоуправления по должностям, не отнесенным к должностям муниц</w:t>
      </w:r>
      <w:r w:rsidRPr="00D020BF">
        <w:rPr>
          <w:sz w:val="28"/>
          <w:szCs w:val="28"/>
        </w:rPr>
        <w:t>и</w:t>
      </w:r>
      <w:r w:rsidRPr="00D020BF">
        <w:rPr>
          <w:sz w:val="28"/>
          <w:szCs w:val="28"/>
        </w:rPr>
        <w:t xml:space="preserve">пальной службы» следующие изменения: </w:t>
      </w:r>
    </w:p>
    <w:p w:rsidR="00D020BF" w:rsidRPr="00D020BF" w:rsidRDefault="00D020BF" w:rsidP="00D020BF">
      <w:pPr>
        <w:rPr>
          <w:sz w:val="28"/>
          <w:szCs w:val="28"/>
        </w:rPr>
      </w:pPr>
      <w:r w:rsidRPr="00D020BF">
        <w:rPr>
          <w:sz w:val="28"/>
          <w:szCs w:val="28"/>
        </w:rPr>
        <w:t xml:space="preserve">       в Положении об оплате труда работников органов местного самоуправления по должностям, не отнесенным к дол</w:t>
      </w:r>
      <w:r w:rsidRPr="00D020BF">
        <w:rPr>
          <w:sz w:val="28"/>
          <w:szCs w:val="28"/>
        </w:rPr>
        <w:t>ж</w:t>
      </w:r>
      <w:r w:rsidRPr="00D020BF">
        <w:rPr>
          <w:sz w:val="28"/>
          <w:szCs w:val="28"/>
        </w:rPr>
        <w:t>ностям муниципал</w:t>
      </w:r>
      <w:r w:rsidRPr="00D020BF">
        <w:rPr>
          <w:sz w:val="28"/>
          <w:szCs w:val="28"/>
        </w:rPr>
        <w:t>ь</w:t>
      </w:r>
      <w:r w:rsidRPr="00D020BF">
        <w:rPr>
          <w:sz w:val="28"/>
          <w:szCs w:val="28"/>
        </w:rPr>
        <w:t>ной службы (далее - Положение):</w:t>
      </w:r>
    </w:p>
    <w:p w:rsidR="00D020BF" w:rsidRPr="00D020BF" w:rsidRDefault="00D020BF" w:rsidP="00D020BF">
      <w:pPr>
        <w:rPr>
          <w:sz w:val="28"/>
          <w:szCs w:val="28"/>
        </w:rPr>
      </w:pPr>
      <w:r w:rsidRPr="00D020BF">
        <w:rPr>
          <w:sz w:val="28"/>
          <w:szCs w:val="28"/>
        </w:rPr>
        <w:t xml:space="preserve">       приложение №1 к Положению изложить в новой редакции согласно приложению к настоящему постановлению.</w:t>
      </w:r>
    </w:p>
    <w:p w:rsidR="00D020BF" w:rsidRPr="00D020BF" w:rsidRDefault="00D020BF" w:rsidP="00D020BF">
      <w:pPr>
        <w:rPr>
          <w:sz w:val="28"/>
          <w:szCs w:val="28"/>
        </w:rPr>
      </w:pPr>
      <w:r w:rsidRPr="00D020BF">
        <w:rPr>
          <w:sz w:val="28"/>
          <w:szCs w:val="28"/>
        </w:rPr>
        <w:t xml:space="preserve">       2. Контроль за выполнением постановления возложить на главного бухгалтера Фроленко Н.Ю.</w:t>
      </w:r>
    </w:p>
    <w:p w:rsidR="00D020BF" w:rsidRPr="00D020BF" w:rsidRDefault="00D020BF" w:rsidP="00D020BF">
      <w:pPr>
        <w:rPr>
          <w:sz w:val="28"/>
          <w:szCs w:val="28"/>
        </w:rPr>
      </w:pPr>
      <w:r w:rsidRPr="00D020BF">
        <w:rPr>
          <w:sz w:val="28"/>
          <w:szCs w:val="28"/>
        </w:rPr>
        <w:t xml:space="preserve">       3. Постановление подлежит официальному опубликованию в периодическом издании «Чулымский вестник» и вст</w:t>
      </w:r>
      <w:r w:rsidRPr="00D020BF">
        <w:rPr>
          <w:sz w:val="28"/>
          <w:szCs w:val="28"/>
        </w:rPr>
        <w:t>у</w:t>
      </w:r>
      <w:r w:rsidRPr="00D020BF">
        <w:rPr>
          <w:sz w:val="28"/>
          <w:szCs w:val="28"/>
        </w:rPr>
        <w:t>пает в силу с 01 янв</w:t>
      </w:r>
      <w:r w:rsidRPr="00D020BF">
        <w:rPr>
          <w:sz w:val="28"/>
          <w:szCs w:val="28"/>
        </w:rPr>
        <w:t>а</w:t>
      </w:r>
      <w:r w:rsidRPr="00D020BF">
        <w:rPr>
          <w:sz w:val="28"/>
          <w:szCs w:val="28"/>
        </w:rPr>
        <w:t>ря 2017 года.</w:t>
      </w:r>
    </w:p>
    <w:p w:rsidR="00D020BF" w:rsidRPr="00D020BF" w:rsidRDefault="00D020BF" w:rsidP="00D020BF">
      <w:pPr>
        <w:rPr>
          <w:sz w:val="28"/>
          <w:szCs w:val="28"/>
        </w:rPr>
      </w:pPr>
    </w:p>
    <w:p w:rsidR="00D020BF" w:rsidRPr="00D020BF" w:rsidRDefault="00D020BF" w:rsidP="00D020BF">
      <w:pPr>
        <w:rPr>
          <w:sz w:val="28"/>
          <w:szCs w:val="28"/>
        </w:rPr>
      </w:pPr>
      <w:r w:rsidRPr="00D020BF">
        <w:rPr>
          <w:sz w:val="28"/>
          <w:szCs w:val="28"/>
        </w:rPr>
        <w:t xml:space="preserve"> Глава сельсовета                                                                                      В.Н.Летников</w:t>
      </w:r>
    </w:p>
    <w:p w:rsidR="00D020BF" w:rsidRPr="00D020BF" w:rsidRDefault="00D020BF" w:rsidP="00D020BF">
      <w:pPr>
        <w:rPr>
          <w:sz w:val="28"/>
          <w:szCs w:val="28"/>
        </w:rPr>
      </w:pPr>
    </w:p>
    <w:p w:rsidR="00D020BF" w:rsidRPr="00D020BF" w:rsidRDefault="00D020BF" w:rsidP="00D020BF">
      <w:pPr>
        <w:jc w:val="center"/>
        <w:rPr>
          <w:sz w:val="28"/>
          <w:szCs w:val="28"/>
        </w:rPr>
      </w:pP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</w:p>
    <w:p w:rsidR="00D020BF" w:rsidRPr="00D020BF" w:rsidRDefault="00D020BF" w:rsidP="00D020BF">
      <w:pPr>
        <w:jc w:val="right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                Приложение                                                                          к п</w:t>
      </w:r>
      <w:r w:rsidRPr="00D020BF">
        <w:rPr>
          <w:sz w:val="28"/>
          <w:szCs w:val="28"/>
        </w:rPr>
        <w:t>о</w:t>
      </w:r>
      <w:r w:rsidRPr="00D020BF">
        <w:rPr>
          <w:sz w:val="28"/>
          <w:szCs w:val="28"/>
        </w:rPr>
        <w:t xml:space="preserve">становлению                                  </w:t>
      </w:r>
    </w:p>
    <w:p w:rsidR="00D020BF" w:rsidRPr="00D020BF" w:rsidRDefault="00D020BF" w:rsidP="00D020BF">
      <w:pPr>
        <w:jc w:val="right"/>
        <w:rPr>
          <w:sz w:val="28"/>
          <w:szCs w:val="28"/>
        </w:rPr>
      </w:pPr>
      <w:r w:rsidRPr="00D020BF">
        <w:rPr>
          <w:sz w:val="28"/>
          <w:szCs w:val="28"/>
        </w:rPr>
        <w:t>администрации</w:t>
      </w:r>
    </w:p>
    <w:p w:rsidR="00D020BF" w:rsidRPr="00D020BF" w:rsidRDefault="00D020BF" w:rsidP="00D020BF">
      <w:pPr>
        <w:jc w:val="right"/>
        <w:rPr>
          <w:sz w:val="28"/>
          <w:szCs w:val="28"/>
        </w:rPr>
      </w:pPr>
      <w:r w:rsidRPr="00D020BF">
        <w:rPr>
          <w:sz w:val="28"/>
          <w:szCs w:val="28"/>
        </w:rPr>
        <w:t xml:space="preserve">Чулымского сельсовета                                                                                     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                от «</w:t>
      </w:r>
      <w:r w:rsidRPr="00D020BF">
        <w:rPr>
          <w:sz w:val="28"/>
          <w:szCs w:val="28"/>
          <w:u w:val="single"/>
        </w:rPr>
        <w:t>10» 11 2016г №160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020BF" w:rsidRPr="00D020BF" w:rsidRDefault="00D020BF" w:rsidP="00D020BF">
      <w:pPr>
        <w:jc w:val="right"/>
        <w:rPr>
          <w:sz w:val="28"/>
          <w:szCs w:val="28"/>
        </w:rPr>
      </w:pP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Приложение 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        к постановлению администрации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Чулымского сельсовета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                от 27 ноября 2013г № 69</w:t>
      </w:r>
    </w:p>
    <w:p w:rsidR="00D020BF" w:rsidRPr="00D020BF" w:rsidRDefault="00D020BF" w:rsidP="00D020BF">
      <w:pPr>
        <w:jc w:val="right"/>
        <w:rPr>
          <w:sz w:val="28"/>
          <w:szCs w:val="28"/>
        </w:rPr>
      </w:pP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Приложение №1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             к Положению об оплате 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                труда работников органов                                                                                    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                местного самоуправления 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   по должностям, не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                 отнесенным к должностям 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                                                                                                  муниципальной службы                                                                                                 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>Минимальные размеры окладов (должностных окладов),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ставок заработной платы работников, занимающих должности служащих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9"/>
        <w:gridCol w:w="2459"/>
      </w:tblGrid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Профессиональная квалификационная группа, квалификац</w:t>
            </w:r>
            <w:r w:rsidRPr="00D020BF">
              <w:rPr>
                <w:sz w:val="28"/>
                <w:szCs w:val="28"/>
              </w:rPr>
              <w:t>и</w:t>
            </w:r>
            <w:r w:rsidRPr="00D020BF">
              <w:rPr>
                <w:sz w:val="28"/>
                <w:szCs w:val="28"/>
              </w:rPr>
              <w:t>онный ур</w:t>
            </w:r>
            <w:r w:rsidRPr="00D020BF">
              <w:rPr>
                <w:sz w:val="28"/>
                <w:szCs w:val="28"/>
              </w:rPr>
              <w:t>о</w:t>
            </w:r>
            <w:r w:rsidRPr="00D020BF">
              <w:rPr>
                <w:sz w:val="28"/>
                <w:szCs w:val="28"/>
              </w:rPr>
              <w:t xml:space="preserve">вень, должность, профессия 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Минимальный размер оклада (должностного оклада), ста</w:t>
            </w:r>
            <w:r w:rsidRPr="00D020BF">
              <w:rPr>
                <w:sz w:val="28"/>
                <w:szCs w:val="28"/>
              </w:rPr>
              <w:t>в</w:t>
            </w:r>
            <w:r w:rsidRPr="00D020BF">
              <w:rPr>
                <w:sz w:val="28"/>
                <w:szCs w:val="28"/>
              </w:rPr>
              <w:t xml:space="preserve">ки заработной платы, </w:t>
            </w:r>
            <w:r w:rsidRPr="00D020BF">
              <w:rPr>
                <w:sz w:val="28"/>
                <w:szCs w:val="28"/>
              </w:rPr>
              <w:lastRenderedPageBreak/>
              <w:t>руб.</w:t>
            </w:r>
          </w:p>
        </w:tc>
      </w:tr>
      <w:tr w:rsidR="00D020BF" w:rsidRPr="00D020BF" w:rsidTr="007517D1">
        <w:tc>
          <w:tcPr>
            <w:tcW w:w="10138" w:type="dxa"/>
            <w:gridSpan w:val="2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lastRenderedPageBreak/>
              <w:t>ПКГ должностей служащих первого уровня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2857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3013</w:t>
            </w:r>
          </w:p>
        </w:tc>
      </w:tr>
      <w:tr w:rsidR="00D020BF" w:rsidRPr="00D020BF" w:rsidTr="007517D1">
        <w:tc>
          <w:tcPr>
            <w:tcW w:w="10138" w:type="dxa"/>
            <w:gridSpan w:val="2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ПКГ должностей служащих второго уровня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3170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3484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3828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4831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5457</w:t>
            </w:r>
          </w:p>
        </w:tc>
      </w:tr>
      <w:tr w:rsidR="00D020BF" w:rsidRPr="00D020BF" w:rsidTr="007517D1">
        <w:tc>
          <w:tcPr>
            <w:tcW w:w="10138" w:type="dxa"/>
            <w:gridSpan w:val="2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ПКГ должностей служащих третьего уровня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3484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3828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4202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5051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5897</w:t>
            </w:r>
          </w:p>
        </w:tc>
      </w:tr>
    </w:tbl>
    <w:p w:rsidR="00D020BF" w:rsidRPr="00D020BF" w:rsidRDefault="00D020BF" w:rsidP="00D020BF">
      <w:pPr>
        <w:jc w:val="center"/>
        <w:rPr>
          <w:sz w:val="28"/>
          <w:szCs w:val="28"/>
        </w:rPr>
      </w:pP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>Минимальные размеры окладов (должностных окладов),</w:t>
      </w:r>
    </w:p>
    <w:p w:rsidR="00D020BF" w:rsidRPr="00D020BF" w:rsidRDefault="00D020BF" w:rsidP="00D020BF">
      <w:pPr>
        <w:jc w:val="center"/>
        <w:rPr>
          <w:sz w:val="28"/>
          <w:szCs w:val="28"/>
        </w:rPr>
      </w:pPr>
      <w:r w:rsidRPr="00D020BF">
        <w:rPr>
          <w:sz w:val="28"/>
          <w:szCs w:val="28"/>
        </w:rPr>
        <w:t xml:space="preserve"> ставок заработной платы работников, осуществляющих профессиональную деятельность по профессиям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9"/>
        <w:gridCol w:w="2459"/>
      </w:tblGrid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Профессиональная квалификационная группа, квалификац</w:t>
            </w:r>
            <w:r w:rsidRPr="00D020BF">
              <w:rPr>
                <w:sz w:val="28"/>
                <w:szCs w:val="28"/>
              </w:rPr>
              <w:t>и</w:t>
            </w:r>
            <w:r w:rsidRPr="00D020BF">
              <w:rPr>
                <w:sz w:val="28"/>
                <w:szCs w:val="28"/>
              </w:rPr>
              <w:t>онный ур</w:t>
            </w:r>
            <w:r w:rsidRPr="00D020BF">
              <w:rPr>
                <w:sz w:val="28"/>
                <w:szCs w:val="28"/>
              </w:rPr>
              <w:t>о</w:t>
            </w:r>
            <w:r w:rsidRPr="00D020BF">
              <w:rPr>
                <w:sz w:val="28"/>
                <w:szCs w:val="28"/>
              </w:rPr>
              <w:t xml:space="preserve">вень, должность, профессия 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Минимальный размер оклада (должностного оклада), ста</w:t>
            </w:r>
            <w:r w:rsidRPr="00D020BF">
              <w:rPr>
                <w:sz w:val="28"/>
                <w:szCs w:val="28"/>
              </w:rPr>
              <w:t>в</w:t>
            </w:r>
            <w:r w:rsidRPr="00D020BF">
              <w:rPr>
                <w:sz w:val="28"/>
                <w:szCs w:val="28"/>
              </w:rPr>
              <w:t>ки заработной платы, руб.</w:t>
            </w:r>
          </w:p>
        </w:tc>
      </w:tr>
      <w:tr w:rsidR="00D020BF" w:rsidRPr="00D020BF" w:rsidTr="007517D1">
        <w:tc>
          <w:tcPr>
            <w:tcW w:w="10138" w:type="dxa"/>
            <w:gridSpan w:val="2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ПКГ профессии рабочих первого уровня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2454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2572</w:t>
            </w:r>
          </w:p>
        </w:tc>
      </w:tr>
      <w:tr w:rsidR="00D020BF" w:rsidRPr="00D020BF" w:rsidTr="007517D1">
        <w:tc>
          <w:tcPr>
            <w:tcW w:w="10138" w:type="dxa"/>
            <w:gridSpan w:val="2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ПКГ профессии рабочих второго уровня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2857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3484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3828</w:t>
            </w:r>
          </w:p>
        </w:tc>
      </w:tr>
      <w:tr w:rsidR="00D020BF" w:rsidRPr="00D020BF" w:rsidTr="007517D1">
        <w:tc>
          <w:tcPr>
            <w:tcW w:w="7679" w:type="dxa"/>
          </w:tcPr>
          <w:p w:rsidR="00D020BF" w:rsidRPr="00D020BF" w:rsidRDefault="00D020BF" w:rsidP="007517D1">
            <w:pPr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59" w:type="dxa"/>
          </w:tcPr>
          <w:p w:rsidR="00D020BF" w:rsidRPr="00D020BF" w:rsidRDefault="00D020BF" w:rsidP="007517D1">
            <w:pPr>
              <w:jc w:val="center"/>
              <w:rPr>
                <w:sz w:val="28"/>
                <w:szCs w:val="28"/>
              </w:rPr>
            </w:pPr>
            <w:r w:rsidRPr="00D020BF">
              <w:rPr>
                <w:sz w:val="28"/>
                <w:szCs w:val="28"/>
              </w:rPr>
              <w:t>4612</w:t>
            </w:r>
          </w:p>
        </w:tc>
      </w:tr>
    </w:tbl>
    <w:p w:rsidR="00D020BF" w:rsidRPr="00D020BF" w:rsidRDefault="00D020BF" w:rsidP="00D020BF">
      <w:pPr>
        <w:jc w:val="center"/>
        <w:rPr>
          <w:sz w:val="28"/>
          <w:szCs w:val="28"/>
        </w:rPr>
      </w:pPr>
    </w:p>
    <w:p w:rsidR="00D020BF" w:rsidRPr="00D020BF" w:rsidRDefault="00D020BF" w:rsidP="00D020BF">
      <w:pPr>
        <w:jc w:val="center"/>
        <w:rPr>
          <w:sz w:val="28"/>
          <w:szCs w:val="28"/>
        </w:rPr>
      </w:pPr>
    </w:p>
    <w:p w:rsidR="00D020BF" w:rsidRPr="00D020BF" w:rsidRDefault="00D020BF" w:rsidP="00D020BF">
      <w:pPr>
        <w:jc w:val="center"/>
        <w:rPr>
          <w:sz w:val="28"/>
          <w:szCs w:val="28"/>
        </w:rPr>
      </w:pPr>
    </w:p>
    <w:p w:rsidR="00D020BF" w:rsidRPr="00D020BF" w:rsidRDefault="00D020BF" w:rsidP="00D020BF">
      <w:pPr>
        <w:jc w:val="right"/>
        <w:rPr>
          <w:sz w:val="28"/>
          <w:szCs w:val="28"/>
        </w:rPr>
      </w:pPr>
    </w:p>
    <w:p w:rsidR="00D020BF" w:rsidRPr="00D020BF" w:rsidRDefault="00D020BF" w:rsidP="00D020BF">
      <w:pPr>
        <w:jc w:val="right"/>
        <w:rPr>
          <w:sz w:val="28"/>
          <w:szCs w:val="28"/>
        </w:rPr>
      </w:pPr>
    </w:p>
    <w:p w:rsidR="00D020BF" w:rsidRPr="00D020BF" w:rsidRDefault="00D020BF" w:rsidP="009B0568">
      <w:pPr>
        <w:rPr>
          <w:sz w:val="28"/>
          <w:szCs w:val="28"/>
        </w:rPr>
      </w:pPr>
    </w:p>
    <w:sectPr w:rsidR="00D020BF" w:rsidRPr="00D020BF" w:rsidSect="009B0568">
      <w:headerReference w:type="even" r:id="rId11"/>
      <w:headerReference w:type="default" r:id="rId12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6C" w:rsidRDefault="0032066C">
      <w:r>
        <w:separator/>
      </w:r>
    </w:p>
  </w:endnote>
  <w:endnote w:type="continuationSeparator" w:id="1">
    <w:p w:rsidR="0032066C" w:rsidRDefault="0032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6C" w:rsidRDefault="0032066C">
      <w:r>
        <w:separator/>
      </w:r>
    </w:p>
  </w:footnote>
  <w:footnote w:type="continuationSeparator" w:id="1">
    <w:p w:rsidR="0032066C" w:rsidRDefault="00320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774673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774673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020BF">
      <w:rPr>
        <w:rStyle w:val="ad"/>
        <w:noProof/>
      </w:rPr>
      <w:t>2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2066C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4673"/>
    <w:rsid w:val="00775510"/>
    <w:rsid w:val="007A7DE0"/>
    <w:rsid w:val="007C5D38"/>
    <w:rsid w:val="00820EE4"/>
    <w:rsid w:val="00827011"/>
    <w:rsid w:val="008553BC"/>
    <w:rsid w:val="0087062B"/>
    <w:rsid w:val="00875937"/>
    <w:rsid w:val="0089553C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B17B1"/>
    <w:rsid w:val="00CB3B77"/>
    <w:rsid w:val="00CD1A26"/>
    <w:rsid w:val="00CD234C"/>
    <w:rsid w:val="00D020BF"/>
    <w:rsid w:val="00D51DE8"/>
    <w:rsid w:val="00D7011D"/>
    <w:rsid w:val="00D953C4"/>
    <w:rsid w:val="00DB559F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uiPriority w:val="99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69AED655D9AB1B82DFD3440F8F094B9A21F82258A26j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59C1FAF2720B99F7277A1EB55A1DA7732D04FC6C7DB8D2D1312B6EFD6783689567D6D4E653ED5148A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83B5141C55728136376E1A1F43FCAC695EF695A95B1B82DFD3440F8F094B9A21F822528j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16832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9</cp:revision>
  <cp:lastPrinted>2016-11-15T02:35:00Z</cp:lastPrinted>
  <dcterms:created xsi:type="dcterms:W3CDTF">2016-07-19T06:15:00Z</dcterms:created>
  <dcterms:modified xsi:type="dcterms:W3CDTF">2016-11-15T02:36:00Z</dcterms:modified>
</cp:coreProperties>
</file>