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AD" w:rsidRPr="003549D7" w:rsidRDefault="005949AD" w:rsidP="005949AD">
      <w:pPr>
        <w:rPr>
          <w:sz w:val="28"/>
          <w:szCs w:val="28"/>
        </w:rPr>
      </w:pPr>
    </w:p>
    <w:p w:rsidR="00AE5E14" w:rsidRPr="00440A2A" w:rsidRDefault="00AE5E14" w:rsidP="00AE5E14">
      <w:pPr>
        <w:rPr>
          <w:sz w:val="22"/>
          <w:szCs w:val="22"/>
        </w:rPr>
      </w:pPr>
    </w:p>
    <w:tbl>
      <w:tblPr>
        <w:tblStyle w:val="a3"/>
        <w:tblW w:w="15134" w:type="dxa"/>
        <w:tblLook w:val="01E0"/>
      </w:tblPr>
      <w:tblGrid>
        <w:gridCol w:w="15134"/>
      </w:tblGrid>
      <w:tr w:rsidR="00AE5E14" w:rsidRPr="00440A2A" w:rsidTr="009B0568">
        <w:tc>
          <w:tcPr>
            <w:tcW w:w="15134" w:type="dxa"/>
          </w:tcPr>
          <w:p w:rsidR="00AE5E14" w:rsidRPr="00440A2A" w:rsidRDefault="00AE5E14" w:rsidP="004D0301">
            <w:pPr>
              <w:jc w:val="center"/>
              <w:rPr>
                <w:b/>
                <w:i/>
                <w:sz w:val="22"/>
                <w:szCs w:val="22"/>
              </w:rPr>
            </w:pPr>
            <w:r w:rsidRPr="00440A2A">
              <w:rPr>
                <w:b/>
                <w:i/>
                <w:sz w:val="22"/>
                <w:szCs w:val="22"/>
              </w:rPr>
              <w:t>Периодическое печатное издание органов местного самоуправления</w:t>
            </w:r>
          </w:p>
          <w:p w:rsidR="00AE5E14" w:rsidRPr="00440A2A" w:rsidRDefault="00AE5E14" w:rsidP="004D0301">
            <w:pPr>
              <w:jc w:val="center"/>
              <w:rPr>
                <w:b/>
                <w:i/>
                <w:sz w:val="22"/>
                <w:szCs w:val="22"/>
              </w:rPr>
            </w:pPr>
            <w:r w:rsidRPr="00440A2A">
              <w:rPr>
                <w:b/>
                <w:i/>
                <w:sz w:val="22"/>
                <w:szCs w:val="22"/>
              </w:rPr>
              <w:t>Чулымский сельсовет</w:t>
            </w:r>
          </w:p>
        </w:tc>
      </w:tr>
    </w:tbl>
    <w:p w:rsidR="00AE5E14" w:rsidRPr="00440A2A" w:rsidRDefault="00AE5E14" w:rsidP="00AE5E14">
      <w:pPr>
        <w:rPr>
          <w:sz w:val="22"/>
          <w:szCs w:val="22"/>
        </w:rPr>
      </w:pPr>
    </w:p>
    <w:p w:rsidR="00AE5E14" w:rsidRPr="00440A2A" w:rsidRDefault="00E337B8" w:rsidP="00AE5E14">
      <w:pPr>
        <w:jc w:val="right"/>
        <w:rPr>
          <w:b/>
          <w:sz w:val="22"/>
          <w:szCs w:val="22"/>
        </w:rPr>
      </w:pPr>
      <w:r w:rsidRPr="00F7073F">
        <w:rPr>
          <w:b/>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723pt;height: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6pt;font-weight:bold;v-text-kern:t" trim="t" fitpath="t" string="ЧУЛЫМСКИЙ ВЕСТНИК №26"/>
          </v:shape>
        </w:pict>
      </w:r>
    </w:p>
    <w:p w:rsidR="00AE5E14" w:rsidRDefault="00AE5E14" w:rsidP="00AE5E14">
      <w:pPr>
        <w:jc w:val="right"/>
        <w:rPr>
          <w:b/>
          <w:sz w:val="22"/>
          <w:szCs w:val="22"/>
        </w:rPr>
      </w:pPr>
    </w:p>
    <w:p w:rsidR="00AE5E14" w:rsidRDefault="00AE5E14" w:rsidP="00AE5E14">
      <w:pPr>
        <w:rPr>
          <w:sz w:val="22"/>
          <w:szCs w:val="22"/>
        </w:rPr>
      </w:pPr>
    </w:p>
    <w:p w:rsidR="00AE5E14" w:rsidRDefault="00014B20" w:rsidP="009B0568">
      <w:pPr>
        <w:rPr>
          <w:sz w:val="22"/>
          <w:szCs w:val="22"/>
        </w:rPr>
      </w:pPr>
      <w:r>
        <w:rPr>
          <w:sz w:val="22"/>
          <w:szCs w:val="22"/>
        </w:rPr>
        <w:t>29</w:t>
      </w:r>
      <w:r w:rsidR="009B0568">
        <w:rPr>
          <w:sz w:val="22"/>
          <w:szCs w:val="22"/>
        </w:rPr>
        <w:t>.09</w:t>
      </w:r>
      <w:r w:rsidR="00AE5E14">
        <w:rPr>
          <w:sz w:val="22"/>
          <w:szCs w:val="22"/>
        </w:rPr>
        <w:t>.2016</w:t>
      </w:r>
    </w:p>
    <w:p w:rsidR="00014B20" w:rsidRDefault="00014B20" w:rsidP="00014B20">
      <w:pPr>
        <w:ind w:firstLine="360"/>
        <w:jc w:val="center"/>
      </w:pPr>
      <w:r>
        <w:rPr>
          <w:noProof/>
        </w:rPr>
        <w:drawing>
          <wp:inline distT="0" distB="0" distL="0" distR="0">
            <wp:extent cx="1052830" cy="104203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014B20" w:rsidRDefault="00014B20" w:rsidP="00014B20">
      <w:pPr>
        <w:ind w:firstLine="360"/>
        <w:jc w:val="center"/>
      </w:pPr>
    </w:p>
    <w:p w:rsidR="00014B20" w:rsidRPr="003549D7" w:rsidRDefault="00014B20" w:rsidP="00014B20">
      <w:pPr>
        <w:pStyle w:val="af2"/>
        <w:ind w:right="-766"/>
        <w:rPr>
          <w:b/>
          <w:szCs w:val="28"/>
        </w:rPr>
      </w:pPr>
    </w:p>
    <w:p w:rsidR="00014B20" w:rsidRPr="003549D7" w:rsidRDefault="00014B20" w:rsidP="00014B20">
      <w:pPr>
        <w:pStyle w:val="af2"/>
        <w:ind w:right="-766"/>
        <w:rPr>
          <w:b/>
          <w:szCs w:val="28"/>
        </w:rPr>
      </w:pPr>
      <w:r w:rsidRPr="003549D7">
        <w:rPr>
          <w:b/>
          <w:szCs w:val="28"/>
        </w:rPr>
        <w:t>АДМИНИСТРАЦИЯ ЧУЛЫМСКОГО СЕЛЬСОВЕТА</w:t>
      </w:r>
    </w:p>
    <w:p w:rsidR="00014B20" w:rsidRPr="003549D7" w:rsidRDefault="00014B20" w:rsidP="00014B20">
      <w:pPr>
        <w:pStyle w:val="af2"/>
        <w:ind w:right="-766"/>
        <w:jc w:val="left"/>
        <w:rPr>
          <w:b/>
          <w:szCs w:val="28"/>
        </w:rPr>
      </w:pPr>
      <w:r w:rsidRPr="003549D7">
        <w:rPr>
          <w:b/>
          <w:szCs w:val="28"/>
        </w:rPr>
        <w:t xml:space="preserve">            НОВОСЕЛОВСКОГО РАЙОНА КРАСНОЯРСКОГО КРАЯ</w:t>
      </w:r>
    </w:p>
    <w:p w:rsidR="00014B20" w:rsidRPr="003549D7" w:rsidRDefault="00014B20" w:rsidP="00014B20">
      <w:pPr>
        <w:shd w:val="clear" w:color="auto" w:fill="FFFFFF"/>
        <w:spacing w:after="225" w:line="252" w:lineRule="atLeast"/>
        <w:ind w:firstLine="482"/>
        <w:jc w:val="center"/>
        <w:rPr>
          <w:color w:val="000000"/>
          <w:sz w:val="18"/>
          <w:szCs w:val="18"/>
        </w:rPr>
      </w:pPr>
      <w:r w:rsidRPr="003549D7">
        <w:rPr>
          <w:b/>
          <w:bCs/>
          <w:color w:val="000000"/>
          <w:sz w:val="32"/>
          <w:szCs w:val="32"/>
        </w:rPr>
        <w:t> </w:t>
      </w:r>
    </w:p>
    <w:p w:rsidR="00014B20" w:rsidRPr="003549D7" w:rsidRDefault="00014B20" w:rsidP="00014B20">
      <w:pPr>
        <w:shd w:val="clear" w:color="auto" w:fill="FFFFFF"/>
        <w:spacing w:after="225" w:line="252" w:lineRule="atLeast"/>
        <w:ind w:firstLine="482"/>
        <w:jc w:val="center"/>
        <w:rPr>
          <w:color w:val="000000"/>
          <w:sz w:val="18"/>
          <w:szCs w:val="18"/>
        </w:rPr>
      </w:pPr>
      <w:r w:rsidRPr="003549D7">
        <w:rPr>
          <w:b/>
          <w:bCs/>
          <w:color w:val="000000"/>
          <w:sz w:val="32"/>
          <w:szCs w:val="32"/>
        </w:rPr>
        <w:t>ПОСТАНОВЛЕНИЕ</w:t>
      </w:r>
    </w:p>
    <w:p w:rsidR="00014B20" w:rsidRPr="002A59F8" w:rsidRDefault="00014B20" w:rsidP="00014B20">
      <w:pPr>
        <w:shd w:val="clear" w:color="auto" w:fill="FFFFFF"/>
        <w:spacing w:after="225" w:line="252" w:lineRule="atLeast"/>
        <w:ind w:firstLine="482"/>
        <w:jc w:val="center"/>
        <w:rPr>
          <w:rFonts w:ascii="Tahoma" w:hAnsi="Tahoma" w:cs="Tahoma"/>
          <w:color w:val="000000"/>
          <w:sz w:val="18"/>
          <w:szCs w:val="18"/>
        </w:rPr>
      </w:pPr>
      <w:r w:rsidRPr="002A59F8">
        <w:rPr>
          <w:rFonts w:ascii="Tahoma" w:hAnsi="Tahoma" w:cs="Tahoma"/>
          <w:b/>
          <w:bCs/>
          <w:color w:val="000000"/>
          <w:sz w:val="32"/>
          <w:szCs w:val="32"/>
        </w:rPr>
        <w:t> </w:t>
      </w:r>
    </w:p>
    <w:p w:rsidR="00014B20" w:rsidRPr="003549D7" w:rsidRDefault="00014B20" w:rsidP="00014B20">
      <w:pPr>
        <w:shd w:val="clear" w:color="auto" w:fill="FFFFFF"/>
        <w:spacing w:after="225" w:line="252" w:lineRule="atLeast"/>
        <w:rPr>
          <w:color w:val="000000"/>
          <w:sz w:val="28"/>
          <w:szCs w:val="28"/>
        </w:rPr>
      </w:pPr>
      <w:r>
        <w:rPr>
          <w:bCs/>
          <w:color w:val="000000"/>
          <w:sz w:val="28"/>
          <w:szCs w:val="28"/>
        </w:rPr>
        <w:t xml:space="preserve">                        29.09</w:t>
      </w:r>
      <w:r w:rsidRPr="003549D7">
        <w:rPr>
          <w:bCs/>
          <w:color w:val="000000"/>
          <w:sz w:val="28"/>
          <w:szCs w:val="28"/>
        </w:rPr>
        <w:t xml:space="preserve">.2016              п. Чулым                   № </w:t>
      </w:r>
      <w:r>
        <w:rPr>
          <w:bCs/>
          <w:color w:val="000000"/>
          <w:sz w:val="28"/>
          <w:szCs w:val="28"/>
        </w:rPr>
        <w:t>133</w:t>
      </w:r>
    </w:p>
    <w:p w:rsidR="00014B20" w:rsidRDefault="00014B20" w:rsidP="00014B20">
      <w:pPr>
        <w:shd w:val="clear" w:color="auto" w:fill="FFFFFF"/>
        <w:spacing w:after="225" w:line="252" w:lineRule="atLeast"/>
        <w:ind w:firstLine="482"/>
        <w:jc w:val="center"/>
        <w:rPr>
          <w:color w:val="000000"/>
          <w:sz w:val="28"/>
          <w:szCs w:val="28"/>
        </w:rPr>
      </w:pPr>
      <w:r w:rsidRPr="003549D7">
        <w:rPr>
          <w:color w:val="000000"/>
          <w:sz w:val="28"/>
          <w:szCs w:val="28"/>
        </w:rPr>
        <w:t>О</w:t>
      </w:r>
      <w:r>
        <w:rPr>
          <w:color w:val="000000"/>
          <w:sz w:val="28"/>
          <w:szCs w:val="28"/>
        </w:rPr>
        <w:t>б отмене Постановления Администрации Чулымского сельсовета № 51 от 18.09.2006г «О создании органов осущ</w:t>
      </w:r>
      <w:r>
        <w:rPr>
          <w:color w:val="000000"/>
          <w:sz w:val="28"/>
          <w:szCs w:val="28"/>
        </w:rPr>
        <w:t>е</w:t>
      </w:r>
      <w:r>
        <w:rPr>
          <w:color w:val="000000"/>
          <w:sz w:val="28"/>
          <w:szCs w:val="28"/>
        </w:rPr>
        <w:t>ствляющих управление гражданской обороны сил и средств РСЧС на территории Чулымского сельсовета»</w:t>
      </w:r>
    </w:p>
    <w:p w:rsidR="00014B20" w:rsidRDefault="00014B20" w:rsidP="00014B20">
      <w:pPr>
        <w:shd w:val="clear" w:color="auto" w:fill="FFFFFF"/>
        <w:spacing w:after="225" w:line="252" w:lineRule="atLeast"/>
        <w:ind w:firstLine="482"/>
        <w:rPr>
          <w:color w:val="000000"/>
          <w:sz w:val="28"/>
          <w:szCs w:val="28"/>
        </w:rPr>
      </w:pPr>
      <w:r>
        <w:rPr>
          <w:color w:val="000000"/>
          <w:sz w:val="28"/>
          <w:szCs w:val="28"/>
        </w:rPr>
        <w:lastRenderedPageBreak/>
        <w:t>В соответствии  с ч.1.ст. 14 Федерального закона от 06.10.03г.№131-ФЗ « Об общих принципах организации местн</w:t>
      </w:r>
      <w:r>
        <w:rPr>
          <w:color w:val="000000"/>
          <w:sz w:val="28"/>
          <w:szCs w:val="28"/>
        </w:rPr>
        <w:t>о</w:t>
      </w:r>
      <w:r>
        <w:rPr>
          <w:color w:val="000000"/>
          <w:sz w:val="28"/>
          <w:szCs w:val="28"/>
        </w:rPr>
        <w:t>го самоуправления в Российской Федерации», Федерального закона от 28.11.2015 № 357-ФЗ</w:t>
      </w:r>
    </w:p>
    <w:p w:rsidR="00014B20" w:rsidRDefault="00014B20" w:rsidP="00014B20">
      <w:pPr>
        <w:shd w:val="clear" w:color="auto" w:fill="FFFFFF"/>
        <w:spacing w:after="225" w:line="252" w:lineRule="atLeast"/>
        <w:ind w:firstLine="482"/>
        <w:rPr>
          <w:color w:val="000000"/>
          <w:sz w:val="28"/>
          <w:szCs w:val="28"/>
        </w:rPr>
      </w:pPr>
      <w:r>
        <w:rPr>
          <w:color w:val="000000"/>
          <w:sz w:val="28"/>
          <w:szCs w:val="28"/>
        </w:rPr>
        <w:t>Постановляю:</w:t>
      </w:r>
    </w:p>
    <w:p w:rsidR="00014B20" w:rsidRPr="00060DF6" w:rsidRDefault="00014B20" w:rsidP="00014B20">
      <w:pPr>
        <w:pStyle w:val="ConsPlusNonformat"/>
        <w:widowControl/>
        <w:ind w:left="360"/>
        <w:rPr>
          <w:sz w:val="28"/>
          <w:szCs w:val="28"/>
        </w:rPr>
      </w:pPr>
      <w:r>
        <w:rPr>
          <w:rFonts w:ascii="Times New Roman" w:hAnsi="Times New Roman" w:cs="Times New Roman"/>
          <w:sz w:val="28"/>
          <w:szCs w:val="28"/>
        </w:rPr>
        <w:t xml:space="preserve">1. Отменить </w:t>
      </w:r>
      <w:r>
        <w:rPr>
          <w:rFonts w:ascii="Times New Roman" w:hAnsi="Times New Roman" w:cs="Times New Roman"/>
          <w:color w:val="000000"/>
          <w:sz w:val="28"/>
          <w:szCs w:val="28"/>
        </w:rPr>
        <w:t>Постановления Администрации Чулымского сельсовета № 51 от 18.09.2006г «О создании органов осущ</w:t>
      </w:r>
      <w:r>
        <w:rPr>
          <w:rFonts w:ascii="Times New Roman" w:hAnsi="Times New Roman" w:cs="Times New Roman"/>
          <w:color w:val="000000"/>
          <w:sz w:val="28"/>
          <w:szCs w:val="28"/>
        </w:rPr>
        <w:t>е</w:t>
      </w:r>
      <w:r>
        <w:rPr>
          <w:rFonts w:ascii="Times New Roman" w:hAnsi="Times New Roman" w:cs="Times New Roman"/>
          <w:color w:val="000000"/>
          <w:sz w:val="28"/>
          <w:szCs w:val="28"/>
        </w:rPr>
        <w:t>ствляющих управление гражданской обороны сил и средств РСЧС на территории Чулымского сельсовета</w:t>
      </w:r>
    </w:p>
    <w:p w:rsidR="00014B20" w:rsidRPr="004A3C2B" w:rsidRDefault="00014B20" w:rsidP="00014B20">
      <w:pPr>
        <w:shd w:val="clear" w:color="auto" w:fill="FFFFFF"/>
        <w:spacing w:after="225" w:line="252" w:lineRule="atLeast"/>
        <w:ind w:firstLine="482"/>
        <w:rPr>
          <w:color w:val="000000"/>
          <w:sz w:val="28"/>
          <w:szCs w:val="28"/>
        </w:rPr>
      </w:pPr>
      <w:r w:rsidRPr="004A3C2B">
        <w:rPr>
          <w:color w:val="000000"/>
          <w:sz w:val="28"/>
          <w:szCs w:val="28"/>
        </w:rPr>
        <w:t xml:space="preserve">2. Контроль за исполнением настоящего постановления возложить на </w:t>
      </w:r>
      <w:r>
        <w:rPr>
          <w:color w:val="000000"/>
          <w:sz w:val="28"/>
          <w:szCs w:val="28"/>
        </w:rPr>
        <w:t>заместителя главы</w:t>
      </w:r>
      <w:r w:rsidRPr="004A3C2B">
        <w:rPr>
          <w:color w:val="000000"/>
          <w:sz w:val="28"/>
          <w:szCs w:val="28"/>
        </w:rPr>
        <w:t xml:space="preserve"> администрации Чулымского сельсовета </w:t>
      </w:r>
      <w:r>
        <w:rPr>
          <w:color w:val="000000"/>
          <w:sz w:val="28"/>
          <w:szCs w:val="28"/>
        </w:rPr>
        <w:t>Е.А.Лактюшину.</w:t>
      </w:r>
    </w:p>
    <w:p w:rsidR="00014B20" w:rsidRPr="004A3C2B" w:rsidRDefault="00014B20" w:rsidP="00014B20">
      <w:pPr>
        <w:shd w:val="clear" w:color="auto" w:fill="FFFFFF"/>
        <w:spacing w:after="225" w:line="252" w:lineRule="atLeast"/>
        <w:ind w:firstLine="482"/>
        <w:rPr>
          <w:color w:val="000000"/>
          <w:sz w:val="28"/>
          <w:szCs w:val="28"/>
        </w:rPr>
      </w:pPr>
      <w:r w:rsidRPr="004A3C2B">
        <w:rPr>
          <w:color w:val="000000"/>
          <w:sz w:val="28"/>
          <w:szCs w:val="28"/>
        </w:rPr>
        <w:t>3. </w:t>
      </w:r>
      <w:r w:rsidRPr="004A3C2B">
        <w:rPr>
          <w:sz w:val="28"/>
          <w:szCs w:val="28"/>
        </w:rPr>
        <w:t>Положение вступает в силу  в день, следующий за днем его официального опубликования в газете «Чулымский вестник».</w:t>
      </w:r>
    </w:p>
    <w:p w:rsidR="00014B20" w:rsidRPr="004A3C2B" w:rsidRDefault="00014B20" w:rsidP="00014B20">
      <w:pPr>
        <w:shd w:val="clear" w:color="auto" w:fill="FFFFFF"/>
        <w:spacing w:after="225" w:line="252" w:lineRule="atLeast"/>
        <w:rPr>
          <w:color w:val="000000"/>
          <w:sz w:val="28"/>
          <w:szCs w:val="28"/>
        </w:rPr>
      </w:pPr>
      <w:r w:rsidRPr="004A3C2B">
        <w:rPr>
          <w:color w:val="000000"/>
          <w:sz w:val="28"/>
          <w:szCs w:val="28"/>
        </w:rPr>
        <w:t>Глава администрации                                                             В.Н.Летников.    Чулымского сельсовета</w:t>
      </w:r>
    </w:p>
    <w:p w:rsidR="00014B20" w:rsidRPr="004A3C2B" w:rsidRDefault="00014B20" w:rsidP="00014B20">
      <w:pPr>
        <w:shd w:val="clear" w:color="auto" w:fill="FFFFFF"/>
        <w:spacing w:after="225" w:line="252" w:lineRule="atLeast"/>
        <w:ind w:firstLine="482"/>
        <w:rPr>
          <w:color w:val="000000"/>
          <w:sz w:val="28"/>
          <w:szCs w:val="28"/>
        </w:rPr>
      </w:pPr>
    </w:p>
    <w:p w:rsidR="00014B20" w:rsidRPr="00DE7D83" w:rsidRDefault="00014B20" w:rsidP="00014B20">
      <w:pPr>
        <w:pStyle w:val="af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952500" cy="8858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2500" cy="885825"/>
                    </a:xfrm>
                    <a:prstGeom prst="rect">
                      <a:avLst/>
                    </a:prstGeom>
                    <a:noFill/>
                    <a:ln w="9525">
                      <a:noFill/>
                      <a:miter lim="800000"/>
                      <a:headEnd/>
                      <a:tailEnd/>
                    </a:ln>
                  </pic:spPr>
                </pic:pic>
              </a:graphicData>
            </a:graphic>
          </wp:inline>
        </w:drawing>
      </w:r>
    </w:p>
    <w:p w:rsidR="00014B20" w:rsidRPr="00DE7D83" w:rsidRDefault="00014B20" w:rsidP="00014B20">
      <w:pPr>
        <w:pStyle w:val="af0"/>
        <w:jc w:val="center"/>
        <w:rPr>
          <w:rFonts w:ascii="Times New Roman" w:hAnsi="Times New Roman"/>
          <w:sz w:val="28"/>
          <w:szCs w:val="28"/>
        </w:rPr>
      </w:pPr>
    </w:p>
    <w:p w:rsidR="00014B20" w:rsidRPr="00DE7D83" w:rsidRDefault="00014B20" w:rsidP="00014B20">
      <w:pPr>
        <w:pStyle w:val="af0"/>
        <w:jc w:val="center"/>
        <w:rPr>
          <w:rFonts w:ascii="Times New Roman" w:hAnsi="Times New Roman"/>
          <w:sz w:val="28"/>
          <w:szCs w:val="28"/>
        </w:rPr>
      </w:pPr>
      <w:r w:rsidRPr="00DE7D83">
        <w:rPr>
          <w:rFonts w:ascii="Times New Roman" w:hAnsi="Times New Roman"/>
          <w:sz w:val="28"/>
          <w:szCs w:val="28"/>
        </w:rPr>
        <w:t>РОССИЙСКАЯ ФЕДЕРАЦИЯ</w:t>
      </w:r>
    </w:p>
    <w:p w:rsidR="00014B20" w:rsidRPr="00DE7D83" w:rsidRDefault="00014B20" w:rsidP="00014B20">
      <w:pPr>
        <w:pStyle w:val="af0"/>
        <w:jc w:val="center"/>
        <w:rPr>
          <w:rFonts w:ascii="Times New Roman" w:hAnsi="Times New Roman"/>
          <w:sz w:val="28"/>
          <w:szCs w:val="28"/>
        </w:rPr>
      </w:pPr>
      <w:r w:rsidRPr="00DE7D83">
        <w:rPr>
          <w:rFonts w:ascii="Times New Roman" w:hAnsi="Times New Roman"/>
          <w:sz w:val="28"/>
          <w:szCs w:val="28"/>
        </w:rPr>
        <w:t>КРАСНОЯРСКИЙ КРАЙ</w:t>
      </w:r>
    </w:p>
    <w:p w:rsidR="00014B20" w:rsidRPr="00DE7D83" w:rsidRDefault="00014B20" w:rsidP="00014B20">
      <w:pPr>
        <w:pStyle w:val="af0"/>
        <w:jc w:val="center"/>
        <w:rPr>
          <w:rFonts w:ascii="Times New Roman" w:hAnsi="Times New Roman"/>
          <w:sz w:val="28"/>
          <w:szCs w:val="28"/>
        </w:rPr>
      </w:pPr>
      <w:r w:rsidRPr="00DE7D83">
        <w:rPr>
          <w:rFonts w:ascii="Times New Roman" w:hAnsi="Times New Roman"/>
          <w:sz w:val="28"/>
          <w:szCs w:val="28"/>
        </w:rPr>
        <w:t>НОВОСЕЛОВСКИЙ РАЙОН</w:t>
      </w:r>
    </w:p>
    <w:p w:rsidR="00014B20" w:rsidRPr="00DE7D83" w:rsidRDefault="00014B20" w:rsidP="00014B20">
      <w:pPr>
        <w:pStyle w:val="af0"/>
        <w:jc w:val="center"/>
        <w:rPr>
          <w:rFonts w:ascii="Times New Roman" w:hAnsi="Times New Roman"/>
          <w:sz w:val="28"/>
          <w:szCs w:val="28"/>
        </w:rPr>
      </w:pPr>
      <w:r>
        <w:rPr>
          <w:rFonts w:ascii="Times New Roman" w:hAnsi="Times New Roman"/>
          <w:sz w:val="28"/>
          <w:szCs w:val="28"/>
        </w:rPr>
        <w:t xml:space="preserve">АДМИНИСТРАЦИЯ ЧУЛЫМСКОГО </w:t>
      </w:r>
      <w:r w:rsidRPr="00DE7D83">
        <w:rPr>
          <w:rFonts w:ascii="Times New Roman" w:hAnsi="Times New Roman"/>
          <w:sz w:val="28"/>
          <w:szCs w:val="28"/>
        </w:rPr>
        <w:t>СЕЛЬСОВЕТА</w:t>
      </w:r>
    </w:p>
    <w:p w:rsidR="00014B20" w:rsidRDefault="00014B20" w:rsidP="00014B20">
      <w:pPr>
        <w:pStyle w:val="af0"/>
        <w:jc w:val="center"/>
        <w:rPr>
          <w:rFonts w:ascii="Times New Roman" w:hAnsi="Times New Roman"/>
          <w:sz w:val="28"/>
          <w:szCs w:val="28"/>
        </w:rPr>
      </w:pPr>
      <w:r>
        <w:rPr>
          <w:rFonts w:ascii="Times New Roman" w:hAnsi="Times New Roman"/>
          <w:sz w:val="28"/>
          <w:szCs w:val="28"/>
        </w:rPr>
        <w:t xml:space="preserve">                                                      </w:t>
      </w:r>
    </w:p>
    <w:p w:rsidR="00014B20" w:rsidRPr="00DE7D83" w:rsidRDefault="00014B20" w:rsidP="00014B20">
      <w:pPr>
        <w:pStyle w:val="af0"/>
        <w:jc w:val="center"/>
        <w:rPr>
          <w:rFonts w:ascii="Times New Roman" w:hAnsi="Times New Roman"/>
          <w:sz w:val="28"/>
          <w:szCs w:val="28"/>
        </w:rPr>
      </w:pPr>
      <w:r w:rsidRPr="00DE7D83">
        <w:rPr>
          <w:rFonts w:ascii="Times New Roman" w:hAnsi="Times New Roman"/>
          <w:sz w:val="28"/>
          <w:szCs w:val="28"/>
        </w:rPr>
        <w:t>ПОСТАНОВЛЕНИЕ</w:t>
      </w:r>
      <w:r>
        <w:rPr>
          <w:rFonts w:ascii="Times New Roman" w:hAnsi="Times New Roman"/>
          <w:sz w:val="28"/>
          <w:szCs w:val="28"/>
        </w:rPr>
        <w:t xml:space="preserve">                  </w:t>
      </w:r>
    </w:p>
    <w:p w:rsidR="00014B20" w:rsidRDefault="00014B20" w:rsidP="00014B20">
      <w:pPr>
        <w:pStyle w:val="af2"/>
        <w:tabs>
          <w:tab w:val="left" w:pos="9214"/>
        </w:tabs>
        <w:ind w:left="426" w:right="-1"/>
        <w:jc w:val="left"/>
        <w:rPr>
          <w:szCs w:val="28"/>
        </w:rPr>
      </w:pPr>
    </w:p>
    <w:p w:rsidR="00014B20" w:rsidRDefault="00014B20" w:rsidP="00014B20">
      <w:pPr>
        <w:pStyle w:val="af2"/>
        <w:tabs>
          <w:tab w:val="left" w:pos="9214"/>
        </w:tabs>
        <w:ind w:left="426" w:right="-1"/>
        <w:jc w:val="left"/>
        <w:rPr>
          <w:szCs w:val="28"/>
        </w:rPr>
      </w:pPr>
      <w:r>
        <w:rPr>
          <w:szCs w:val="28"/>
        </w:rPr>
        <w:t>«29» сентября 2016</w:t>
      </w:r>
      <w:r w:rsidRPr="00DE7D83">
        <w:rPr>
          <w:szCs w:val="28"/>
        </w:rPr>
        <w:t xml:space="preserve"> года                п.</w:t>
      </w:r>
      <w:r>
        <w:rPr>
          <w:szCs w:val="28"/>
        </w:rPr>
        <w:t>Чулым</w:t>
      </w:r>
      <w:r w:rsidRPr="00DE7D83">
        <w:rPr>
          <w:szCs w:val="28"/>
        </w:rPr>
        <w:t xml:space="preserve">          </w:t>
      </w:r>
      <w:r>
        <w:rPr>
          <w:szCs w:val="28"/>
        </w:rPr>
        <w:t xml:space="preserve">            № 134                               </w:t>
      </w:r>
    </w:p>
    <w:tbl>
      <w:tblPr>
        <w:tblW w:w="8930" w:type="dxa"/>
        <w:tblInd w:w="354" w:type="dxa"/>
        <w:tblLayout w:type="fixed"/>
        <w:tblCellMar>
          <w:left w:w="70" w:type="dxa"/>
          <w:right w:w="70" w:type="dxa"/>
        </w:tblCellMar>
        <w:tblLook w:val="0000"/>
      </w:tblPr>
      <w:tblGrid>
        <w:gridCol w:w="8930"/>
      </w:tblGrid>
      <w:tr w:rsidR="00014B20" w:rsidRPr="00014B20" w:rsidTr="00192A50">
        <w:trPr>
          <w:trHeight w:val="1378"/>
        </w:trPr>
        <w:tc>
          <w:tcPr>
            <w:tcW w:w="8930" w:type="dxa"/>
          </w:tcPr>
          <w:p w:rsidR="00014B20" w:rsidRPr="00014B20" w:rsidRDefault="00014B20" w:rsidP="00014B20">
            <w:pPr>
              <w:tabs>
                <w:tab w:val="left" w:pos="2765"/>
              </w:tabs>
              <w:ind w:right="235"/>
              <w:rPr>
                <w:sz w:val="28"/>
                <w:szCs w:val="28"/>
              </w:rPr>
            </w:pPr>
          </w:p>
        </w:tc>
      </w:tr>
    </w:tbl>
    <w:p w:rsidR="00014B20" w:rsidRPr="00014B20" w:rsidRDefault="00014B20" w:rsidP="00014B20">
      <w:pPr>
        <w:autoSpaceDE w:val="0"/>
        <w:autoSpaceDN w:val="0"/>
        <w:adjustRightInd w:val="0"/>
        <w:contextualSpacing/>
        <w:outlineLvl w:val="0"/>
        <w:rPr>
          <w:sz w:val="28"/>
          <w:szCs w:val="28"/>
        </w:rPr>
      </w:pPr>
      <w:r w:rsidRPr="00014B20">
        <w:rPr>
          <w:sz w:val="28"/>
          <w:szCs w:val="28"/>
        </w:rPr>
        <w:t>Об утверждении методики прогнозирования поступлений доходов в бюджет в части доходов, в отношении которых а</w:t>
      </w:r>
      <w:r w:rsidRPr="00014B20">
        <w:rPr>
          <w:sz w:val="28"/>
          <w:szCs w:val="28"/>
        </w:rPr>
        <w:t>д</w:t>
      </w:r>
      <w:r w:rsidRPr="00014B20">
        <w:rPr>
          <w:sz w:val="28"/>
          <w:szCs w:val="28"/>
        </w:rPr>
        <w:t>министрация Чулымского сельсовета наделена полномочиями главного администратора доходов бюджета</w:t>
      </w:r>
    </w:p>
    <w:p w:rsidR="00014B20" w:rsidRPr="00014B20" w:rsidRDefault="00014B20" w:rsidP="00014B20">
      <w:pPr>
        <w:autoSpaceDE w:val="0"/>
        <w:autoSpaceDN w:val="0"/>
        <w:adjustRightInd w:val="0"/>
        <w:ind w:firstLine="540"/>
        <w:jc w:val="both"/>
        <w:outlineLvl w:val="0"/>
        <w:rPr>
          <w:sz w:val="28"/>
          <w:szCs w:val="28"/>
        </w:rPr>
      </w:pPr>
    </w:p>
    <w:p w:rsidR="00014B20" w:rsidRPr="00014B20" w:rsidRDefault="00014B20" w:rsidP="00014B20">
      <w:pPr>
        <w:autoSpaceDE w:val="0"/>
        <w:autoSpaceDN w:val="0"/>
        <w:adjustRightInd w:val="0"/>
        <w:ind w:firstLine="709"/>
        <w:jc w:val="both"/>
        <w:rPr>
          <w:sz w:val="28"/>
          <w:szCs w:val="28"/>
        </w:rPr>
      </w:pPr>
      <w:r w:rsidRPr="00014B20">
        <w:rPr>
          <w:sz w:val="28"/>
          <w:szCs w:val="28"/>
        </w:rPr>
        <w:t xml:space="preserve"> В соответствии со статьей 160.1 Бюджетного кодекса Российской Федерации, Устава Чулымского сельсовета, </w:t>
      </w:r>
    </w:p>
    <w:p w:rsidR="00014B20" w:rsidRPr="00014B20" w:rsidRDefault="00014B20" w:rsidP="00014B20">
      <w:pPr>
        <w:autoSpaceDE w:val="0"/>
        <w:autoSpaceDN w:val="0"/>
        <w:adjustRightInd w:val="0"/>
        <w:ind w:firstLine="709"/>
        <w:jc w:val="both"/>
        <w:rPr>
          <w:sz w:val="28"/>
          <w:szCs w:val="28"/>
        </w:rPr>
      </w:pPr>
      <w:r w:rsidRPr="00014B20">
        <w:rPr>
          <w:sz w:val="28"/>
          <w:szCs w:val="28"/>
        </w:rPr>
        <w:t>Постановляю:</w:t>
      </w:r>
    </w:p>
    <w:p w:rsidR="00014B20" w:rsidRPr="00014B20" w:rsidRDefault="00014B20" w:rsidP="00014B20">
      <w:pPr>
        <w:autoSpaceDE w:val="0"/>
        <w:autoSpaceDN w:val="0"/>
        <w:adjustRightInd w:val="0"/>
        <w:ind w:firstLine="709"/>
        <w:jc w:val="both"/>
        <w:rPr>
          <w:sz w:val="28"/>
          <w:szCs w:val="28"/>
        </w:rPr>
      </w:pPr>
      <w:r w:rsidRPr="00014B20">
        <w:rPr>
          <w:sz w:val="28"/>
          <w:szCs w:val="28"/>
        </w:rPr>
        <w:t>1.Утвердить методику прогнозирования поступлений доходов в бюджет в части доходов, в отношении которых администрация Чулымского сельсовета наделена полномочиями главного администратора доходов бюджета (далее – Методика), согласно приложения.</w:t>
      </w:r>
    </w:p>
    <w:p w:rsidR="00014B20" w:rsidRPr="00014B20" w:rsidRDefault="00014B20" w:rsidP="00014B20">
      <w:pPr>
        <w:autoSpaceDE w:val="0"/>
        <w:autoSpaceDN w:val="0"/>
        <w:adjustRightInd w:val="0"/>
        <w:jc w:val="both"/>
        <w:rPr>
          <w:sz w:val="28"/>
          <w:szCs w:val="28"/>
        </w:rPr>
      </w:pPr>
      <w:r w:rsidRPr="00014B20">
        <w:rPr>
          <w:sz w:val="28"/>
          <w:szCs w:val="28"/>
        </w:rPr>
        <w:t xml:space="preserve">          2. Контроль за исполнением настоящего приказа оставляю за собой.</w:t>
      </w:r>
    </w:p>
    <w:p w:rsidR="00014B20" w:rsidRPr="00014B20" w:rsidRDefault="00014B20" w:rsidP="00014B20">
      <w:pPr>
        <w:tabs>
          <w:tab w:val="left" w:pos="709"/>
          <w:tab w:val="left" w:pos="1134"/>
        </w:tabs>
        <w:ind w:left="675"/>
        <w:jc w:val="both"/>
        <w:rPr>
          <w:sz w:val="28"/>
          <w:szCs w:val="28"/>
        </w:rPr>
      </w:pPr>
      <w:r w:rsidRPr="00014B20">
        <w:rPr>
          <w:sz w:val="28"/>
          <w:szCs w:val="28"/>
        </w:rPr>
        <w:t xml:space="preserve"> 3.   Постановление вступает в силу в день, следующий за днём его</w:t>
      </w:r>
    </w:p>
    <w:p w:rsidR="00014B20" w:rsidRPr="00014B20" w:rsidRDefault="00014B20" w:rsidP="00014B20">
      <w:pPr>
        <w:tabs>
          <w:tab w:val="left" w:pos="709"/>
        </w:tabs>
        <w:ind w:left="675"/>
        <w:jc w:val="both"/>
        <w:rPr>
          <w:sz w:val="28"/>
          <w:szCs w:val="28"/>
        </w:rPr>
      </w:pPr>
      <w:r w:rsidRPr="00014B20">
        <w:rPr>
          <w:sz w:val="28"/>
          <w:szCs w:val="28"/>
        </w:rPr>
        <w:t xml:space="preserve">      официального опубликования в газете «Чулымский  вестник».</w:t>
      </w:r>
    </w:p>
    <w:p w:rsidR="00014B20" w:rsidRPr="00014B20" w:rsidRDefault="00014B20" w:rsidP="00014B20">
      <w:pPr>
        <w:tabs>
          <w:tab w:val="left" w:pos="709"/>
        </w:tabs>
        <w:ind w:left="675"/>
        <w:jc w:val="both"/>
        <w:rPr>
          <w:sz w:val="28"/>
          <w:szCs w:val="28"/>
        </w:rPr>
      </w:pPr>
    </w:p>
    <w:p w:rsidR="00014B20" w:rsidRPr="00014B20" w:rsidRDefault="00014B20" w:rsidP="00014B20">
      <w:pPr>
        <w:autoSpaceDE w:val="0"/>
        <w:autoSpaceDN w:val="0"/>
        <w:adjustRightInd w:val="0"/>
        <w:ind w:firstLine="709"/>
        <w:rPr>
          <w:sz w:val="28"/>
          <w:szCs w:val="28"/>
        </w:rPr>
      </w:pPr>
    </w:p>
    <w:p w:rsidR="00014B20" w:rsidRPr="00014B20" w:rsidRDefault="00014B20" w:rsidP="00014B20">
      <w:pPr>
        <w:autoSpaceDE w:val="0"/>
        <w:autoSpaceDN w:val="0"/>
        <w:adjustRightInd w:val="0"/>
        <w:ind w:firstLine="709"/>
        <w:jc w:val="both"/>
        <w:rPr>
          <w:sz w:val="28"/>
          <w:szCs w:val="28"/>
        </w:rPr>
      </w:pPr>
    </w:p>
    <w:p w:rsidR="00014B20" w:rsidRPr="00014B20" w:rsidRDefault="00014B20" w:rsidP="00014B20">
      <w:pPr>
        <w:tabs>
          <w:tab w:val="right" w:pos="9380"/>
        </w:tabs>
        <w:autoSpaceDE w:val="0"/>
        <w:autoSpaceDN w:val="0"/>
        <w:adjustRightInd w:val="0"/>
        <w:rPr>
          <w:sz w:val="28"/>
          <w:szCs w:val="28"/>
        </w:rPr>
      </w:pPr>
      <w:r w:rsidRPr="00014B20">
        <w:rPr>
          <w:sz w:val="28"/>
          <w:szCs w:val="28"/>
        </w:rPr>
        <w:t xml:space="preserve"> </w:t>
      </w:r>
    </w:p>
    <w:p w:rsidR="00014B20" w:rsidRPr="00014B20" w:rsidRDefault="00014B20" w:rsidP="00014B20">
      <w:pPr>
        <w:spacing w:before="100" w:beforeAutospacing="1" w:after="100" w:afterAutospacing="1"/>
        <w:jc w:val="both"/>
        <w:rPr>
          <w:sz w:val="28"/>
          <w:szCs w:val="28"/>
        </w:rPr>
      </w:pPr>
      <w:r w:rsidRPr="00014B20">
        <w:rPr>
          <w:sz w:val="28"/>
          <w:szCs w:val="28"/>
        </w:rPr>
        <w:t xml:space="preserve">              Глава сельсовета                                                               В.Н.Летников</w:t>
      </w:r>
    </w:p>
    <w:p w:rsidR="00014B20" w:rsidRPr="00A6692C" w:rsidRDefault="00014B20" w:rsidP="00014B20">
      <w:pPr>
        <w:tabs>
          <w:tab w:val="right" w:pos="9380"/>
        </w:tabs>
        <w:autoSpaceDE w:val="0"/>
        <w:autoSpaceDN w:val="0"/>
        <w:adjustRightInd w:val="0"/>
        <w:rPr>
          <w:szCs w:val="28"/>
        </w:rPr>
      </w:pPr>
      <w:r>
        <w:rPr>
          <w:szCs w:val="28"/>
        </w:rPr>
        <w:t xml:space="preserve">           </w:t>
      </w:r>
    </w:p>
    <w:p w:rsidR="00014B20" w:rsidRPr="003549D7" w:rsidRDefault="00014B20" w:rsidP="00014B20">
      <w:pPr>
        <w:shd w:val="clear" w:color="auto" w:fill="FFFFFF"/>
        <w:spacing w:after="225" w:line="252" w:lineRule="atLeast"/>
        <w:ind w:firstLine="482"/>
        <w:rPr>
          <w:color w:val="000000"/>
          <w:sz w:val="28"/>
          <w:szCs w:val="28"/>
        </w:rPr>
      </w:pPr>
    </w:p>
    <w:p w:rsidR="00014B20" w:rsidRPr="003549D7" w:rsidRDefault="00014B20" w:rsidP="00014B20">
      <w:pPr>
        <w:rPr>
          <w:sz w:val="28"/>
          <w:szCs w:val="28"/>
        </w:rPr>
      </w:pPr>
    </w:p>
    <w:p w:rsidR="00014B20" w:rsidRDefault="00014B20" w:rsidP="00014B20">
      <w:pPr>
        <w:ind w:firstLine="360"/>
        <w:jc w:val="center"/>
      </w:pPr>
      <w:r>
        <w:rPr>
          <w:noProof/>
        </w:rPr>
        <w:lastRenderedPageBreak/>
        <w:drawing>
          <wp:inline distT="0" distB="0" distL="0" distR="0">
            <wp:extent cx="1052830" cy="104203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014B20" w:rsidRDefault="00014B20" w:rsidP="00014B20">
      <w:pPr>
        <w:ind w:firstLine="360"/>
        <w:jc w:val="center"/>
      </w:pPr>
    </w:p>
    <w:p w:rsidR="00014B20" w:rsidRDefault="00014B20" w:rsidP="00014B20">
      <w:pPr>
        <w:pStyle w:val="af2"/>
        <w:ind w:right="-766"/>
        <w:rPr>
          <w:b/>
          <w:szCs w:val="28"/>
        </w:rPr>
      </w:pPr>
    </w:p>
    <w:p w:rsidR="00014B20" w:rsidRPr="00223822" w:rsidRDefault="00014B20" w:rsidP="00014B20">
      <w:pPr>
        <w:pStyle w:val="af2"/>
        <w:ind w:right="-766"/>
        <w:rPr>
          <w:b/>
          <w:szCs w:val="28"/>
        </w:rPr>
      </w:pPr>
      <w:r w:rsidRPr="00223822">
        <w:rPr>
          <w:b/>
          <w:szCs w:val="28"/>
        </w:rPr>
        <w:t>ЧУЛЫМСКИЙ СЕЛЬСКИЙ СОВЕТ ДЕПУТАТОВ</w:t>
      </w:r>
    </w:p>
    <w:p w:rsidR="00014B20" w:rsidRPr="00223822" w:rsidRDefault="00014B20" w:rsidP="00014B20">
      <w:pPr>
        <w:pStyle w:val="af2"/>
        <w:ind w:right="-766"/>
        <w:rPr>
          <w:b/>
          <w:color w:val="003366"/>
          <w:szCs w:val="28"/>
        </w:rPr>
      </w:pPr>
      <w:r w:rsidRPr="00223822">
        <w:rPr>
          <w:b/>
          <w:szCs w:val="28"/>
        </w:rPr>
        <w:t>НОВОСЕЛОВСКОГО РАЙОНА КРАСНОЯРСКОГО КРАЯ</w:t>
      </w:r>
    </w:p>
    <w:p w:rsidR="00014B20" w:rsidRPr="00671EC9" w:rsidRDefault="00014B20" w:rsidP="00014B20">
      <w:pPr>
        <w:ind w:right="-1"/>
        <w:jc w:val="center"/>
        <w:rPr>
          <w:b/>
          <w:sz w:val="32"/>
          <w:szCs w:val="32"/>
        </w:rPr>
      </w:pPr>
    </w:p>
    <w:p w:rsidR="00014B20" w:rsidRPr="00671EC9" w:rsidRDefault="00014B20" w:rsidP="00014B20">
      <w:pPr>
        <w:ind w:right="-1"/>
        <w:jc w:val="center"/>
        <w:rPr>
          <w:b/>
          <w:sz w:val="32"/>
          <w:szCs w:val="32"/>
        </w:rPr>
      </w:pPr>
      <w:r w:rsidRPr="00671EC9">
        <w:rPr>
          <w:b/>
          <w:sz w:val="32"/>
          <w:szCs w:val="32"/>
        </w:rPr>
        <w:t>РЕШЕНИЕ</w:t>
      </w:r>
    </w:p>
    <w:p w:rsidR="00014B20" w:rsidRPr="00671EC9" w:rsidRDefault="00014B20" w:rsidP="00014B20">
      <w:pPr>
        <w:ind w:right="-1"/>
        <w:jc w:val="center"/>
        <w:rPr>
          <w:b/>
          <w:sz w:val="32"/>
          <w:szCs w:val="32"/>
        </w:rPr>
      </w:pPr>
    </w:p>
    <w:p w:rsidR="00014B20" w:rsidRPr="00671EC9" w:rsidRDefault="00014B20" w:rsidP="00014B20">
      <w:pPr>
        <w:ind w:right="-1"/>
        <w:jc w:val="both"/>
        <w:rPr>
          <w:sz w:val="22"/>
          <w:szCs w:val="22"/>
        </w:rPr>
      </w:pPr>
      <w:r>
        <w:rPr>
          <w:sz w:val="28"/>
          <w:szCs w:val="28"/>
        </w:rPr>
        <w:t>29.09</w:t>
      </w:r>
      <w:r w:rsidRPr="00671EC9">
        <w:rPr>
          <w:sz w:val="28"/>
          <w:szCs w:val="28"/>
        </w:rPr>
        <w:t xml:space="preserve">. 2016 год                          п. Чулым                     </w:t>
      </w:r>
      <w:r>
        <w:rPr>
          <w:sz w:val="28"/>
          <w:szCs w:val="28"/>
        </w:rPr>
        <w:t>№ 28п</w:t>
      </w:r>
      <w:r w:rsidRPr="00671EC9">
        <w:rPr>
          <w:sz w:val="28"/>
          <w:szCs w:val="28"/>
        </w:rPr>
        <w:tab/>
      </w:r>
      <w:r w:rsidRPr="00671EC9">
        <w:rPr>
          <w:sz w:val="28"/>
          <w:szCs w:val="28"/>
        </w:rPr>
        <w:tab/>
      </w:r>
      <w:r w:rsidRPr="00671EC9">
        <w:rPr>
          <w:sz w:val="28"/>
          <w:szCs w:val="28"/>
        </w:rPr>
        <w:tab/>
      </w:r>
    </w:p>
    <w:p w:rsidR="00014B20" w:rsidRDefault="00014B20" w:rsidP="00014B20">
      <w:pPr>
        <w:jc w:val="center"/>
        <w:rPr>
          <w:b/>
          <w:sz w:val="28"/>
          <w:szCs w:val="28"/>
        </w:rPr>
      </w:pPr>
    </w:p>
    <w:p w:rsidR="00014B20" w:rsidRDefault="00014B20" w:rsidP="00014B20">
      <w:pPr>
        <w:jc w:val="center"/>
        <w:rPr>
          <w:b/>
          <w:sz w:val="28"/>
          <w:szCs w:val="28"/>
        </w:rPr>
      </w:pPr>
    </w:p>
    <w:p w:rsidR="00014B20" w:rsidRDefault="00014B20" w:rsidP="00014B20">
      <w:pPr>
        <w:rPr>
          <w:sz w:val="28"/>
          <w:szCs w:val="28"/>
        </w:rPr>
      </w:pPr>
      <w:r>
        <w:rPr>
          <w:sz w:val="28"/>
          <w:szCs w:val="28"/>
        </w:rPr>
        <w:t xml:space="preserve">«О передаче полномочий </w:t>
      </w:r>
      <w:r w:rsidRPr="004B4BB7">
        <w:rPr>
          <w:sz w:val="28"/>
          <w:szCs w:val="28"/>
        </w:rPr>
        <w:t xml:space="preserve"> </w:t>
      </w:r>
      <w:r>
        <w:rPr>
          <w:sz w:val="28"/>
          <w:szCs w:val="28"/>
        </w:rPr>
        <w:t>Чулымского сельсовета на 2017 год и плановый период 2018 - 2019 г.г.»</w:t>
      </w:r>
    </w:p>
    <w:p w:rsidR="00014B20" w:rsidRDefault="00014B20" w:rsidP="00014B20">
      <w:pPr>
        <w:rPr>
          <w:sz w:val="28"/>
          <w:szCs w:val="28"/>
        </w:rPr>
      </w:pPr>
    </w:p>
    <w:p w:rsidR="00014B20" w:rsidRPr="00671EC9" w:rsidRDefault="00014B20" w:rsidP="00014B20">
      <w:pPr>
        <w:rPr>
          <w:sz w:val="28"/>
          <w:szCs w:val="28"/>
        </w:rPr>
      </w:pPr>
      <w:r w:rsidRPr="002A1F0C">
        <w:rPr>
          <w:sz w:val="28"/>
          <w:szCs w:val="28"/>
        </w:rPr>
        <w:t xml:space="preserve">     </w:t>
      </w:r>
    </w:p>
    <w:p w:rsidR="00014B20" w:rsidRDefault="00014B20" w:rsidP="00014B20">
      <w:pPr>
        <w:jc w:val="both"/>
        <w:rPr>
          <w:sz w:val="28"/>
          <w:szCs w:val="28"/>
        </w:rPr>
      </w:pPr>
      <w:r>
        <w:rPr>
          <w:sz w:val="28"/>
          <w:szCs w:val="28"/>
        </w:rPr>
        <w:t>В соответствии со ст. 3 Федерального Закона  от 07.02.2011г.</w:t>
      </w:r>
      <w:r w:rsidRPr="00582958">
        <w:rPr>
          <w:sz w:val="28"/>
          <w:szCs w:val="28"/>
        </w:rPr>
        <w:t xml:space="preserve"> </w:t>
      </w:r>
      <w:r>
        <w:rPr>
          <w:sz w:val="28"/>
          <w:szCs w:val="28"/>
        </w:rPr>
        <w:t>№ 6- ФЗ  « Об общих принципах организации и деятельн</w:t>
      </w:r>
      <w:r>
        <w:rPr>
          <w:sz w:val="28"/>
          <w:szCs w:val="28"/>
        </w:rPr>
        <w:t>о</w:t>
      </w:r>
      <w:r>
        <w:rPr>
          <w:sz w:val="28"/>
          <w:szCs w:val="28"/>
        </w:rPr>
        <w:t>сти контрольно-счетных органов субъектов Российской Федерации и муниципальных образований», руководствуясь У</w:t>
      </w:r>
      <w:r>
        <w:rPr>
          <w:sz w:val="28"/>
          <w:szCs w:val="28"/>
        </w:rPr>
        <w:t>с</w:t>
      </w:r>
      <w:r>
        <w:rPr>
          <w:sz w:val="28"/>
          <w:szCs w:val="28"/>
        </w:rPr>
        <w:t>тавом Чулымского сельсовета</w:t>
      </w:r>
    </w:p>
    <w:p w:rsidR="00014B20" w:rsidRDefault="00014B20" w:rsidP="00014B20">
      <w:pPr>
        <w:jc w:val="both"/>
        <w:rPr>
          <w:sz w:val="28"/>
          <w:szCs w:val="28"/>
        </w:rPr>
      </w:pPr>
      <w:r>
        <w:rPr>
          <w:sz w:val="28"/>
          <w:szCs w:val="28"/>
        </w:rPr>
        <w:t>Чулымский сельский Совет депутатов РЕШИЛ:</w:t>
      </w:r>
    </w:p>
    <w:p w:rsidR="00014B20" w:rsidRPr="0053289C" w:rsidRDefault="00014B20" w:rsidP="00014B20">
      <w:pPr>
        <w:jc w:val="both"/>
        <w:rPr>
          <w:sz w:val="28"/>
          <w:szCs w:val="28"/>
        </w:rPr>
      </w:pPr>
    </w:p>
    <w:p w:rsidR="00014B20" w:rsidRDefault="00014B20" w:rsidP="00014B20">
      <w:pPr>
        <w:ind w:firstLine="709"/>
        <w:jc w:val="both"/>
        <w:rPr>
          <w:sz w:val="28"/>
          <w:szCs w:val="28"/>
        </w:rPr>
      </w:pPr>
      <w:r>
        <w:rPr>
          <w:sz w:val="28"/>
          <w:szCs w:val="28"/>
        </w:rPr>
        <w:t>1. Заключить соглашение с Новоселовским районным Советом депутатов о передаче контрольно-счетной палате Новоселовского района полномочий контрольно-счетного органа поселения по осуществлению внешнего муниципальн</w:t>
      </w:r>
      <w:r>
        <w:rPr>
          <w:sz w:val="28"/>
          <w:szCs w:val="28"/>
        </w:rPr>
        <w:t>о</w:t>
      </w:r>
      <w:r>
        <w:rPr>
          <w:sz w:val="28"/>
          <w:szCs w:val="28"/>
        </w:rPr>
        <w:t>го финансового контроля на 2017 год и плановый период 2018-2019 г.г.</w:t>
      </w:r>
    </w:p>
    <w:p w:rsidR="00014B20" w:rsidRDefault="00014B20" w:rsidP="00014B20">
      <w:pPr>
        <w:ind w:firstLine="709"/>
        <w:jc w:val="both"/>
        <w:rPr>
          <w:sz w:val="28"/>
          <w:szCs w:val="28"/>
        </w:rPr>
      </w:pPr>
      <w:r>
        <w:rPr>
          <w:sz w:val="28"/>
          <w:szCs w:val="28"/>
        </w:rPr>
        <w:t xml:space="preserve">2. В решении о бюджете на 2017 год и плановый период 2018-2019 годов предусмотреть отдельной строкой объем внебюджетных трансфертов районному бюджету, необходимых для осуществления районной ревизионной комиссией переданных полномочий. </w:t>
      </w:r>
    </w:p>
    <w:p w:rsidR="00014B20" w:rsidRPr="004B4BB7" w:rsidRDefault="00014B20" w:rsidP="00014B20">
      <w:pPr>
        <w:ind w:firstLine="709"/>
        <w:jc w:val="both"/>
        <w:rPr>
          <w:sz w:val="28"/>
          <w:szCs w:val="28"/>
        </w:rPr>
      </w:pPr>
      <w:r>
        <w:rPr>
          <w:sz w:val="28"/>
          <w:szCs w:val="28"/>
        </w:rPr>
        <w:lastRenderedPageBreak/>
        <w:t xml:space="preserve">3. </w:t>
      </w:r>
      <w:r w:rsidRPr="0053289C">
        <w:rPr>
          <w:sz w:val="28"/>
          <w:szCs w:val="28"/>
        </w:rPr>
        <w:t>Решение  вступает в силу</w:t>
      </w:r>
      <w:r w:rsidRPr="00671EC9">
        <w:rPr>
          <w:sz w:val="28"/>
          <w:szCs w:val="28"/>
        </w:rPr>
        <w:t xml:space="preserve">   в день, следующий за днем его официального опубликования в газете «Чулымский вестник».</w:t>
      </w:r>
    </w:p>
    <w:p w:rsidR="00014B20" w:rsidRDefault="00014B20" w:rsidP="00014B20">
      <w:pPr>
        <w:tabs>
          <w:tab w:val="left" w:pos="851"/>
        </w:tabs>
        <w:ind w:left="1759"/>
        <w:jc w:val="both"/>
        <w:rPr>
          <w:sz w:val="28"/>
          <w:szCs w:val="28"/>
        </w:rPr>
      </w:pPr>
      <w:r>
        <w:rPr>
          <w:sz w:val="28"/>
          <w:szCs w:val="28"/>
        </w:rPr>
        <w:tab/>
      </w:r>
    </w:p>
    <w:p w:rsidR="00014B20" w:rsidRPr="00671EC9" w:rsidRDefault="00014B20" w:rsidP="00014B20">
      <w:pPr>
        <w:jc w:val="both"/>
        <w:rPr>
          <w:sz w:val="28"/>
          <w:szCs w:val="28"/>
        </w:rPr>
      </w:pPr>
      <w:r w:rsidRPr="00671EC9">
        <w:rPr>
          <w:sz w:val="28"/>
          <w:szCs w:val="28"/>
        </w:rPr>
        <w:t>Глава администрации Чулымского сельсовета                       В.Н.Летников.</w:t>
      </w:r>
    </w:p>
    <w:p w:rsidR="00014B20" w:rsidRPr="00671EC9" w:rsidRDefault="00014B20" w:rsidP="00014B20">
      <w:pPr>
        <w:ind w:firstLine="709"/>
        <w:jc w:val="both"/>
        <w:rPr>
          <w:sz w:val="28"/>
          <w:szCs w:val="28"/>
        </w:rPr>
      </w:pPr>
    </w:p>
    <w:p w:rsidR="00014B20" w:rsidRPr="00671EC9" w:rsidRDefault="00014B20" w:rsidP="00014B20">
      <w:pPr>
        <w:autoSpaceDE w:val="0"/>
        <w:autoSpaceDN w:val="0"/>
        <w:adjustRightInd w:val="0"/>
        <w:jc w:val="both"/>
        <w:rPr>
          <w:sz w:val="28"/>
          <w:szCs w:val="28"/>
        </w:rPr>
      </w:pPr>
      <w:r w:rsidRPr="00671EC9">
        <w:rPr>
          <w:sz w:val="28"/>
          <w:szCs w:val="28"/>
        </w:rPr>
        <w:t>Председатель Чулымского Совета депутатов                       Т.В.Миронова.</w:t>
      </w:r>
    </w:p>
    <w:p w:rsidR="00014B20" w:rsidRPr="00671EC9" w:rsidRDefault="00014B20" w:rsidP="00014B20">
      <w:pPr>
        <w:autoSpaceDE w:val="0"/>
        <w:autoSpaceDN w:val="0"/>
        <w:adjustRightInd w:val="0"/>
        <w:jc w:val="both"/>
        <w:rPr>
          <w:sz w:val="28"/>
          <w:szCs w:val="28"/>
        </w:rPr>
      </w:pPr>
    </w:p>
    <w:p w:rsidR="00014B20" w:rsidRDefault="00014B20" w:rsidP="00014B20">
      <w:pPr>
        <w:jc w:val="both"/>
        <w:rPr>
          <w:sz w:val="28"/>
          <w:szCs w:val="28"/>
        </w:rPr>
      </w:pPr>
    </w:p>
    <w:p w:rsidR="00014B20" w:rsidRPr="004B4BB7" w:rsidRDefault="00014B20" w:rsidP="00014B20"/>
    <w:p w:rsidR="00014B20" w:rsidRDefault="00014B20" w:rsidP="00014B20">
      <w:pPr>
        <w:ind w:firstLine="360"/>
        <w:jc w:val="center"/>
      </w:pPr>
      <w:r>
        <w:rPr>
          <w:noProof/>
        </w:rPr>
        <w:drawing>
          <wp:inline distT="0" distB="0" distL="0" distR="0">
            <wp:extent cx="1047750" cy="1038225"/>
            <wp:effectExtent l="1905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p w:rsidR="00014B20" w:rsidRDefault="00014B20" w:rsidP="00014B20">
      <w:pPr>
        <w:ind w:firstLine="360"/>
        <w:jc w:val="center"/>
      </w:pPr>
    </w:p>
    <w:p w:rsidR="00014B20" w:rsidRDefault="00014B20" w:rsidP="00014B20">
      <w:pPr>
        <w:pStyle w:val="af2"/>
        <w:ind w:right="-766"/>
        <w:rPr>
          <w:b/>
          <w:szCs w:val="28"/>
        </w:rPr>
      </w:pPr>
    </w:p>
    <w:p w:rsidR="00014B20" w:rsidRDefault="00014B20" w:rsidP="00014B20">
      <w:pPr>
        <w:pStyle w:val="af2"/>
        <w:ind w:right="-766"/>
        <w:rPr>
          <w:b/>
          <w:szCs w:val="28"/>
        </w:rPr>
      </w:pPr>
      <w:r>
        <w:rPr>
          <w:b/>
          <w:szCs w:val="28"/>
        </w:rPr>
        <w:t>ЧУЛЫМСКИЙ СЕЛЬСКИЙ СОВЕТ ДЕПУТАТОВ</w:t>
      </w:r>
    </w:p>
    <w:p w:rsidR="00014B20" w:rsidRDefault="00014B20" w:rsidP="00014B20">
      <w:pPr>
        <w:pStyle w:val="af2"/>
        <w:ind w:right="-766"/>
        <w:rPr>
          <w:b/>
          <w:color w:val="003366"/>
          <w:szCs w:val="28"/>
        </w:rPr>
      </w:pPr>
      <w:r>
        <w:rPr>
          <w:b/>
          <w:szCs w:val="28"/>
        </w:rPr>
        <w:t>НОВОСЕЛОВСКОГО РАЙОНА КРАСНОЯРСКОГО КРАЯ</w:t>
      </w:r>
    </w:p>
    <w:p w:rsidR="00014B20" w:rsidRDefault="00014B20" w:rsidP="00014B20">
      <w:pPr>
        <w:ind w:right="-1"/>
        <w:jc w:val="center"/>
        <w:rPr>
          <w:b/>
          <w:sz w:val="32"/>
          <w:szCs w:val="32"/>
        </w:rPr>
      </w:pPr>
    </w:p>
    <w:p w:rsidR="00014B20" w:rsidRDefault="00014B20" w:rsidP="00014B20">
      <w:pPr>
        <w:ind w:right="-1"/>
        <w:jc w:val="center"/>
        <w:rPr>
          <w:b/>
          <w:sz w:val="32"/>
          <w:szCs w:val="32"/>
        </w:rPr>
      </w:pPr>
      <w:r>
        <w:rPr>
          <w:b/>
          <w:sz w:val="32"/>
          <w:szCs w:val="32"/>
        </w:rPr>
        <w:t>РЕШЕНИЕ</w:t>
      </w:r>
    </w:p>
    <w:p w:rsidR="00014B20" w:rsidRPr="008147B5" w:rsidRDefault="00014B20" w:rsidP="00014B20">
      <w:pPr>
        <w:pStyle w:val="ConsPlusNormal"/>
        <w:jc w:val="center"/>
        <w:rPr>
          <w:rFonts w:ascii="Times New Roman" w:hAnsi="Times New Roman"/>
          <w:sz w:val="28"/>
          <w:szCs w:val="28"/>
        </w:rPr>
      </w:pPr>
    </w:p>
    <w:p w:rsidR="00014B20" w:rsidRPr="008147B5" w:rsidRDefault="00014B20" w:rsidP="00014B20">
      <w:pPr>
        <w:pStyle w:val="ConsPlusNormal"/>
        <w:rPr>
          <w:rFonts w:ascii="Times New Roman" w:hAnsi="Times New Roman"/>
          <w:sz w:val="28"/>
        </w:rPr>
      </w:pPr>
      <w:r>
        <w:rPr>
          <w:rFonts w:ascii="Times New Roman" w:hAnsi="Times New Roman"/>
          <w:sz w:val="28"/>
          <w:szCs w:val="28"/>
        </w:rPr>
        <w:t>от 29.09.2016</w:t>
      </w:r>
      <w:r w:rsidRPr="008147B5">
        <w:rPr>
          <w:rFonts w:ascii="Times New Roman" w:hAnsi="Times New Roman"/>
          <w:sz w:val="28"/>
          <w:szCs w:val="28"/>
        </w:rPr>
        <w:t xml:space="preserve">г.     </w:t>
      </w:r>
      <w:r>
        <w:rPr>
          <w:rFonts w:ascii="Times New Roman" w:hAnsi="Times New Roman"/>
          <w:sz w:val="28"/>
          <w:szCs w:val="28"/>
        </w:rPr>
        <w:t xml:space="preserve">                 п.Чулым</w:t>
      </w:r>
      <w:r w:rsidRPr="008147B5">
        <w:rPr>
          <w:rFonts w:ascii="Times New Roman" w:hAnsi="Times New Roman"/>
          <w:sz w:val="28"/>
        </w:rPr>
        <w:t xml:space="preserve">                            № </w:t>
      </w:r>
      <w:r>
        <w:rPr>
          <w:rFonts w:ascii="Times New Roman" w:hAnsi="Times New Roman"/>
          <w:sz w:val="28"/>
        </w:rPr>
        <w:t>28п-1</w:t>
      </w:r>
    </w:p>
    <w:p w:rsidR="00014B20" w:rsidRPr="008147B5" w:rsidRDefault="00014B20" w:rsidP="00014B20">
      <w:pPr>
        <w:pStyle w:val="ConsPlusNormal"/>
        <w:jc w:val="both"/>
        <w:rPr>
          <w:rFonts w:ascii="Times New Roman" w:hAnsi="Times New Roman"/>
          <w:sz w:val="28"/>
          <w:szCs w:val="28"/>
        </w:rPr>
      </w:pP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 «Об утверждении Положения о порядке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выплаты пенсии за выслугу лет лицам,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замещавшим должности муниципальной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службы в муниципальном образовании </w:t>
      </w:r>
    </w:p>
    <w:p w:rsidR="00014B20" w:rsidRPr="008147B5" w:rsidRDefault="00014B20" w:rsidP="00014B20">
      <w:pPr>
        <w:pStyle w:val="ConsPlusNormal"/>
        <w:jc w:val="both"/>
        <w:rPr>
          <w:rFonts w:ascii="Times New Roman" w:hAnsi="Times New Roman"/>
          <w:sz w:val="28"/>
          <w:szCs w:val="28"/>
        </w:rPr>
      </w:pPr>
      <w:r>
        <w:rPr>
          <w:rFonts w:ascii="Times New Roman" w:hAnsi="Times New Roman"/>
          <w:sz w:val="28"/>
          <w:szCs w:val="28"/>
        </w:rPr>
        <w:t xml:space="preserve">Чулымский </w:t>
      </w:r>
      <w:r w:rsidRPr="008147B5">
        <w:rPr>
          <w:rFonts w:ascii="Times New Roman" w:hAnsi="Times New Roman"/>
          <w:sz w:val="28"/>
          <w:szCs w:val="28"/>
        </w:rPr>
        <w:t>сельсовет</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Новоселовский район Красноярский край»</w:t>
      </w:r>
    </w:p>
    <w:p w:rsidR="00014B20" w:rsidRPr="008147B5" w:rsidRDefault="00014B20" w:rsidP="00014B20">
      <w:pPr>
        <w:pStyle w:val="ConsPlusNormal"/>
        <w:jc w:val="both"/>
        <w:rPr>
          <w:rFonts w:ascii="Times New Roman" w:hAnsi="Times New Roman"/>
          <w:sz w:val="28"/>
          <w:szCs w:val="28"/>
        </w:rPr>
      </w:pP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В соответствии с действующим законодательством, руководствуясь ст.9 п.3 Закона Красноярского края от 24.04.2008г. № 5-1565 «Об особенностях правового регулирования муниципально</w:t>
      </w:r>
      <w:r>
        <w:rPr>
          <w:rFonts w:ascii="Times New Roman" w:hAnsi="Times New Roman"/>
          <w:sz w:val="28"/>
          <w:szCs w:val="28"/>
        </w:rPr>
        <w:t>й службы в Красноярском крае» (</w:t>
      </w:r>
      <w:r w:rsidRPr="008147B5">
        <w:rPr>
          <w:rFonts w:ascii="Times New Roman" w:hAnsi="Times New Roman"/>
          <w:sz w:val="28"/>
          <w:szCs w:val="28"/>
        </w:rPr>
        <w:t>в р</w:t>
      </w:r>
      <w:r w:rsidRPr="008147B5">
        <w:rPr>
          <w:rFonts w:ascii="Times New Roman" w:hAnsi="Times New Roman"/>
          <w:sz w:val="28"/>
          <w:szCs w:val="28"/>
        </w:rPr>
        <w:t>е</w:t>
      </w:r>
      <w:r w:rsidRPr="008147B5">
        <w:rPr>
          <w:rFonts w:ascii="Times New Roman" w:hAnsi="Times New Roman"/>
          <w:sz w:val="28"/>
          <w:szCs w:val="28"/>
        </w:rPr>
        <w:t xml:space="preserve">дакции Закона Красноярского края от 25.11.2010г. №11-5335) </w:t>
      </w:r>
    </w:p>
    <w:p w:rsidR="00014B20" w:rsidRPr="008147B5" w:rsidRDefault="00014B20" w:rsidP="00014B20">
      <w:pPr>
        <w:pStyle w:val="ConsPlusNormal"/>
        <w:jc w:val="center"/>
        <w:rPr>
          <w:rFonts w:ascii="Times New Roman" w:hAnsi="Times New Roman"/>
          <w:sz w:val="28"/>
          <w:szCs w:val="28"/>
        </w:rPr>
      </w:pPr>
      <w:r>
        <w:rPr>
          <w:rFonts w:ascii="Times New Roman" w:hAnsi="Times New Roman"/>
          <w:sz w:val="28"/>
          <w:szCs w:val="28"/>
        </w:rPr>
        <w:t xml:space="preserve">Чулымский </w:t>
      </w:r>
      <w:r w:rsidRPr="008147B5">
        <w:rPr>
          <w:rFonts w:ascii="Times New Roman" w:hAnsi="Times New Roman"/>
          <w:sz w:val="28"/>
          <w:szCs w:val="28"/>
        </w:rPr>
        <w:t>сельский Совет депутатов</w:t>
      </w:r>
    </w:p>
    <w:p w:rsidR="00014B20" w:rsidRPr="008147B5" w:rsidRDefault="00014B20" w:rsidP="00014B20">
      <w:pPr>
        <w:pStyle w:val="ConsPlusNormal"/>
        <w:jc w:val="center"/>
        <w:rPr>
          <w:rFonts w:ascii="Times New Roman" w:hAnsi="Times New Roman"/>
          <w:sz w:val="28"/>
          <w:szCs w:val="28"/>
        </w:rPr>
      </w:pPr>
      <w:r w:rsidRPr="008147B5">
        <w:rPr>
          <w:rFonts w:ascii="Times New Roman" w:hAnsi="Times New Roman"/>
          <w:sz w:val="28"/>
          <w:szCs w:val="28"/>
        </w:rPr>
        <w:t>Решил:</w:t>
      </w:r>
    </w:p>
    <w:p w:rsidR="00014B20" w:rsidRPr="008147B5" w:rsidRDefault="00014B20" w:rsidP="00014B20">
      <w:pPr>
        <w:pStyle w:val="ConsPlusNormal"/>
        <w:jc w:val="both"/>
        <w:rPr>
          <w:rFonts w:ascii="Times New Roman" w:hAnsi="Times New Roman"/>
          <w:sz w:val="28"/>
        </w:rPr>
      </w:pPr>
      <w:r w:rsidRPr="008147B5">
        <w:rPr>
          <w:rFonts w:ascii="Times New Roman" w:hAnsi="Times New Roman"/>
          <w:sz w:val="28"/>
        </w:rPr>
        <w:t xml:space="preserve">1.Положение о порядке выплаты пенсии за выслугу лет лицам, замещавшим должности муниципальной службы в муниципальном образовании </w:t>
      </w:r>
      <w:r>
        <w:rPr>
          <w:rFonts w:ascii="Times New Roman" w:hAnsi="Times New Roman"/>
          <w:sz w:val="28"/>
        </w:rPr>
        <w:t>Чулымский сельсовет Новоселовского</w:t>
      </w:r>
      <w:r w:rsidRPr="008147B5">
        <w:rPr>
          <w:rFonts w:ascii="Times New Roman" w:hAnsi="Times New Roman"/>
          <w:sz w:val="28"/>
        </w:rPr>
        <w:t xml:space="preserve"> район</w:t>
      </w:r>
      <w:r>
        <w:rPr>
          <w:rFonts w:ascii="Times New Roman" w:hAnsi="Times New Roman"/>
          <w:sz w:val="28"/>
        </w:rPr>
        <w:t>а</w:t>
      </w:r>
      <w:r w:rsidRPr="008147B5">
        <w:rPr>
          <w:rFonts w:ascii="Times New Roman" w:hAnsi="Times New Roman"/>
          <w:sz w:val="28"/>
        </w:rPr>
        <w:t xml:space="preserve"> Краснояр</w:t>
      </w:r>
      <w:r>
        <w:rPr>
          <w:rFonts w:ascii="Times New Roman" w:hAnsi="Times New Roman"/>
          <w:sz w:val="28"/>
        </w:rPr>
        <w:t>ского края</w:t>
      </w:r>
      <w:r w:rsidRPr="008147B5">
        <w:rPr>
          <w:rFonts w:ascii="Times New Roman" w:hAnsi="Times New Roman"/>
          <w:sz w:val="28"/>
        </w:rPr>
        <w:t xml:space="preserve"> изложить в следующей редакции: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 xml:space="preserve">                                      </w:t>
      </w:r>
    </w:p>
    <w:p w:rsidR="00014B20" w:rsidRPr="008147B5" w:rsidRDefault="00014B20" w:rsidP="00014B20">
      <w:pPr>
        <w:pStyle w:val="ConsPlusNormal"/>
        <w:jc w:val="center"/>
        <w:rPr>
          <w:rFonts w:ascii="Times New Roman" w:hAnsi="Times New Roman" w:cs="Times New Roman"/>
          <w:sz w:val="28"/>
        </w:rPr>
      </w:pPr>
      <w:r>
        <w:rPr>
          <w:rFonts w:ascii="Times New Roman" w:hAnsi="Times New Roman" w:cs="Times New Roman"/>
          <w:sz w:val="28"/>
        </w:rPr>
        <w:t>«</w:t>
      </w:r>
      <w:r w:rsidRPr="008147B5">
        <w:rPr>
          <w:rFonts w:ascii="Times New Roman" w:hAnsi="Times New Roman" w:cs="Times New Roman"/>
          <w:sz w:val="28"/>
        </w:rPr>
        <w:t>Положение</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 xml:space="preserve">о порядке выплаты пенсии за выслугу лет лицам, муниципальной службы в муниципальном образовании </w:t>
      </w:r>
      <w:r>
        <w:rPr>
          <w:rFonts w:ascii="Times New Roman" w:hAnsi="Times New Roman" w:cs="Times New Roman"/>
          <w:sz w:val="28"/>
        </w:rPr>
        <w:t>Чулы</w:t>
      </w:r>
      <w:r>
        <w:rPr>
          <w:rFonts w:ascii="Times New Roman" w:hAnsi="Times New Roman" w:cs="Times New Roman"/>
          <w:sz w:val="28"/>
        </w:rPr>
        <w:t>м</w:t>
      </w:r>
      <w:r>
        <w:rPr>
          <w:rFonts w:ascii="Times New Roman" w:hAnsi="Times New Roman" w:cs="Times New Roman"/>
          <w:sz w:val="28"/>
        </w:rPr>
        <w:t xml:space="preserve">ский </w:t>
      </w:r>
      <w:r w:rsidRPr="008147B5">
        <w:rPr>
          <w:rFonts w:ascii="Times New Roman" w:hAnsi="Times New Roman" w:cs="Times New Roman"/>
          <w:sz w:val="28"/>
        </w:rPr>
        <w:t>сельсовет Новоселовского района Красноярского края</w:t>
      </w:r>
    </w:p>
    <w:p w:rsidR="00014B20" w:rsidRPr="008147B5" w:rsidRDefault="00014B20" w:rsidP="00014B20">
      <w:pPr>
        <w:pStyle w:val="ConsPlusNormal"/>
        <w:jc w:val="both"/>
        <w:rPr>
          <w:rFonts w:ascii="Times New Roman" w:hAnsi="Times New Roman" w:cs="Times New Roman"/>
          <w:sz w:val="28"/>
        </w:rPr>
      </w:pPr>
    </w:p>
    <w:p w:rsidR="00014B20" w:rsidRPr="008147B5" w:rsidRDefault="00014B20" w:rsidP="00014B20">
      <w:pPr>
        <w:pStyle w:val="ConsPlusNormal"/>
        <w:jc w:val="center"/>
        <w:rPr>
          <w:rFonts w:ascii="Times New Roman" w:hAnsi="Times New Roman" w:cs="Times New Roman"/>
          <w:b/>
          <w:sz w:val="28"/>
        </w:rPr>
      </w:pPr>
      <w:r w:rsidRPr="008147B5">
        <w:rPr>
          <w:rFonts w:ascii="Times New Roman" w:hAnsi="Times New Roman" w:cs="Times New Roman"/>
          <w:b/>
          <w:sz w:val="28"/>
        </w:rPr>
        <w:t>1. Общие положения</w:t>
      </w:r>
    </w:p>
    <w:p w:rsidR="00014B20" w:rsidRPr="008147B5" w:rsidRDefault="00014B20" w:rsidP="00014B20">
      <w:pPr>
        <w:pStyle w:val="ConsPlusNormal"/>
        <w:jc w:val="both"/>
        <w:rPr>
          <w:rFonts w:ascii="Times New Roman" w:hAnsi="Times New Roman" w:cs="Times New Roman"/>
          <w:sz w:val="28"/>
        </w:rPr>
      </w:pP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1.1. Настоящее Положение регулирует условия и порядок предоставления права, установления, назначения и в</w:t>
      </w:r>
      <w:r w:rsidRPr="008147B5">
        <w:rPr>
          <w:rFonts w:ascii="Times New Roman" w:hAnsi="Times New Roman" w:cs="Times New Roman"/>
          <w:sz w:val="28"/>
        </w:rPr>
        <w:t>ы</w:t>
      </w:r>
      <w:r w:rsidRPr="008147B5">
        <w:rPr>
          <w:rFonts w:ascii="Times New Roman" w:hAnsi="Times New Roman" w:cs="Times New Roman"/>
          <w:sz w:val="28"/>
        </w:rPr>
        <w:t xml:space="preserve">платы пенсии за выслугу лет лицам, замещавшим должности муниципальной службы в муниципальном образовании </w:t>
      </w:r>
      <w:r>
        <w:rPr>
          <w:rFonts w:ascii="Times New Roman" w:hAnsi="Times New Roman" w:cs="Times New Roman"/>
          <w:sz w:val="28"/>
        </w:rPr>
        <w:t>Ч</w:t>
      </w:r>
      <w:r>
        <w:rPr>
          <w:rFonts w:ascii="Times New Roman" w:hAnsi="Times New Roman" w:cs="Times New Roman"/>
          <w:sz w:val="28"/>
        </w:rPr>
        <w:t>у</w:t>
      </w:r>
      <w:r>
        <w:rPr>
          <w:rFonts w:ascii="Times New Roman" w:hAnsi="Times New Roman" w:cs="Times New Roman"/>
          <w:sz w:val="28"/>
        </w:rPr>
        <w:t xml:space="preserve">лымский </w:t>
      </w:r>
      <w:r w:rsidRPr="008147B5">
        <w:rPr>
          <w:rFonts w:ascii="Times New Roman" w:hAnsi="Times New Roman" w:cs="Times New Roman"/>
          <w:sz w:val="28"/>
        </w:rPr>
        <w:t>сельсовет Новоселовского района Красноярского края, предусмотренные Реестром должностей муниципальной службы, утвержденным Законом Красноярского края «О Реестре должностей муниципальной службы» (далее - муниц</w:t>
      </w:r>
      <w:r w:rsidRPr="008147B5">
        <w:rPr>
          <w:rFonts w:ascii="Times New Roman" w:hAnsi="Times New Roman" w:cs="Times New Roman"/>
          <w:sz w:val="28"/>
        </w:rPr>
        <w:t>и</w:t>
      </w:r>
      <w:r w:rsidRPr="008147B5">
        <w:rPr>
          <w:rFonts w:ascii="Times New Roman" w:hAnsi="Times New Roman" w:cs="Times New Roman"/>
          <w:sz w:val="28"/>
        </w:rPr>
        <w:t>пальные служащие).</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1.2. Пенсия за выслугу лет устанавливается муниципальным служащим при увольнении с муниципальной службы по следующим основаниям:</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а) ликвидация органа местного самоуправления, избирательной комиссии муниципального образования, а также сокращение штата муниципальных служащих;</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б) достижение предельного возраста, установленного для замещения должности муниципальной службы;</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в)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w:t>
      </w:r>
      <w:r w:rsidRPr="008147B5">
        <w:rPr>
          <w:rFonts w:ascii="Times New Roman" w:hAnsi="Times New Roman"/>
          <w:sz w:val="28"/>
          <w:szCs w:val="28"/>
        </w:rPr>
        <w:t>ю</w:t>
      </w:r>
      <w:r w:rsidRPr="008147B5">
        <w:rPr>
          <w:rFonts w:ascii="Times New Roman" w:hAnsi="Times New Roman"/>
          <w:sz w:val="28"/>
          <w:szCs w:val="28"/>
        </w:rPr>
        <w:lastRenderedPageBreak/>
        <w:t>щей работы (должности);</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г) признание </w:t>
      </w:r>
      <w:r>
        <w:rPr>
          <w:rFonts w:ascii="Times New Roman" w:hAnsi="Times New Roman"/>
          <w:sz w:val="28"/>
          <w:szCs w:val="28"/>
        </w:rPr>
        <w:t>работника</w:t>
      </w:r>
      <w:r w:rsidRPr="008147B5">
        <w:rPr>
          <w:rFonts w:ascii="Times New Roman" w:hAnsi="Times New Roman"/>
          <w:sz w:val="28"/>
          <w:szCs w:val="28"/>
        </w:rPr>
        <w:t xml:space="preserve"> полностью неспособным к трудовой деятельности в соответствии с медицинским заключ</w:t>
      </w:r>
      <w:r w:rsidRPr="008147B5">
        <w:rPr>
          <w:rFonts w:ascii="Times New Roman" w:hAnsi="Times New Roman"/>
          <w:sz w:val="28"/>
          <w:szCs w:val="28"/>
        </w:rPr>
        <w:t>е</w:t>
      </w:r>
      <w:r w:rsidRPr="008147B5">
        <w:rPr>
          <w:rFonts w:ascii="Times New Roman" w:hAnsi="Times New Roman"/>
          <w:sz w:val="28"/>
          <w:szCs w:val="28"/>
        </w:rPr>
        <w:t>нием, выданным в порядке, установленном федеральными законами и иными нормативными правовыми актами Росси</w:t>
      </w:r>
      <w:r w:rsidRPr="008147B5">
        <w:rPr>
          <w:rFonts w:ascii="Times New Roman" w:hAnsi="Times New Roman"/>
          <w:sz w:val="28"/>
          <w:szCs w:val="28"/>
        </w:rPr>
        <w:t>й</w:t>
      </w:r>
      <w:r w:rsidRPr="008147B5">
        <w:rPr>
          <w:rFonts w:ascii="Times New Roman" w:hAnsi="Times New Roman"/>
          <w:sz w:val="28"/>
          <w:szCs w:val="28"/>
        </w:rPr>
        <w:t>ской Федерации;</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д) увольнение по собственному желанию в связи с выходом на трудовую пенсию;</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е) перевод на другую работу после достижения пенсионного возраста;</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ж) истечение срока действия срочного трудового договора (контракта) при условии, что на день увольнения мун</w:t>
      </w:r>
      <w:r w:rsidRPr="008147B5">
        <w:rPr>
          <w:rFonts w:ascii="Times New Roman" w:hAnsi="Times New Roman"/>
          <w:sz w:val="28"/>
          <w:szCs w:val="28"/>
        </w:rPr>
        <w:t>и</w:t>
      </w:r>
      <w:r w:rsidRPr="008147B5">
        <w:rPr>
          <w:rFonts w:ascii="Times New Roman" w:hAnsi="Times New Roman"/>
          <w:sz w:val="28"/>
          <w:szCs w:val="28"/>
        </w:rPr>
        <w:t>ципальный служащий достиг возраста, дающего право на трудовую пенсию по старости, установленного статьей 7 Фед</w:t>
      </w:r>
      <w:r w:rsidRPr="008147B5">
        <w:rPr>
          <w:rFonts w:ascii="Times New Roman" w:hAnsi="Times New Roman"/>
          <w:sz w:val="28"/>
          <w:szCs w:val="28"/>
        </w:rPr>
        <w:t>е</w:t>
      </w:r>
      <w:r w:rsidRPr="008147B5">
        <w:rPr>
          <w:rFonts w:ascii="Times New Roman" w:hAnsi="Times New Roman"/>
          <w:sz w:val="28"/>
          <w:szCs w:val="28"/>
        </w:rPr>
        <w:t>рального закона “О трудовых пенсиях в Российской Федерации».</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Муниципальные служащие, имеющие стаж муниципальной (государственной) службы 25 лет и более в государс</w:t>
      </w:r>
      <w:r w:rsidRPr="008147B5">
        <w:rPr>
          <w:rFonts w:ascii="Times New Roman" w:hAnsi="Times New Roman"/>
          <w:sz w:val="28"/>
          <w:szCs w:val="28"/>
        </w:rPr>
        <w:t>т</w:t>
      </w:r>
      <w:r w:rsidRPr="008147B5">
        <w:rPr>
          <w:rFonts w:ascii="Times New Roman" w:hAnsi="Times New Roman"/>
          <w:sz w:val="28"/>
          <w:szCs w:val="28"/>
        </w:rPr>
        <w:t>венных органах края, органах местного самоуправления, избирательных комиссиях муниципальных образований, расп</w:t>
      </w:r>
      <w:r w:rsidRPr="008147B5">
        <w:rPr>
          <w:rFonts w:ascii="Times New Roman" w:hAnsi="Times New Roman"/>
          <w:sz w:val="28"/>
          <w:szCs w:val="28"/>
        </w:rPr>
        <w:t>о</w:t>
      </w:r>
      <w:r w:rsidRPr="008147B5">
        <w:rPr>
          <w:rFonts w:ascii="Times New Roman" w:hAnsi="Times New Roman"/>
          <w:sz w:val="28"/>
          <w:szCs w:val="28"/>
        </w:rPr>
        <w:t>ложенных на территории края, имеют право на пенсию за выслугу лет, назначаемую на условиях, установленных ст. 9 Закона Красноярского края от 24.04.2008 № 5-1565 «Об особенностях правового регулирования муниципальной службы в Красноярском крае» и настоящим Положением, независимо от последнего места работы перед достижением пенсио</w:t>
      </w:r>
      <w:r w:rsidRPr="008147B5">
        <w:rPr>
          <w:rFonts w:ascii="Times New Roman" w:hAnsi="Times New Roman"/>
          <w:sz w:val="28"/>
          <w:szCs w:val="28"/>
        </w:rPr>
        <w:t>н</w:t>
      </w:r>
      <w:r w:rsidRPr="008147B5">
        <w:rPr>
          <w:rFonts w:ascii="Times New Roman" w:hAnsi="Times New Roman"/>
          <w:sz w:val="28"/>
          <w:szCs w:val="28"/>
        </w:rPr>
        <w:t>ного возраста и независимо от оснований прекращения муниципальной службы, за исключением оснований прекращ</w:t>
      </w:r>
      <w:r w:rsidRPr="008147B5">
        <w:rPr>
          <w:rFonts w:ascii="Times New Roman" w:hAnsi="Times New Roman"/>
          <w:sz w:val="28"/>
          <w:szCs w:val="28"/>
        </w:rPr>
        <w:t>е</w:t>
      </w:r>
      <w:r w:rsidRPr="008147B5">
        <w:rPr>
          <w:rFonts w:ascii="Times New Roman" w:hAnsi="Times New Roman"/>
          <w:sz w:val="28"/>
          <w:szCs w:val="28"/>
        </w:rPr>
        <w:t>ния муниципальной службы, предусмотренных пунктами 2 и 3 части 1 статьи 19 Федерального закона «О муниципал</w:t>
      </w:r>
      <w:r w:rsidRPr="008147B5">
        <w:rPr>
          <w:rFonts w:ascii="Times New Roman" w:hAnsi="Times New Roman"/>
          <w:sz w:val="28"/>
          <w:szCs w:val="28"/>
        </w:rPr>
        <w:t>ь</w:t>
      </w:r>
      <w:r w:rsidRPr="008147B5">
        <w:rPr>
          <w:rFonts w:ascii="Times New Roman" w:hAnsi="Times New Roman"/>
          <w:sz w:val="28"/>
          <w:szCs w:val="28"/>
        </w:rPr>
        <w:t>ной службе в Российской Федерации», пунктами 5 - 11 части 1 статьи 81 Трудового кодекса Российской Федерации.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1.3. Пенсия за выслугу лет устанавливается к трудовым пенсиям по старости (инвалидности), назначенным в соо</w:t>
      </w:r>
      <w:r w:rsidRPr="008147B5">
        <w:rPr>
          <w:rFonts w:ascii="Times New Roman" w:hAnsi="Times New Roman" w:cs="Times New Roman"/>
          <w:sz w:val="28"/>
        </w:rPr>
        <w:t>т</w:t>
      </w:r>
      <w:r w:rsidRPr="008147B5">
        <w:rPr>
          <w:rFonts w:ascii="Times New Roman" w:hAnsi="Times New Roman" w:cs="Times New Roman"/>
          <w:sz w:val="28"/>
        </w:rPr>
        <w:t>ветствии с Федеральным законом «О трудовых пенсиях в Российской Федерации» либо досрочно оформленным в соо</w:t>
      </w:r>
      <w:r w:rsidRPr="008147B5">
        <w:rPr>
          <w:rFonts w:ascii="Times New Roman" w:hAnsi="Times New Roman" w:cs="Times New Roman"/>
          <w:sz w:val="28"/>
        </w:rPr>
        <w:t>т</w:t>
      </w:r>
      <w:r w:rsidRPr="008147B5">
        <w:rPr>
          <w:rFonts w:ascii="Times New Roman" w:hAnsi="Times New Roman" w:cs="Times New Roman"/>
          <w:sz w:val="28"/>
        </w:rPr>
        <w:t>ветствии с Законом Российской Федерации «О занятости населения в Российской Федерации».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1.4. Пенсия за выслугу лет устанавливается после назначения трудовой пенсии.</w:t>
      </w:r>
    </w:p>
    <w:p w:rsidR="00014B20" w:rsidRPr="008147B5" w:rsidRDefault="00014B20" w:rsidP="00014B20">
      <w:pPr>
        <w:pStyle w:val="ConsPlusNormal"/>
        <w:jc w:val="both"/>
        <w:rPr>
          <w:rFonts w:ascii="Times New Roman" w:hAnsi="Times New Roman" w:cs="Times New Roman"/>
          <w:sz w:val="28"/>
        </w:rPr>
      </w:pPr>
    </w:p>
    <w:p w:rsidR="00014B20" w:rsidRPr="008147B5" w:rsidRDefault="00014B20" w:rsidP="00014B20">
      <w:pPr>
        <w:pStyle w:val="ConsPlusNormal"/>
        <w:jc w:val="center"/>
        <w:rPr>
          <w:rFonts w:ascii="Times New Roman" w:hAnsi="Times New Roman" w:cs="Times New Roman"/>
          <w:b/>
          <w:sz w:val="28"/>
        </w:rPr>
      </w:pPr>
      <w:r w:rsidRPr="008147B5">
        <w:rPr>
          <w:rFonts w:ascii="Times New Roman" w:hAnsi="Times New Roman" w:cs="Times New Roman"/>
          <w:b/>
          <w:sz w:val="28"/>
        </w:rPr>
        <w:t>2. Размер пенсии за выслугу лет</w:t>
      </w:r>
    </w:p>
    <w:p w:rsidR="00014B20" w:rsidRPr="008147B5" w:rsidRDefault="00014B20" w:rsidP="00014B20">
      <w:pPr>
        <w:pStyle w:val="ConsPlusNormal"/>
        <w:jc w:val="both"/>
        <w:rPr>
          <w:rFonts w:ascii="Times New Roman" w:hAnsi="Times New Roman" w:cs="Times New Roman"/>
          <w:sz w:val="28"/>
        </w:rPr>
      </w:pP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2.1. Определение размера пенсии за выслугу лет муниципального служащего осуществляется в соответствии с с</w:t>
      </w:r>
      <w:r w:rsidRPr="008147B5">
        <w:rPr>
          <w:rFonts w:ascii="Times New Roman" w:hAnsi="Times New Roman" w:cs="Times New Roman"/>
          <w:sz w:val="28"/>
        </w:rPr>
        <w:t>о</w:t>
      </w:r>
      <w:r w:rsidRPr="008147B5">
        <w:rPr>
          <w:rFonts w:ascii="Times New Roman" w:hAnsi="Times New Roman" w:cs="Times New Roman"/>
          <w:sz w:val="28"/>
        </w:rPr>
        <w:t>отношением должностей муниципальной службы и должностей государственной гражданской службы края, установле</w:t>
      </w:r>
      <w:r w:rsidRPr="008147B5">
        <w:rPr>
          <w:rFonts w:ascii="Times New Roman" w:hAnsi="Times New Roman" w:cs="Times New Roman"/>
          <w:sz w:val="28"/>
        </w:rPr>
        <w:t>н</w:t>
      </w:r>
      <w:r w:rsidRPr="008147B5">
        <w:rPr>
          <w:rFonts w:ascii="Times New Roman" w:hAnsi="Times New Roman" w:cs="Times New Roman"/>
          <w:sz w:val="28"/>
        </w:rPr>
        <w:t>ным законом края.</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lastRenderedPageBreak/>
        <w:t>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по соответствующей должности госуда</w:t>
      </w:r>
      <w:r w:rsidRPr="008147B5">
        <w:rPr>
          <w:rFonts w:ascii="Times New Roman" w:hAnsi="Times New Roman" w:cs="Times New Roman"/>
          <w:sz w:val="28"/>
        </w:rPr>
        <w:t>р</w:t>
      </w:r>
      <w:r w:rsidRPr="008147B5">
        <w:rPr>
          <w:rFonts w:ascii="Times New Roman" w:hAnsi="Times New Roman" w:cs="Times New Roman"/>
          <w:sz w:val="28"/>
        </w:rPr>
        <w:t>ственной гражданской службы края.</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2.2. При определение размера пенсии за выслугу лет муниципального служащего не учитываются: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 xml:space="preserve">а) суммы фиксированного базового размера страховой части трудовой пенсии по старости </w:t>
      </w:r>
      <w:r w:rsidRPr="008147B5">
        <w:rPr>
          <w:rFonts w:ascii="Times New Roman" w:hAnsi="Times New Roman"/>
          <w:sz w:val="28"/>
          <w:szCs w:val="28"/>
        </w:rPr>
        <w:tab/>
        <w:t>(фиксированного б</w:t>
      </w:r>
      <w:r w:rsidRPr="008147B5">
        <w:rPr>
          <w:rFonts w:ascii="Times New Roman" w:hAnsi="Times New Roman"/>
          <w:sz w:val="28"/>
          <w:szCs w:val="28"/>
        </w:rPr>
        <w:t>а</w:t>
      </w:r>
      <w:r w:rsidRPr="008147B5">
        <w:rPr>
          <w:rFonts w:ascii="Times New Roman" w:hAnsi="Times New Roman"/>
          <w:sz w:val="28"/>
          <w:szCs w:val="28"/>
        </w:rPr>
        <w:t xml:space="preserve">зового размера трудовой пенсии по инвалидности), приходящиеся на нетрудоспособных членов семьи;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б) суммы фиксированного базового размера страховой части трудовой пенсии по старости (фиксированного баз</w:t>
      </w:r>
      <w:r w:rsidRPr="008147B5">
        <w:rPr>
          <w:rFonts w:ascii="Times New Roman" w:hAnsi="Times New Roman"/>
          <w:sz w:val="28"/>
          <w:szCs w:val="28"/>
        </w:rPr>
        <w:t>о</w:t>
      </w:r>
      <w:r w:rsidRPr="008147B5">
        <w:rPr>
          <w:rFonts w:ascii="Times New Roman" w:hAnsi="Times New Roman"/>
          <w:sz w:val="28"/>
          <w:szCs w:val="28"/>
        </w:rPr>
        <w:t xml:space="preserve">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в) в размере доли страховой части трудовой пенсии по старости, исчисленной в соответствии с Федеральным зак</w:t>
      </w:r>
      <w:r w:rsidRPr="008147B5">
        <w:rPr>
          <w:rFonts w:ascii="Times New Roman" w:hAnsi="Times New Roman"/>
          <w:sz w:val="28"/>
          <w:szCs w:val="28"/>
        </w:rPr>
        <w:t>о</w:t>
      </w:r>
      <w:r w:rsidRPr="008147B5">
        <w:rPr>
          <w:rFonts w:ascii="Times New Roman" w:hAnsi="Times New Roman"/>
          <w:sz w:val="28"/>
          <w:szCs w:val="28"/>
        </w:rPr>
        <w:t>ном «О трудовых пенсиях в Российской Федерации» исходя из расчетного пенсионного капитала, сформированного за сче</w:t>
      </w:r>
      <w:r>
        <w:rPr>
          <w:rFonts w:ascii="Times New Roman" w:hAnsi="Times New Roman"/>
          <w:sz w:val="28"/>
          <w:szCs w:val="28"/>
        </w:rPr>
        <w:t>т общей суммы страховых взносов</w:t>
      </w:r>
      <w:r w:rsidRPr="008147B5">
        <w:rPr>
          <w:rFonts w:ascii="Times New Roman" w:hAnsi="Times New Roman"/>
          <w:sz w:val="28"/>
          <w:szCs w:val="28"/>
        </w:rPr>
        <w:t>, поступивших за застрахованное лицо в Пенсионный фонд Российской Федерации после назначения за выслугу лет за период не менее 12 полных месяцев работы и (или) иной деятельности, включая су</w:t>
      </w:r>
      <w:r w:rsidRPr="008147B5">
        <w:rPr>
          <w:rFonts w:ascii="Times New Roman" w:hAnsi="Times New Roman"/>
          <w:sz w:val="28"/>
          <w:szCs w:val="28"/>
        </w:rPr>
        <w:t>м</w:t>
      </w:r>
      <w:r w:rsidRPr="008147B5">
        <w:rPr>
          <w:rFonts w:ascii="Times New Roman" w:hAnsi="Times New Roman"/>
          <w:sz w:val="28"/>
          <w:szCs w:val="28"/>
        </w:rPr>
        <w:t>мы ее увеличения в связи с индексацией (дополнительным увеличением) и перерасчетом (корректировкой) в соответс</w:t>
      </w:r>
      <w:r w:rsidRPr="008147B5">
        <w:rPr>
          <w:rFonts w:ascii="Times New Roman" w:hAnsi="Times New Roman"/>
          <w:sz w:val="28"/>
          <w:szCs w:val="28"/>
        </w:rPr>
        <w:t>т</w:t>
      </w:r>
      <w:r w:rsidRPr="008147B5">
        <w:rPr>
          <w:rFonts w:ascii="Times New Roman" w:hAnsi="Times New Roman"/>
          <w:sz w:val="28"/>
          <w:szCs w:val="28"/>
        </w:rPr>
        <w:t xml:space="preserve">вии с пунктом б статьи 17 и статьей 17.1 указанного Федерального закона;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г) суммы, полагающиеся в связи с валоризацией пенсионных прав в соответствии с Федеральным законом «О тр</w:t>
      </w:r>
      <w:r w:rsidRPr="008147B5">
        <w:rPr>
          <w:rFonts w:ascii="Times New Roman" w:hAnsi="Times New Roman"/>
          <w:sz w:val="28"/>
          <w:szCs w:val="28"/>
        </w:rPr>
        <w:t>у</w:t>
      </w:r>
      <w:r w:rsidRPr="008147B5">
        <w:rPr>
          <w:rFonts w:ascii="Times New Roman" w:hAnsi="Times New Roman"/>
          <w:sz w:val="28"/>
          <w:szCs w:val="28"/>
        </w:rPr>
        <w:t xml:space="preserve">довых пенсиях в Российской Федерации».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по соответствующей должности госуда</w:t>
      </w:r>
      <w:r w:rsidRPr="008147B5">
        <w:rPr>
          <w:rFonts w:ascii="Times New Roman" w:hAnsi="Times New Roman"/>
          <w:sz w:val="28"/>
          <w:szCs w:val="28"/>
        </w:rPr>
        <w:t>р</w:t>
      </w:r>
      <w:r w:rsidRPr="008147B5">
        <w:rPr>
          <w:rFonts w:ascii="Times New Roman" w:hAnsi="Times New Roman"/>
          <w:sz w:val="28"/>
          <w:szCs w:val="28"/>
        </w:rPr>
        <w:t xml:space="preserve">ственной гражданской службы края. </w:t>
      </w: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2.3. Пенсия за выслугу лет устанавливается при наличии не менее 1 5 лет стажа в размере не более чем 45 проце</w:t>
      </w:r>
      <w:r w:rsidRPr="008147B5">
        <w:rPr>
          <w:rFonts w:ascii="Times New Roman" w:hAnsi="Times New Roman"/>
          <w:sz w:val="28"/>
          <w:szCs w:val="28"/>
        </w:rPr>
        <w:t>н</w:t>
      </w:r>
      <w:r w:rsidRPr="008147B5">
        <w:rPr>
          <w:rFonts w:ascii="Times New Roman" w:hAnsi="Times New Roman"/>
          <w:sz w:val="28"/>
          <w:szCs w:val="28"/>
        </w:rPr>
        <w:t>тов месячного денежного содержания муниципального служащего за вычетом базовой и страховой части трудовой пе</w:t>
      </w:r>
      <w:r w:rsidRPr="008147B5">
        <w:rPr>
          <w:rFonts w:ascii="Times New Roman" w:hAnsi="Times New Roman"/>
          <w:sz w:val="28"/>
          <w:szCs w:val="28"/>
        </w:rPr>
        <w:t>н</w:t>
      </w:r>
      <w:r w:rsidRPr="008147B5">
        <w:rPr>
          <w:rFonts w:ascii="Times New Roman" w:hAnsi="Times New Roman"/>
          <w:sz w:val="28"/>
          <w:szCs w:val="28"/>
        </w:rPr>
        <w:t xml:space="preserve">сии по старости (инвалидности) . </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2.</w:t>
      </w:r>
      <w:r>
        <w:rPr>
          <w:rFonts w:ascii="Times New Roman" w:hAnsi="Times New Roman" w:cs="Times New Roman"/>
          <w:sz w:val="28"/>
        </w:rPr>
        <w:t>4</w:t>
      </w:r>
      <w:r w:rsidRPr="008147B5">
        <w:rPr>
          <w:rFonts w:ascii="Times New Roman" w:hAnsi="Times New Roman" w:cs="Times New Roman"/>
          <w:sz w:val="28"/>
        </w:rPr>
        <w:t>.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пунктом 2.</w:t>
      </w:r>
      <w:r>
        <w:rPr>
          <w:rFonts w:ascii="Times New Roman" w:hAnsi="Times New Roman" w:cs="Times New Roman"/>
          <w:sz w:val="28"/>
        </w:rPr>
        <w:t>3</w:t>
      </w:r>
      <w:r w:rsidRPr="008147B5">
        <w:rPr>
          <w:rFonts w:ascii="Times New Roman" w:hAnsi="Times New Roman" w:cs="Times New Roman"/>
          <w:sz w:val="28"/>
        </w:rPr>
        <w:t xml:space="preserve"> настоящего Пол</w:t>
      </w:r>
      <w:r w:rsidRPr="008147B5">
        <w:rPr>
          <w:rFonts w:ascii="Times New Roman" w:hAnsi="Times New Roman" w:cs="Times New Roman"/>
          <w:sz w:val="28"/>
        </w:rPr>
        <w:t>о</w:t>
      </w:r>
      <w:r w:rsidRPr="008147B5">
        <w:rPr>
          <w:rFonts w:ascii="Times New Roman" w:hAnsi="Times New Roman" w:cs="Times New Roman"/>
          <w:sz w:val="28"/>
        </w:rPr>
        <w:t>жения. При этом сумма трудовой пенсии и пенсии за выслугу лет не может превышать 75 процентов месячного денежн</w:t>
      </w:r>
      <w:r w:rsidRPr="008147B5">
        <w:rPr>
          <w:rFonts w:ascii="Times New Roman" w:hAnsi="Times New Roman" w:cs="Times New Roman"/>
          <w:sz w:val="28"/>
        </w:rPr>
        <w:t>о</w:t>
      </w:r>
      <w:r w:rsidRPr="008147B5">
        <w:rPr>
          <w:rFonts w:ascii="Times New Roman" w:hAnsi="Times New Roman" w:cs="Times New Roman"/>
          <w:sz w:val="28"/>
        </w:rPr>
        <w:t>го содержания муниципального служащего.</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Размер пенсии за выслугу лет не может быть менее 1000 рублей.</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szCs w:val="28"/>
        </w:rPr>
        <w:t>2.</w:t>
      </w:r>
      <w:r>
        <w:rPr>
          <w:rFonts w:ascii="Times New Roman" w:hAnsi="Times New Roman" w:cs="Times New Roman"/>
          <w:sz w:val="28"/>
          <w:szCs w:val="28"/>
        </w:rPr>
        <w:t>5</w:t>
      </w:r>
      <w:r w:rsidRPr="008147B5">
        <w:rPr>
          <w:rFonts w:ascii="Times New Roman" w:hAnsi="Times New Roman" w:cs="Times New Roman"/>
          <w:sz w:val="28"/>
          <w:szCs w:val="28"/>
        </w:rPr>
        <w:t>.</w:t>
      </w:r>
      <w:r w:rsidRPr="008147B5">
        <w:rPr>
          <w:rFonts w:ascii="Times New Roman" w:hAnsi="Times New Roman" w:cs="Times New Roman"/>
          <w:sz w:val="28"/>
        </w:rPr>
        <w:t xml:space="preserve"> В стаж (общую продолжительность) муниципальной службы для назначения пенсии за выслугу лет включаю</w:t>
      </w:r>
      <w:r w:rsidRPr="008147B5">
        <w:rPr>
          <w:rFonts w:ascii="Times New Roman" w:hAnsi="Times New Roman" w:cs="Times New Roman"/>
          <w:sz w:val="28"/>
        </w:rPr>
        <w:t>т</w:t>
      </w:r>
      <w:r w:rsidRPr="008147B5">
        <w:rPr>
          <w:rFonts w:ascii="Times New Roman" w:hAnsi="Times New Roman" w:cs="Times New Roman"/>
          <w:sz w:val="28"/>
        </w:rPr>
        <w:lastRenderedPageBreak/>
        <w:t>ся периоды работы (службы) в соответствии с Указом Президента Российской Федерации от 19.11.2007 № 1532 «Об и</w:t>
      </w:r>
      <w:r w:rsidRPr="008147B5">
        <w:rPr>
          <w:rFonts w:ascii="Times New Roman" w:hAnsi="Times New Roman" w:cs="Times New Roman"/>
          <w:sz w:val="28"/>
        </w:rPr>
        <w:t>с</w:t>
      </w:r>
      <w:r w:rsidRPr="008147B5">
        <w:rPr>
          <w:rFonts w:ascii="Times New Roman" w:hAnsi="Times New Roman" w:cs="Times New Roman"/>
          <w:sz w:val="28"/>
        </w:rPr>
        <w:t>числении стажа государственной гражданской службы Российской Федерации для установления государственным гра</w:t>
      </w:r>
      <w:r w:rsidRPr="008147B5">
        <w:rPr>
          <w:rFonts w:ascii="Times New Roman" w:hAnsi="Times New Roman" w:cs="Times New Roman"/>
          <w:sz w:val="28"/>
        </w:rPr>
        <w:t>ж</w:t>
      </w:r>
      <w:r w:rsidRPr="008147B5">
        <w:rPr>
          <w:rFonts w:ascii="Times New Roman" w:hAnsi="Times New Roman" w:cs="Times New Roman"/>
          <w:sz w:val="28"/>
        </w:rPr>
        <w:t>данским служащим Российской Федерации ежемесячной надбавки к должностному окладу за выслугу лет на государс</w:t>
      </w:r>
      <w:r w:rsidRPr="008147B5">
        <w:rPr>
          <w:rFonts w:ascii="Times New Roman" w:hAnsi="Times New Roman" w:cs="Times New Roman"/>
          <w:sz w:val="28"/>
        </w:rPr>
        <w:t>т</w:t>
      </w:r>
      <w:r w:rsidRPr="008147B5">
        <w:rPr>
          <w:rFonts w:ascii="Times New Roman" w:hAnsi="Times New Roman" w:cs="Times New Roman"/>
          <w:sz w:val="28"/>
        </w:rPr>
        <w:t>венной гражданской службе Российской Федерации, определения продолжительности ежегодного дополнительного о</w:t>
      </w:r>
      <w:r w:rsidRPr="008147B5">
        <w:rPr>
          <w:rFonts w:ascii="Times New Roman" w:hAnsi="Times New Roman" w:cs="Times New Roman"/>
          <w:sz w:val="28"/>
        </w:rPr>
        <w:t>п</w:t>
      </w:r>
      <w:r w:rsidRPr="008147B5">
        <w:rPr>
          <w:rFonts w:ascii="Times New Roman" w:hAnsi="Times New Roman" w:cs="Times New Roman"/>
          <w:sz w:val="28"/>
        </w:rPr>
        <w:t>лачиваемого отпуска за выслугу лет и размера поощрений за безупречную и эффективную государственную гражда</w:t>
      </w:r>
      <w:r w:rsidRPr="008147B5">
        <w:rPr>
          <w:rFonts w:ascii="Times New Roman" w:hAnsi="Times New Roman" w:cs="Times New Roman"/>
          <w:sz w:val="28"/>
        </w:rPr>
        <w:t>н</w:t>
      </w:r>
      <w:r w:rsidRPr="008147B5">
        <w:rPr>
          <w:rFonts w:ascii="Times New Roman" w:hAnsi="Times New Roman" w:cs="Times New Roman"/>
          <w:sz w:val="28"/>
        </w:rPr>
        <w:t>скую службу Российской Федерации».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Периоды работы (службы), включаемые в стаж муниципальной службы, суммируются в календарном порядке.</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2.</w:t>
      </w:r>
      <w:r>
        <w:rPr>
          <w:rFonts w:ascii="Times New Roman" w:hAnsi="Times New Roman" w:cs="Times New Roman"/>
          <w:sz w:val="28"/>
        </w:rPr>
        <w:t>6</w:t>
      </w:r>
      <w:r w:rsidRPr="008147B5">
        <w:rPr>
          <w:rFonts w:ascii="Times New Roman" w:hAnsi="Times New Roman" w:cs="Times New Roman"/>
          <w:sz w:val="28"/>
        </w:rPr>
        <w:t>.</w:t>
      </w:r>
      <w:r w:rsidRPr="008147B5">
        <w:rPr>
          <w:rFonts w:ascii="Times New Roman" w:hAnsi="Times New Roman"/>
          <w:sz w:val="28"/>
          <w:szCs w:val="28"/>
        </w:rPr>
        <w:t xml:space="preserve"> </w:t>
      </w:r>
      <w:r w:rsidRPr="008147B5">
        <w:rPr>
          <w:rFonts w:ascii="Times New Roman" w:hAnsi="Times New Roman" w:cs="Times New Roman"/>
          <w:sz w:val="28"/>
          <w:szCs w:val="28"/>
        </w:rPr>
        <w:t>Размер пенсии за выслугу лет исчисляется по выбору муниципального служащего, обратившегося за устано</w:t>
      </w:r>
      <w:r w:rsidRPr="008147B5">
        <w:rPr>
          <w:rFonts w:ascii="Times New Roman" w:hAnsi="Times New Roman" w:cs="Times New Roman"/>
          <w:sz w:val="28"/>
          <w:szCs w:val="28"/>
        </w:rPr>
        <w:t>в</w:t>
      </w:r>
      <w:r w:rsidRPr="008147B5">
        <w:rPr>
          <w:rFonts w:ascii="Times New Roman" w:hAnsi="Times New Roman" w:cs="Times New Roman"/>
          <w:sz w:val="28"/>
          <w:szCs w:val="28"/>
        </w:rPr>
        <w:t>лением пенсии за выслугу лет, исходя из месячного денежного содержания за последние 12 полных месяцев муниц</w:t>
      </w:r>
      <w:r w:rsidRPr="008147B5">
        <w:rPr>
          <w:rFonts w:ascii="Times New Roman" w:hAnsi="Times New Roman" w:cs="Times New Roman"/>
          <w:sz w:val="28"/>
          <w:szCs w:val="28"/>
        </w:rPr>
        <w:t>и</w:t>
      </w:r>
      <w:r w:rsidRPr="008147B5">
        <w:rPr>
          <w:rFonts w:ascii="Times New Roman" w:hAnsi="Times New Roman" w:cs="Times New Roman"/>
          <w:sz w:val="28"/>
          <w:szCs w:val="28"/>
        </w:rPr>
        <w:t>пальной службы, предшествовавших дню ее прекращения либо дню достижения гражданином возраста, дающего право на трудовую пенсию.</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 xml:space="preserve"> Месячное денежное содержание муниципального служащего для исчисления размера пенсии за выслугу лет опр</w:t>
      </w:r>
      <w:r w:rsidRPr="008147B5">
        <w:rPr>
          <w:rFonts w:ascii="Times New Roman" w:hAnsi="Times New Roman" w:cs="Times New Roman"/>
          <w:sz w:val="28"/>
        </w:rPr>
        <w:t>е</w:t>
      </w:r>
      <w:r w:rsidRPr="008147B5">
        <w:rPr>
          <w:rFonts w:ascii="Times New Roman" w:hAnsi="Times New Roman" w:cs="Times New Roman"/>
          <w:sz w:val="28"/>
        </w:rPr>
        <w:t>деляется путем деления суммы полученного за 12 полных месяцев денежного содержания на 12.</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Месяцы, когда обратившийся не работал в связи с временной нетрудоспособностью или в соответствии с закон</w:t>
      </w:r>
      <w:r w:rsidRPr="008147B5">
        <w:rPr>
          <w:rFonts w:ascii="Times New Roman" w:hAnsi="Times New Roman" w:cs="Times New Roman"/>
          <w:sz w:val="28"/>
        </w:rPr>
        <w:t>о</w:t>
      </w:r>
      <w:r w:rsidRPr="008147B5">
        <w:rPr>
          <w:rFonts w:ascii="Times New Roman" w:hAnsi="Times New Roman" w:cs="Times New Roman"/>
          <w:sz w:val="28"/>
        </w:rPr>
        <w:t>дательством РФ ему выплачивалась средняя заработная плата, находился в отпуске без сохранения денежного содерж</w:t>
      </w:r>
      <w:r w:rsidRPr="008147B5">
        <w:rPr>
          <w:rFonts w:ascii="Times New Roman" w:hAnsi="Times New Roman" w:cs="Times New Roman"/>
          <w:sz w:val="28"/>
        </w:rPr>
        <w:t>а</w:t>
      </w:r>
      <w:r w:rsidRPr="008147B5">
        <w:rPr>
          <w:rFonts w:ascii="Times New Roman" w:hAnsi="Times New Roman" w:cs="Times New Roman"/>
          <w:sz w:val="28"/>
        </w:rPr>
        <w:t>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w:t>
      </w:r>
      <w:r w:rsidRPr="008147B5">
        <w:rPr>
          <w:rFonts w:ascii="Times New Roman" w:hAnsi="Times New Roman" w:cs="Times New Roman"/>
          <w:sz w:val="28"/>
        </w:rPr>
        <w:t>е</w:t>
      </w:r>
      <w:r w:rsidRPr="008147B5">
        <w:rPr>
          <w:rFonts w:ascii="Times New Roman" w:hAnsi="Times New Roman" w:cs="Times New Roman"/>
          <w:sz w:val="28"/>
        </w:rPr>
        <w:t>посредственно предшествующим ему полным месяцем службы.</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Под полным месяцем муниципальной службы понимается месяц, в котором не было периодов, когда обративши</w:t>
      </w:r>
      <w:r w:rsidRPr="008147B5">
        <w:rPr>
          <w:rFonts w:ascii="Times New Roman" w:hAnsi="Times New Roman" w:cs="Times New Roman"/>
          <w:sz w:val="28"/>
        </w:rPr>
        <w:t>й</w:t>
      </w:r>
      <w:r w:rsidRPr="008147B5">
        <w:rPr>
          <w:rFonts w:ascii="Times New Roman" w:hAnsi="Times New Roman" w:cs="Times New Roman"/>
          <w:sz w:val="28"/>
        </w:rPr>
        <w:t>ся за пенсией за выслугу лет не работал в связи с временной нетрудоспособностью, нахождением в отпуске без сохран</w:t>
      </w:r>
      <w:r w:rsidRPr="008147B5">
        <w:rPr>
          <w:rFonts w:ascii="Times New Roman" w:hAnsi="Times New Roman" w:cs="Times New Roman"/>
          <w:sz w:val="28"/>
        </w:rPr>
        <w:t>е</w:t>
      </w:r>
      <w:r w:rsidRPr="008147B5">
        <w:rPr>
          <w:rFonts w:ascii="Times New Roman" w:hAnsi="Times New Roman" w:cs="Times New Roman"/>
          <w:sz w:val="28"/>
        </w:rPr>
        <w:t>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014B20"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2.7. В состав месячного денежного содержания (заработной платой) муниципального служащего включаются:</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lastRenderedPageBreak/>
        <w:t>должностной оклад;</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районный коэффициент;</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процентная надбавка за работу на территории с особыми климатическими условиями;</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надбавка к должностному окладу за особые условия муниципальной службы;</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надбавка к должностному окладу за выслугу лет;</w:t>
      </w:r>
    </w:p>
    <w:p w:rsidR="00014B20" w:rsidRPr="008147B5" w:rsidRDefault="00014B20" w:rsidP="00014B20">
      <w:pPr>
        <w:pStyle w:val="ConsPlusNormal"/>
        <w:jc w:val="both"/>
        <w:rPr>
          <w:rFonts w:ascii="Times New Roman" w:hAnsi="Times New Roman" w:cs="Times New Roman"/>
          <w:sz w:val="28"/>
        </w:rPr>
      </w:pPr>
      <w:r>
        <w:rPr>
          <w:rFonts w:ascii="Times New Roman" w:hAnsi="Times New Roman" w:cs="Times New Roman"/>
          <w:sz w:val="28"/>
        </w:rPr>
        <w:t>премии по результатам работы, кроме премий, носящих единовременный характер.</w:t>
      </w:r>
    </w:p>
    <w:p w:rsidR="00014B20" w:rsidRPr="008147B5" w:rsidRDefault="00014B20" w:rsidP="00014B20">
      <w:pPr>
        <w:pStyle w:val="ConsPlusNormal"/>
        <w:jc w:val="both"/>
        <w:rPr>
          <w:rFonts w:ascii="Times New Roman" w:hAnsi="Times New Roman" w:cs="Times New Roman"/>
          <w:sz w:val="28"/>
          <w:szCs w:val="28"/>
        </w:rPr>
      </w:pPr>
      <w:r w:rsidRPr="008147B5">
        <w:rPr>
          <w:rFonts w:ascii="Times New Roman" w:hAnsi="Times New Roman" w:cs="Times New Roman"/>
          <w:sz w:val="28"/>
        </w:rPr>
        <w:t>2.</w:t>
      </w:r>
      <w:r>
        <w:rPr>
          <w:rFonts w:ascii="Times New Roman" w:hAnsi="Times New Roman" w:cs="Times New Roman"/>
          <w:sz w:val="28"/>
        </w:rPr>
        <w:t>8</w:t>
      </w:r>
      <w:r w:rsidRPr="008147B5">
        <w:rPr>
          <w:rFonts w:ascii="Times New Roman" w:hAnsi="Times New Roman" w:cs="Times New Roman"/>
          <w:sz w:val="28"/>
          <w:szCs w:val="28"/>
        </w:rPr>
        <w:t xml:space="preserve"> Размер месячного денежного содержания, исходя из которого исчисляется пенсия за выслугу лет, </w:t>
      </w:r>
      <w:r w:rsidRPr="008147B5">
        <w:rPr>
          <w:rFonts w:ascii="Times New Roman" w:hAnsi="Times New Roman" w:cs="Times New Roman"/>
          <w:b/>
          <w:sz w:val="28"/>
          <w:szCs w:val="28"/>
        </w:rPr>
        <w:t>не должен превышать 2,8 должностного оклада</w:t>
      </w:r>
      <w:r w:rsidRPr="008147B5">
        <w:rPr>
          <w:rFonts w:ascii="Times New Roman" w:hAnsi="Times New Roman" w:cs="Times New Roman"/>
          <w:sz w:val="28"/>
          <w:szCs w:val="28"/>
        </w:rPr>
        <w:t xml:space="preserve"> с учетом районного коэффициента, процентной надбавки за работу на территории с особыми климатическими условиями по замещавшимся должностям муниципальной службы.</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При работе муниципального служащего на условиях неполного рабочего времени размер его месячного денежного содержания, учитываемый при определении размера пенсии за выслугу лет, не должен превышать 2,8 фактически пол</w:t>
      </w:r>
      <w:r w:rsidRPr="008147B5">
        <w:rPr>
          <w:rFonts w:ascii="Times New Roman" w:hAnsi="Times New Roman" w:cs="Times New Roman"/>
          <w:sz w:val="28"/>
        </w:rPr>
        <w:t>у</w:t>
      </w:r>
      <w:r w:rsidRPr="008147B5">
        <w:rPr>
          <w:rFonts w:ascii="Times New Roman" w:hAnsi="Times New Roman" w:cs="Times New Roman"/>
          <w:sz w:val="28"/>
        </w:rPr>
        <w:t>чаемого должностного оклада.</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w:t>
      </w:r>
      <w:r w:rsidRPr="008147B5">
        <w:rPr>
          <w:rFonts w:ascii="Times New Roman" w:hAnsi="Times New Roman" w:cs="Times New Roman"/>
          <w:sz w:val="28"/>
        </w:rPr>
        <w:t>а</w:t>
      </w:r>
      <w:r w:rsidRPr="008147B5">
        <w:rPr>
          <w:rFonts w:ascii="Times New Roman" w:hAnsi="Times New Roman" w:cs="Times New Roman"/>
          <w:sz w:val="28"/>
        </w:rPr>
        <w:t>во на трудовую пенсию по старости.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b/>
          <w:sz w:val="28"/>
        </w:rPr>
        <w:t>3. Порядок назначения и выплаты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3.1. Заявление об установлении пенс</w:t>
      </w:r>
      <w:r>
        <w:rPr>
          <w:rFonts w:ascii="Times New Roman" w:hAnsi="Times New Roman" w:cs="Times New Roman"/>
          <w:sz w:val="28"/>
        </w:rPr>
        <w:t xml:space="preserve">ии за выслугу лет </w:t>
      </w:r>
      <w:r w:rsidRPr="008147B5">
        <w:rPr>
          <w:rFonts w:ascii="Times New Roman" w:hAnsi="Times New Roman" w:cs="Times New Roman"/>
          <w:sz w:val="28"/>
        </w:rPr>
        <w:t xml:space="preserve"> подается:</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лицами, замещавшими перед увольнением должности муниципальной службы в администрации</w:t>
      </w:r>
      <w:r>
        <w:rPr>
          <w:rFonts w:ascii="Times New Roman" w:hAnsi="Times New Roman" w:cs="Times New Roman"/>
          <w:sz w:val="28"/>
        </w:rPr>
        <w:t xml:space="preserve"> Чулымского сел</w:t>
      </w:r>
      <w:r>
        <w:rPr>
          <w:rFonts w:ascii="Times New Roman" w:hAnsi="Times New Roman" w:cs="Times New Roman"/>
          <w:sz w:val="28"/>
        </w:rPr>
        <w:t>ь</w:t>
      </w:r>
      <w:r>
        <w:rPr>
          <w:rFonts w:ascii="Times New Roman" w:hAnsi="Times New Roman" w:cs="Times New Roman"/>
          <w:sz w:val="28"/>
        </w:rPr>
        <w:t>совета</w:t>
      </w:r>
      <w:r w:rsidRPr="008147B5">
        <w:rPr>
          <w:rFonts w:ascii="Times New Roman" w:hAnsi="Times New Roman" w:cs="Times New Roman"/>
          <w:sz w:val="28"/>
        </w:rPr>
        <w:t xml:space="preserve"> Новоселовского района либо иных органах местного самоуправления, ликвидированных и не</w:t>
      </w:r>
      <w:r>
        <w:rPr>
          <w:rFonts w:ascii="Times New Roman" w:hAnsi="Times New Roman" w:cs="Times New Roman"/>
          <w:sz w:val="28"/>
        </w:rPr>
        <w:t xml:space="preserve"> имеющих правопр</w:t>
      </w:r>
      <w:r>
        <w:rPr>
          <w:rFonts w:ascii="Times New Roman" w:hAnsi="Times New Roman" w:cs="Times New Roman"/>
          <w:sz w:val="28"/>
        </w:rPr>
        <w:t>е</w:t>
      </w:r>
      <w:r>
        <w:rPr>
          <w:rFonts w:ascii="Times New Roman" w:hAnsi="Times New Roman" w:cs="Times New Roman"/>
          <w:sz w:val="28"/>
        </w:rPr>
        <w:t>емника, – Главе</w:t>
      </w:r>
      <w:r w:rsidRPr="008147B5">
        <w:rPr>
          <w:rFonts w:ascii="Times New Roman" w:hAnsi="Times New Roman" w:cs="Times New Roman"/>
          <w:sz w:val="28"/>
        </w:rPr>
        <w:t xml:space="preserve">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лицами, замещавшими перед увольнением должности муниципальной службы в иных органах местного сам</w:t>
      </w:r>
      <w:r w:rsidRPr="008147B5">
        <w:rPr>
          <w:rFonts w:ascii="Times New Roman" w:hAnsi="Times New Roman" w:cs="Times New Roman"/>
          <w:sz w:val="28"/>
        </w:rPr>
        <w:t>о</w:t>
      </w:r>
      <w:r w:rsidRPr="008147B5">
        <w:rPr>
          <w:rFonts w:ascii="Times New Roman" w:hAnsi="Times New Roman" w:cs="Times New Roman"/>
          <w:sz w:val="28"/>
        </w:rPr>
        <w:t>управления, муниципальных органах –  руководителю соответствующего органа (его правопреемнику).</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К заявлению об установлении пенсии за выслугу лет должны быть приложены следующие документы:</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копии распоряжения, приказа об освобождении от должности муниципальной службы, заверенные соответству</w:t>
      </w:r>
      <w:r w:rsidRPr="008147B5">
        <w:rPr>
          <w:rFonts w:ascii="Times New Roman" w:hAnsi="Times New Roman" w:cs="Times New Roman"/>
          <w:sz w:val="28"/>
        </w:rPr>
        <w:t>ю</w:t>
      </w:r>
      <w:r w:rsidRPr="008147B5">
        <w:rPr>
          <w:rFonts w:ascii="Times New Roman" w:hAnsi="Times New Roman" w:cs="Times New Roman"/>
          <w:sz w:val="28"/>
        </w:rPr>
        <w:t>щим органом местного самоуправления, муниципальным органом, архивом;</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справка, подтверждающая размер месячного денежного содержания по</w:t>
      </w:r>
      <w:r>
        <w:rPr>
          <w:rFonts w:ascii="Times New Roman" w:hAnsi="Times New Roman" w:cs="Times New Roman"/>
          <w:sz w:val="28"/>
        </w:rPr>
        <w:t xml:space="preserve"> должности муниципальной службы;</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lastRenderedPageBreak/>
        <w:t>справка о размере трудовой пенсии, получаемой на момент подачи заявления;</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справка о периодах службы (работы), учитываемых при исчислении стажа муниципальной службы, заверенная р</w:t>
      </w:r>
      <w:r w:rsidRPr="008147B5">
        <w:rPr>
          <w:rFonts w:ascii="Times New Roman" w:hAnsi="Times New Roman" w:cs="Times New Roman"/>
          <w:sz w:val="28"/>
        </w:rPr>
        <w:t>у</w:t>
      </w:r>
      <w:r w:rsidRPr="008147B5">
        <w:rPr>
          <w:rFonts w:ascii="Times New Roman" w:hAnsi="Times New Roman" w:cs="Times New Roman"/>
          <w:sz w:val="28"/>
        </w:rPr>
        <w:t xml:space="preserve">ководителем органа по последнему месту замещения должности муниципальной службы, Администрации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 Новоселовского района К</w:t>
      </w:r>
      <w:r>
        <w:rPr>
          <w:rFonts w:ascii="Times New Roman" w:hAnsi="Times New Roman" w:cs="Times New Roman"/>
          <w:sz w:val="28"/>
        </w:rPr>
        <w:t>расноярского края</w:t>
      </w:r>
      <w:r w:rsidRPr="008147B5">
        <w:rPr>
          <w:rFonts w:ascii="Times New Roman" w:hAnsi="Times New Roman" w:cs="Times New Roman"/>
          <w:sz w:val="28"/>
        </w:rPr>
        <w:t>.</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При подаче указанных документов предъявляется паспорт и трудовая книжка лица, претендующего на установл</w:t>
      </w:r>
      <w:r w:rsidRPr="008147B5">
        <w:rPr>
          <w:rFonts w:ascii="Times New Roman" w:hAnsi="Times New Roman" w:cs="Times New Roman"/>
          <w:sz w:val="28"/>
        </w:rPr>
        <w:t>е</w:t>
      </w:r>
      <w:r w:rsidRPr="008147B5">
        <w:rPr>
          <w:rFonts w:ascii="Times New Roman" w:hAnsi="Times New Roman" w:cs="Times New Roman"/>
          <w:sz w:val="28"/>
        </w:rPr>
        <w:t>ние пенсии за выслугу лет.</w:t>
      </w:r>
    </w:p>
    <w:p w:rsidR="00014B20" w:rsidRPr="008147B5" w:rsidRDefault="00014B20" w:rsidP="00014B20">
      <w:pPr>
        <w:pStyle w:val="ConsPlusNormal"/>
        <w:jc w:val="both"/>
        <w:rPr>
          <w:rFonts w:ascii="Times New Roman" w:hAnsi="Times New Roman" w:cs="Times New Roman"/>
          <w:sz w:val="28"/>
          <w:szCs w:val="28"/>
        </w:rPr>
      </w:pPr>
      <w:r w:rsidRPr="008147B5">
        <w:rPr>
          <w:rFonts w:ascii="Times New Roman" w:hAnsi="Times New Roman" w:cs="Times New Roman"/>
          <w:sz w:val="28"/>
          <w:szCs w:val="28"/>
        </w:rPr>
        <w:t>3.2. Распоряжение (приказ) об установлении пенс</w:t>
      </w:r>
      <w:r>
        <w:rPr>
          <w:rFonts w:ascii="Times New Roman" w:hAnsi="Times New Roman" w:cs="Times New Roman"/>
          <w:sz w:val="28"/>
          <w:szCs w:val="28"/>
        </w:rPr>
        <w:t xml:space="preserve">ии за выслугу лет </w:t>
      </w:r>
      <w:r w:rsidRPr="008147B5">
        <w:rPr>
          <w:rFonts w:ascii="Times New Roman" w:hAnsi="Times New Roman" w:cs="Times New Roman"/>
          <w:sz w:val="28"/>
          <w:szCs w:val="28"/>
        </w:rPr>
        <w:t xml:space="preserve">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w:t>
      </w:r>
      <w:r w:rsidRPr="008147B5">
        <w:rPr>
          <w:rFonts w:ascii="Times New Roman" w:hAnsi="Times New Roman" w:cs="Times New Roman"/>
          <w:sz w:val="28"/>
          <w:szCs w:val="28"/>
        </w:rPr>
        <w:t>и</w:t>
      </w:r>
      <w:r w:rsidRPr="008147B5">
        <w:rPr>
          <w:rFonts w:ascii="Times New Roman" w:hAnsi="Times New Roman" w:cs="Times New Roman"/>
          <w:sz w:val="28"/>
          <w:szCs w:val="28"/>
        </w:rPr>
        <w:t>ем мотивов отказа в установлении пенсии за выслугу лет. Основанием принятия отрицательного решения определяется законом.</w:t>
      </w:r>
    </w:p>
    <w:p w:rsidR="00014B20" w:rsidRPr="008147B5" w:rsidRDefault="00014B20" w:rsidP="00014B20">
      <w:pPr>
        <w:pStyle w:val="ConsPlusNormal"/>
        <w:jc w:val="both"/>
        <w:rPr>
          <w:rFonts w:ascii="Times New Roman" w:hAnsi="Times New Roman" w:cs="Times New Roman"/>
          <w:sz w:val="28"/>
          <w:szCs w:val="28"/>
        </w:rPr>
      </w:pPr>
      <w:r w:rsidRPr="008147B5">
        <w:rPr>
          <w:rFonts w:ascii="Times New Roman" w:hAnsi="Times New Roman" w:cs="Times New Roman"/>
          <w:sz w:val="28"/>
          <w:szCs w:val="28"/>
        </w:rPr>
        <w:t>Решение об установлении пенсии за выслугу лет является основанием для назначения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 xml:space="preserve">3.3. Администрация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 Новоселовского района Красноярского края принимает решение об определении размера пенсии за выслугу лет (в течение месяца со дня получения необходимых документов), рассчитыв</w:t>
      </w:r>
      <w:r w:rsidRPr="008147B5">
        <w:rPr>
          <w:rFonts w:ascii="Times New Roman" w:hAnsi="Times New Roman" w:cs="Times New Roman"/>
          <w:sz w:val="28"/>
        </w:rPr>
        <w:t>а</w:t>
      </w:r>
      <w:r w:rsidRPr="008147B5">
        <w:rPr>
          <w:rFonts w:ascii="Times New Roman" w:hAnsi="Times New Roman" w:cs="Times New Roman"/>
          <w:sz w:val="28"/>
        </w:rPr>
        <w:t>ет размер пенсии за выслугу лет, приостанавливает, возобновляет, прекращает выплату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обеспечивает выплату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консультирует по вопросам назначения, расчета, перерасчета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 xml:space="preserve">3.4. Администрация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 Новоселовского района Красноярского края формирует и хранит ли</w:t>
      </w:r>
      <w:r w:rsidRPr="008147B5">
        <w:rPr>
          <w:rFonts w:ascii="Times New Roman" w:hAnsi="Times New Roman" w:cs="Times New Roman"/>
          <w:sz w:val="28"/>
        </w:rPr>
        <w:t>ч</w:t>
      </w:r>
      <w:r w:rsidRPr="008147B5">
        <w:rPr>
          <w:rFonts w:ascii="Times New Roman" w:hAnsi="Times New Roman" w:cs="Times New Roman"/>
          <w:sz w:val="28"/>
        </w:rPr>
        <w:t>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w:t>
      </w:r>
      <w:r w:rsidRPr="008147B5">
        <w:rPr>
          <w:rFonts w:ascii="Times New Roman" w:hAnsi="Times New Roman" w:cs="Times New Roman"/>
          <w:sz w:val="28"/>
        </w:rPr>
        <w:t>д</w:t>
      </w:r>
      <w:r w:rsidRPr="008147B5">
        <w:rPr>
          <w:rFonts w:ascii="Times New Roman" w:hAnsi="Times New Roman" w:cs="Times New Roman"/>
          <w:sz w:val="28"/>
        </w:rPr>
        <w:t>ствах.</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b/>
          <w:sz w:val="28"/>
        </w:rPr>
        <w:t>4. Срок выплаты, перерасчет размера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4.1. Пенсия за выслугу лет устанавливается и выплачивается со дня подачи заявления, но не ранее, чем со дня во</w:t>
      </w:r>
      <w:r w:rsidRPr="008147B5">
        <w:rPr>
          <w:rFonts w:ascii="Times New Roman" w:hAnsi="Times New Roman" w:cs="Times New Roman"/>
          <w:sz w:val="28"/>
        </w:rPr>
        <w:t>з</w:t>
      </w:r>
      <w:r w:rsidRPr="008147B5">
        <w:rPr>
          <w:rFonts w:ascii="Times New Roman" w:hAnsi="Times New Roman" w:cs="Times New Roman"/>
          <w:sz w:val="28"/>
        </w:rPr>
        <w:t>никновения права на нее.</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4.2. Лицам, имеющим стаж, дающий право на установление пенсии за выслугу лет, и уволенным в связи с ликв</w:t>
      </w:r>
      <w:r w:rsidRPr="008147B5">
        <w:rPr>
          <w:rFonts w:ascii="Times New Roman" w:hAnsi="Times New Roman" w:cs="Times New Roman"/>
          <w:sz w:val="28"/>
        </w:rPr>
        <w:t>и</w:t>
      </w:r>
      <w:r w:rsidRPr="008147B5">
        <w:rPr>
          <w:rFonts w:ascii="Times New Roman" w:hAnsi="Times New Roman" w:cs="Times New Roman"/>
          <w:sz w:val="28"/>
        </w:rPr>
        <w:t>дацией муниципального органа, органа местного самоуправления (его структурного подразделения), либо в связи с с</w:t>
      </w:r>
      <w:r w:rsidRPr="008147B5">
        <w:rPr>
          <w:rFonts w:ascii="Times New Roman" w:hAnsi="Times New Roman" w:cs="Times New Roman"/>
          <w:sz w:val="28"/>
        </w:rPr>
        <w:t>о</w:t>
      </w:r>
      <w:r w:rsidRPr="008147B5">
        <w:rPr>
          <w:rFonts w:ascii="Times New Roman" w:hAnsi="Times New Roman" w:cs="Times New Roman"/>
          <w:sz w:val="28"/>
        </w:rPr>
        <w:t>кращением численности или штата работников, пенсия за выслугу лет устанавливается со дня, следующего за днем, в к</w:t>
      </w:r>
      <w:r w:rsidRPr="008147B5">
        <w:rPr>
          <w:rFonts w:ascii="Times New Roman" w:hAnsi="Times New Roman" w:cs="Times New Roman"/>
          <w:sz w:val="28"/>
        </w:rPr>
        <w:t>о</w:t>
      </w:r>
      <w:r w:rsidRPr="008147B5">
        <w:rPr>
          <w:rFonts w:ascii="Times New Roman" w:hAnsi="Times New Roman" w:cs="Times New Roman"/>
          <w:sz w:val="28"/>
        </w:rPr>
        <w:t>тором сохранение средней заработной платы в соответствии с действующим законодательством было прекращено.</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lastRenderedPageBreak/>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4.4. Выплата пенсии за выслугу лет производится до 15 числа месяца, следующего за расчетным.</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4.5. Размер пенсии за выслугу лет пересчитыва</w:t>
      </w:r>
      <w:r>
        <w:rPr>
          <w:rFonts w:ascii="Times New Roman" w:hAnsi="Times New Roman" w:cs="Times New Roman"/>
          <w:sz w:val="28"/>
        </w:rPr>
        <w:t>ется бухгалтерией администрации</w:t>
      </w:r>
      <w:r w:rsidRPr="008147B5">
        <w:rPr>
          <w:rFonts w:ascii="Times New Roman" w:hAnsi="Times New Roman" w:cs="Times New Roman"/>
          <w:sz w:val="28"/>
        </w:rPr>
        <w:t xml:space="preserve">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  при и</w:t>
      </w:r>
      <w:r w:rsidRPr="008147B5">
        <w:rPr>
          <w:rFonts w:ascii="Times New Roman" w:hAnsi="Times New Roman" w:cs="Times New Roman"/>
          <w:sz w:val="28"/>
        </w:rPr>
        <w:t>з</w:t>
      </w:r>
      <w:r w:rsidRPr="008147B5">
        <w:rPr>
          <w:rFonts w:ascii="Times New Roman" w:hAnsi="Times New Roman" w:cs="Times New Roman"/>
          <w:sz w:val="28"/>
        </w:rPr>
        <w:t>менении в общем порядке месячного денежного содержания по соответствующей должности муниципальной службы или трудовой пенсии (с учетом компенсационных выплат).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При перерасчете размера пенсии за выслугу лет размер месячного денежного содержания, учитываемый при и</w:t>
      </w:r>
      <w:r w:rsidRPr="008147B5">
        <w:rPr>
          <w:rFonts w:ascii="Times New Roman" w:hAnsi="Times New Roman" w:cs="Times New Roman"/>
          <w:sz w:val="28"/>
        </w:rPr>
        <w:t>с</w:t>
      </w:r>
      <w:r w:rsidRPr="008147B5">
        <w:rPr>
          <w:rFonts w:ascii="Times New Roman" w:hAnsi="Times New Roman" w:cs="Times New Roman"/>
          <w:sz w:val="28"/>
        </w:rPr>
        <w:t>числении пенсии за выслугу лет, индексируется соответственно изменению размеров должностных окладов по должн</w:t>
      </w:r>
      <w:r w:rsidRPr="008147B5">
        <w:rPr>
          <w:rFonts w:ascii="Times New Roman" w:hAnsi="Times New Roman" w:cs="Times New Roman"/>
          <w:sz w:val="28"/>
        </w:rPr>
        <w:t>о</w:t>
      </w:r>
      <w:r w:rsidRPr="008147B5">
        <w:rPr>
          <w:rFonts w:ascii="Times New Roman" w:hAnsi="Times New Roman" w:cs="Times New Roman"/>
          <w:sz w:val="28"/>
        </w:rPr>
        <w:t>стям муниципальной службы.</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При этом пенсия за выслугу лет пересчитывается со сроков, установленных для изменения денежного содержания или трудовой пенсии соответственно.</w:t>
      </w:r>
    </w:p>
    <w:p w:rsidR="00014B20" w:rsidRDefault="00014B20" w:rsidP="00014B20">
      <w:pPr>
        <w:pStyle w:val="ConsPlusNormal"/>
        <w:jc w:val="both"/>
        <w:rPr>
          <w:rFonts w:ascii="Times New Roman" w:hAnsi="Times New Roman" w:cs="Times New Roman"/>
          <w:b/>
          <w:sz w:val="28"/>
        </w:rPr>
      </w:pPr>
      <w:r w:rsidRPr="008147B5">
        <w:rPr>
          <w:rFonts w:ascii="Times New Roman" w:hAnsi="Times New Roman" w:cs="Times New Roman"/>
          <w:sz w:val="28"/>
        </w:rPr>
        <w:t xml:space="preserve">                                      </w:t>
      </w:r>
      <w:r w:rsidRPr="008147B5">
        <w:rPr>
          <w:rFonts w:ascii="Times New Roman" w:hAnsi="Times New Roman" w:cs="Times New Roman"/>
          <w:b/>
          <w:sz w:val="28"/>
        </w:rPr>
        <w:t>5. Особые положения</w:t>
      </w:r>
    </w:p>
    <w:p w:rsidR="00014B20" w:rsidRPr="008147B5" w:rsidRDefault="00014B20" w:rsidP="00014B20">
      <w:pPr>
        <w:pStyle w:val="ConsPlusNormal"/>
        <w:jc w:val="both"/>
        <w:rPr>
          <w:rFonts w:ascii="Times New Roman" w:hAnsi="Times New Roman" w:cs="Times New Roman"/>
          <w:sz w:val="28"/>
        </w:rPr>
      </w:pPr>
      <w:r w:rsidRPr="00801249">
        <w:rPr>
          <w:rFonts w:ascii="Times New Roman" w:hAnsi="Times New Roman"/>
          <w:sz w:val="28"/>
          <w:szCs w:val="28"/>
        </w:rPr>
        <w:t>5.1. В случае отсутствия в Реестре должностей муниципальной службы соответствующей должности муниципал</w:t>
      </w:r>
      <w:r w:rsidRPr="00801249">
        <w:rPr>
          <w:rFonts w:ascii="Times New Roman" w:hAnsi="Times New Roman"/>
          <w:sz w:val="28"/>
          <w:szCs w:val="28"/>
        </w:rPr>
        <w:t>ь</w:t>
      </w:r>
      <w:r w:rsidRPr="00801249">
        <w:rPr>
          <w:rFonts w:ascii="Times New Roman" w:hAnsi="Times New Roman"/>
          <w:sz w:val="28"/>
          <w:szCs w:val="28"/>
        </w:rPr>
        <w:t>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w:t>
      </w:r>
      <w:r w:rsidRPr="00801249">
        <w:rPr>
          <w:rFonts w:ascii="Times New Roman" w:hAnsi="Times New Roman"/>
          <w:sz w:val="28"/>
          <w:szCs w:val="28"/>
        </w:rPr>
        <w:t>о</w:t>
      </w:r>
      <w:r w:rsidRPr="00801249">
        <w:rPr>
          <w:rFonts w:ascii="Times New Roman" w:hAnsi="Times New Roman"/>
          <w:sz w:val="28"/>
          <w:szCs w:val="28"/>
        </w:rPr>
        <w:t>гичной должности (с аналогичными функциями и полномочиями) в соответствующих органах. Принятие решений об о</w:t>
      </w:r>
      <w:r w:rsidRPr="00801249">
        <w:rPr>
          <w:rFonts w:ascii="Times New Roman" w:hAnsi="Times New Roman"/>
          <w:sz w:val="28"/>
          <w:szCs w:val="28"/>
        </w:rPr>
        <w:t>т</w:t>
      </w:r>
      <w:r w:rsidRPr="00801249">
        <w:rPr>
          <w:rFonts w:ascii="Times New Roman" w:hAnsi="Times New Roman"/>
          <w:sz w:val="28"/>
          <w:szCs w:val="28"/>
        </w:rPr>
        <w:t xml:space="preserve">несении к аналогичной должности производится Главой </w:t>
      </w:r>
      <w:r>
        <w:rPr>
          <w:rFonts w:ascii="Times New Roman" w:hAnsi="Times New Roman"/>
          <w:sz w:val="28"/>
          <w:szCs w:val="28"/>
        </w:rPr>
        <w:t xml:space="preserve">Новоселовского </w:t>
      </w:r>
      <w:r w:rsidRPr="00801249">
        <w:rPr>
          <w:rFonts w:ascii="Times New Roman" w:hAnsi="Times New Roman"/>
          <w:sz w:val="28"/>
          <w:szCs w:val="28"/>
        </w:rPr>
        <w:t>района по согласованию с руководителем орг</w:t>
      </w:r>
      <w:r w:rsidRPr="00801249">
        <w:rPr>
          <w:rFonts w:ascii="Times New Roman" w:hAnsi="Times New Roman"/>
          <w:sz w:val="28"/>
          <w:szCs w:val="28"/>
        </w:rPr>
        <w:t>а</w:t>
      </w:r>
      <w:r w:rsidRPr="00801249">
        <w:rPr>
          <w:rFonts w:ascii="Times New Roman" w:hAnsi="Times New Roman"/>
          <w:sz w:val="28"/>
          <w:szCs w:val="28"/>
        </w:rPr>
        <w:t>на, в котором лицо, обратившееся за установлением пенсии за выслугу лет, замещало должность муниципальной слу</w:t>
      </w:r>
      <w:r w:rsidRPr="00801249">
        <w:rPr>
          <w:rFonts w:ascii="Times New Roman" w:hAnsi="Times New Roman"/>
          <w:sz w:val="28"/>
          <w:szCs w:val="28"/>
        </w:rPr>
        <w:t>ж</w:t>
      </w:r>
      <w:r w:rsidRPr="00801249">
        <w:rPr>
          <w:rFonts w:ascii="Times New Roman" w:hAnsi="Times New Roman"/>
          <w:sz w:val="28"/>
          <w:szCs w:val="28"/>
        </w:rPr>
        <w:t xml:space="preserve">бы, либо руководителем органа местного самоуправления, муниципального органа. </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2</w:t>
      </w:r>
      <w:r w:rsidRPr="008147B5">
        <w:rPr>
          <w:rFonts w:ascii="Times New Roman" w:hAnsi="Times New Roman" w:cs="Times New Roman"/>
          <w:sz w:val="28"/>
        </w:rPr>
        <w:t>. Суммы назначенной пенсии за выслугу лет, не полученные своевременно по вине органов, принявших реш</w:t>
      </w:r>
      <w:r w:rsidRPr="008147B5">
        <w:rPr>
          <w:rFonts w:ascii="Times New Roman" w:hAnsi="Times New Roman" w:cs="Times New Roman"/>
          <w:sz w:val="28"/>
        </w:rPr>
        <w:t>е</w:t>
      </w:r>
      <w:r w:rsidRPr="008147B5">
        <w:rPr>
          <w:rFonts w:ascii="Times New Roman" w:hAnsi="Times New Roman" w:cs="Times New Roman"/>
          <w:sz w:val="28"/>
        </w:rPr>
        <w:t>ние о назначении пенсии за выслугу лет, выплачиваются за прошлое время без ограничения каким-либо сроком.</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3</w:t>
      </w:r>
      <w:r w:rsidRPr="008147B5">
        <w:rPr>
          <w:rFonts w:ascii="Times New Roman" w:hAnsi="Times New Roman" w:cs="Times New Roman"/>
          <w:sz w:val="28"/>
        </w:rPr>
        <w:t>.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4</w:t>
      </w:r>
      <w:r w:rsidRPr="008147B5">
        <w:rPr>
          <w:rFonts w:ascii="Times New Roman" w:hAnsi="Times New Roman" w:cs="Times New Roman"/>
          <w:sz w:val="28"/>
        </w:rPr>
        <w:t>. Пенсия за выслугу лет не может быть назначена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w:t>
      </w:r>
      <w:r w:rsidRPr="008147B5">
        <w:rPr>
          <w:rFonts w:ascii="Times New Roman" w:hAnsi="Times New Roman" w:cs="Times New Roman"/>
          <w:sz w:val="28"/>
        </w:rPr>
        <w:t>у</w:t>
      </w:r>
      <w:r w:rsidRPr="008147B5">
        <w:rPr>
          <w:rFonts w:ascii="Times New Roman" w:hAnsi="Times New Roman" w:cs="Times New Roman"/>
          <w:sz w:val="28"/>
        </w:rPr>
        <w:t>дарственной должности субъекта Российской Федерации, выборной муниципальной должности,</w:t>
      </w:r>
      <w:r w:rsidRPr="008147B5">
        <w:rPr>
          <w:rFonts w:ascii="Times New Roman" w:hAnsi="Times New Roman"/>
          <w:sz w:val="28"/>
          <w:szCs w:val="28"/>
        </w:rPr>
        <w:t xml:space="preserve"> </w:t>
      </w:r>
      <w:r w:rsidRPr="008147B5">
        <w:rPr>
          <w:rFonts w:ascii="Times New Roman" w:hAnsi="Times New Roman" w:cs="Times New Roman"/>
          <w:sz w:val="28"/>
          <w:szCs w:val="28"/>
        </w:rPr>
        <w:t>замещаемой на пост</w:t>
      </w:r>
      <w:r w:rsidRPr="008147B5">
        <w:rPr>
          <w:rFonts w:ascii="Times New Roman" w:hAnsi="Times New Roman" w:cs="Times New Roman"/>
          <w:sz w:val="28"/>
          <w:szCs w:val="28"/>
        </w:rPr>
        <w:t>о</w:t>
      </w:r>
      <w:r w:rsidRPr="008147B5">
        <w:rPr>
          <w:rFonts w:ascii="Times New Roman" w:hAnsi="Times New Roman" w:cs="Times New Roman"/>
          <w:sz w:val="28"/>
          <w:szCs w:val="28"/>
        </w:rPr>
        <w:t>янной основе,</w:t>
      </w:r>
      <w:r w:rsidRPr="008147B5">
        <w:rPr>
          <w:rFonts w:ascii="Times New Roman" w:hAnsi="Times New Roman" w:cs="Times New Roman"/>
          <w:sz w:val="28"/>
        </w:rPr>
        <w:t xml:space="preserve"> должности федеральной государственной службы, должности государственной гражданской службы суб</w:t>
      </w:r>
      <w:r w:rsidRPr="008147B5">
        <w:rPr>
          <w:rFonts w:ascii="Times New Roman" w:hAnsi="Times New Roman" w:cs="Times New Roman"/>
          <w:sz w:val="28"/>
        </w:rPr>
        <w:t>ъ</w:t>
      </w:r>
      <w:r w:rsidRPr="008147B5">
        <w:rPr>
          <w:rFonts w:ascii="Times New Roman" w:hAnsi="Times New Roman" w:cs="Times New Roman"/>
          <w:sz w:val="28"/>
        </w:rPr>
        <w:t>екта Российской Федерации или должности муниципальной службы, а также в случае прекращения гражданства Росси</w:t>
      </w:r>
      <w:r w:rsidRPr="008147B5">
        <w:rPr>
          <w:rFonts w:ascii="Times New Roman" w:hAnsi="Times New Roman" w:cs="Times New Roman"/>
          <w:sz w:val="28"/>
        </w:rPr>
        <w:t>й</w:t>
      </w:r>
      <w:r w:rsidRPr="008147B5">
        <w:rPr>
          <w:rFonts w:ascii="Times New Roman" w:hAnsi="Times New Roman" w:cs="Times New Roman"/>
          <w:sz w:val="28"/>
        </w:rPr>
        <w:t>ской Федерации и (или) выезда на постоянное место жительства за пределы Российской Федерации.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lastRenderedPageBreak/>
        <w:t>После освобождения названных лиц от указанных должностей выплата пенсии за выслугу лет по их заявлению в</w:t>
      </w:r>
      <w:r w:rsidRPr="008147B5">
        <w:rPr>
          <w:rFonts w:ascii="Times New Roman" w:hAnsi="Times New Roman" w:cs="Times New Roman"/>
          <w:sz w:val="28"/>
        </w:rPr>
        <w:t>о</w:t>
      </w:r>
      <w:r w:rsidRPr="008147B5">
        <w:rPr>
          <w:rFonts w:ascii="Times New Roman" w:hAnsi="Times New Roman" w:cs="Times New Roman"/>
          <w:sz w:val="28"/>
        </w:rPr>
        <w:t>зобновляется на прежних условиях, либо устанавливается с учетом вновь замещавшихся дол</w:t>
      </w:r>
      <w:r>
        <w:rPr>
          <w:rFonts w:ascii="Times New Roman" w:hAnsi="Times New Roman" w:cs="Times New Roman"/>
          <w:sz w:val="28"/>
        </w:rPr>
        <w:t>жностей муниципальной службы в а</w:t>
      </w:r>
      <w:r w:rsidRPr="008147B5">
        <w:rPr>
          <w:rFonts w:ascii="Times New Roman" w:hAnsi="Times New Roman" w:cs="Times New Roman"/>
          <w:sz w:val="28"/>
        </w:rPr>
        <w:t xml:space="preserve">дминистрации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 и месячного денежного содержания по ним.</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Лицо, получающее пенсию за выслугу лет, обязано в пятидневный срок сообщить о назначении</w:t>
      </w:r>
      <w:r w:rsidRPr="008147B5">
        <w:rPr>
          <w:rFonts w:ascii="Times New Roman" w:hAnsi="Times New Roman"/>
          <w:sz w:val="28"/>
          <w:szCs w:val="28"/>
        </w:rPr>
        <w:t xml:space="preserve"> </w:t>
      </w:r>
      <w:r w:rsidRPr="008147B5">
        <w:rPr>
          <w:rFonts w:ascii="Times New Roman" w:hAnsi="Times New Roman" w:cs="Times New Roman"/>
          <w:sz w:val="28"/>
          <w:szCs w:val="28"/>
        </w:rPr>
        <w:t>на указанные в н</w:t>
      </w:r>
      <w:r w:rsidRPr="008147B5">
        <w:rPr>
          <w:rFonts w:ascii="Times New Roman" w:hAnsi="Times New Roman" w:cs="Times New Roman"/>
          <w:sz w:val="28"/>
          <w:szCs w:val="28"/>
        </w:rPr>
        <w:t>а</w:t>
      </w:r>
      <w:r w:rsidRPr="008147B5">
        <w:rPr>
          <w:rFonts w:ascii="Times New Roman" w:hAnsi="Times New Roman" w:cs="Times New Roman"/>
          <w:sz w:val="28"/>
          <w:szCs w:val="28"/>
        </w:rPr>
        <w:t>стоящем пункте должности,</w:t>
      </w:r>
      <w:r w:rsidRPr="008147B5">
        <w:rPr>
          <w:rFonts w:ascii="Times New Roman" w:hAnsi="Times New Roman" w:cs="Times New Roman"/>
          <w:sz w:val="28"/>
        </w:rPr>
        <w:t xml:space="preserve"> прекращении гражданства РФ и (или) выезде на постоянное место жительства за пределы Российской Федерации в письменной форме в управление социальной защиты населения администрации района.</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Пенсия за выслугу лет не устанавливается лицам, которым в соответствии с федеральным и краевым законодател</w:t>
      </w:r>
      <w:r w:rsidRPr="008147B5">
        <w:rPr>
          <w:rFonts w:ascii="Times New Roman" w:hAnsi="Times New Roman" w:cs="Times New Roman"/>
          <w:sz w:val="28"/>
        </w:rPr>
        <w:t>ь</w:t>
      </w:r>
      <w:r w:rsidRPr="008147B5">
        <w:rPr>
          <w:rFonts w:ascii="Times New Roman" w:hAnsi="Times New Roman" w:cs="Times New Roman"/>
          <w:sz w:val="28"/>
        </w:rPr>
        <w:t>ством назначено ежемесячное пожизненное содержание или установлено дополнительное пожизненное ежемесячное м</w:t>
      </w:r>
      <w:r w:rsidRPr="008147B5">
        <w:rPr>
          <w:rFonts w:ascii="Times New Roman" w:hAnsi="Times New Roman" w:cs="Times New Roman"/>
          <w:sz w:val="28"/>
        </w:rPr>
        <w:t>а</w:t>
      </w:r>
      <w:r w:rsidRPr="008147B5">
        <w:rPr>
          <w:rFonts w:ascii="Times New Roman" w:hAnsi="Times New Roman" w:cs="Times New Roman"/>
          <w:sz w:val="28"/>
        </w:rPr>
        <w:t>териальное обеспечение, либо в соответствии с федеральным законодательством или законодательством других субъе</w:t>
      </w:r>
      <w:r w:rsidRPr="008147B5">
        <w:rPr>
          <w:rFonts w:ascii="Times New Roman" w:hAnsi="Times New Roman" w:cs="Times New Roman"/>
          <w:sz w:val="28"/>
        </w:rPr>
        <w:t>к</w:t>
      </w:r>
      <w:r w:rsidRPr="008147B5">
        <w:rPr>
          <w:rFonts w:ascii="Times New Roman" w:hAnsi="Times New Roman" w:cs="Times New Roman"/>
          <w:sz w:val="28"/>
        </w:rPr>
        <w:t>тов Российской Федерации установлена ежемесячная доплата к трудовой пенсии, либо в соответствии с краевым закон</w:t>
      </w:r>
      <w:r w:rsidRPr="008147B5">
        <w:rPr>
          <w:rFonts w:ascii="Times New Roman" w:hAnsi="Times New Roman" w:cs="Times New Roman"/>
          <w:sz w:val="28"/>
        </w:rPr>
        <w:t>о</w:t>
      </w:r>
      <w:r w:rsidRPr="008147B5">
        <w:rPr>
          <w:rFonts w:ascii="Times New Roman" w:hAnsi="Times New Roman" w:cs="Times New Roman"/>
          <w:sz w:val="28"/>
        </w:rPr>
        <w:t>дательством назначена ежемесячная доплата к трудовой пенсии или пенсия за выслугу лет в другом муниципальном о</w:t>
      </w:r>
      <w:r w:rsidRPr="008147B5">
        <w:rPr>
          <w:rFonts w:ascii="Times New Roman" w:hAnsi="Times New Roman" w:cs="Times New Roman"/>
          <w:sz w:val="28"/>
        </w:rPr>
        <w:t>б</w:t>
      </w:r>
      <w:r w:rsidRPr="008147B5">
        <w:rPr>
          <w:rFonts w:ascii="Times New Roman" w:hAnsi="Times New Roman" w:cs="Times New Roman"/>
          <w:sz w:val="28"/>
        </w:rPr>
        <w:t>разовании.</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5</w:t>
      </w:r>
      <w:r w:rsidRPr="008147B5">
        <w:rPr>
          <w:rFonts w:ascii="Times New Roman" w:hAnsi="Times New Roman" w:cs="Times New Roman"/>
          <w:sz w:val="28"/>
        </w:rPr>
        <w:t>. Пенсия за выслугу лет в соответствии с настоящим Положением не устанавливается и не выплачивается л</w:t>
      </w:r>
      <w:r w:rsidRPr="008147B5">
        <w:rPr>
          <w:rFonts w:ascii="Times New Roman" w:hAnsi="Times New Roman" w:cs="Times New Roman"/>
          <w:sz w:val="28"/>
        </w:rPr>
        <w:t>и</w:t>
      </w:r>
      <w:r w:rsidRPr="008147B5">
        <w:rPr>
          <w:rFonts w:ascii="Times New Roman" w:hAnsi="Times New Roman" w:cs="Times New Roman"/>
          <w:sz w:val="28"/>
        </w:rPr>
        <w:t>цам, которым в соответствии с законодательством назначена пенсия за выслугу лет за работу в должности государстве</w:t>
      </w:r>
      <w:r w:rsidRPr="008147B5">
        <w:rPr>
          <w:rFonts w:ascii="Times New Roman" w:hAnsi="Times New Roman" w:cs="Times New Roman"/>
          <w:sz w:val="28"/>
        </w:rPr>
        <w:t>н</w:t>
      </w:r>
      <w:r w:rsidRPr="008147B5">
        <w:rPr>
          <w:rFonts w:ascii="Times New Roman" w:hAnsi="Times New Roman" w:cs="Times New Roman"/>
          <w:sz w:val="28"/>
        </w:rPr>
        <w:t>ного служащего Красноярского края.</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6</w:t>
      </w:r>
      <w:r w:rsidRPr="008147B5">
        <w:rPr>
          <w:rFonts w:ascii="Times New Roman" w:hAnsi="Times New Roman" w:cs="Times New Roman"/>
          <w:sz w:val="28"/>
        </w:rPr>
        <w:t>.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w:t>
      </w:r>
      <w:r w:rsidRPr="008147B5">
        <w:rPr>
          <w:rFonts w:ascii="Times New Roman" w:hAnsi="Times New Roman" w:cs="Times New Roman"/>
          <w:sz w:val="28"/>
        </w:rPr>
        <w:t>ж</w:t>
      </w:r>
      <w:r w:rsidRPr="008147B5">
        <w:rPr>
          <w:rFonts w:ascii="Times New Roman" w:hAnsi="Times New Roman" w:cs="Times New Roman"/>
          <w:sz w:val="28"/>
        </w:rPr>
        <w:t>ности либо факта получения пенсии за выслугу лет в органах государственной власти Красноярского края или Росси</w:t>
      </w:r>
      <w:r w:rsidRPr="008147B5">
        <w:rPr>
          <w:rFonts w:ascii="Times New Roman" w:hAnsi="Times New Roman" w:cs="Times New Roman"/>
          <w:sz w:val="28"/>
        </w:rPr>
        <w:t>й</w:t>
      </w:r>
      <w:r w:rsidRPr="008147B5">
        <w:rPr>
          <w:rFonts w:ascii="Times New Roman" w:hAnsi="Times New Roman" w:cs="Times New Roman"/>
          <w:sz w:val="28"/>
        </w:rPr>
        <w:t xml:space="preserve">ской Федерации), удерживаются  администрацией </w:t>
      </w:r>
      <w:r>
        <w:rPr>
          <w:rFonts w:ascii="Times New Roman" w:hAnsi="Times New Roman" w:cs="Times New Roman"/>
          <w:sz w:val="28"/>
        </w:rPr>
        <w:t xml:space="preserve">Чулымского </w:t>
      </w:r>
      <w:r w:rsidRPr="008147B5">
        <w:rPr>
          <w:rFonts w:ascii="Times New Roman" w:hAnsi="Times New Roman" w:cs="Times New Roman"/>
          <w:sz w:val="28"/>
        </w:rPr>
        <w:t>сельсовета без ограничения их размера.</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Суммы пенсии за выслугу лет, излишне выплаченные лицу вследствие счетной ошибки, удерживаются таким обр</w:t>
      </w:r>
      <w:r w:rsidRPr="008147B5">
        <w:rPr>
          <w:rFonts w:ascii="Times New Roman" w:hAnsi="Times New Roman" w:cs="Times New Roman"/>
          <w:sz w:val="28"/>
        </w:rPr>
        <w:t>а</w:t>
      </w:r>
      <w:r w:rsidRPr="008147B5">
        <w:rPr>
          <w:rFonts w:ascii="Times New Roman" w:hAnsi="Times New Roman" w:cs="Times New Roman"/>
          <w:sz w:val="28"/>
        </w:rPr>
        <w:t>зом, чтобы размер удержания не превышал 20 процентов причитающейся лицу пенсии за выслугу лет.</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7</w:t>
      </w:r>
      <w:r w:rsidRPr="008147B5">
        <w:rPr>
          <w:rFonts w:ascii="Times New Roman" w:hAnsi="Times New Roman" w:cs="Times New Roman"/>
          <w:sz w:val="28"/>
        </w:rPr>
        <w:t xml:space="preserve">. Финансирование расходов на выплату пенсии за выслугу лет осуществляется из бюджета  </w:t>
      </w:r>
      <w:r>
        <w:rPr>
          <w:rFonts w:ascii="Times New Roman" w:hAnsi="Times New Roman" w:cs="Times New Roman"/>
          <w:sz w:val="28"/>
        </w:rPr>
        <w:t xml:space="preserve">Чулымского </w:t>
      </w:r>
      <w:r w:rsidRPr="008147B5">
        <w:rPr>
          <w:rFonts w:ascii="Times New Roman" w:hAnsi="Times New Roman" w:cs="Times New Roman"/>
          <w:sz w:val="28"/>
        </w:rPr>
        <w:t>сельс</w:t>
      </w:r>
      <w:r w:rsidRPr="008147B5">
        <w:rPr>
          <w:rFonts w:ascii="Times New Roman" w:hAnsi="Times New Roman" w:cs="Times New Roman"/>
          <w:sz w:val="28"/>
        </w:rPr>
        <w:t>о</w:t>
      </w:r>
      <w:r w:rsidRPr="008147B5">
        <w:rPr>
          <w:rFonts w:ascii="Times New Roman" w:hAnsi="Times New Roman" w:cs="Times New Roman"/>
          <w:sz w:val="28"/>
        </w:rPr>
        <w:t>вета.</w:t>
      </w: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5.</w:t>
      </w:r>
      <w:r>
        <w:rPr>
          <w:rFonts w:ascii="Times New Roman" w:hAnsi="Times New Roman" w:cs="Times New Roman"/>
          <w:sz w:val="28"/>
        </w:rPr>
        <w:t>8</w:t>
      </w:r>
      <w:r w:rsidRPr="008147B5">
        <w:rPr>
          <w:rFonts w:ascii="Times New Roman" w:hAnsi="Times New Roman" w:cs="Times New Roman"/>
          <w:sz w:val="28"/>
        </w:rPr>
        <w:t>. Иные вопросы, связанные с установлением и выплатой пенсии за выслугу лет и не урегулированные насто</w:t>
      </w:r>
      <w:r w:rsidRPr="008147B5">
        <w:rPr>
          <w:rFonts w:ascii="Times New Roman" w:hAnsi="Times New Roman" w:cs="Times New Roman"/>
          <w:sz w:val="28"/>
        </w:rPr>
        <w:t>я</w:t>
      </w:r>
      <w:r w:rsidRPr="008147B5">
        <w:rPr>
          <w:rFonts w:ascii="Times New Roman" w:hAnsi="Times New Roman" w:cs="Times New Roman"/>
          <w:sz w:val="28"/>
        </w:rPr>
        <w:t>щим Положением, разрешаются применительно к правилам назначения и выплаты трудовой пенсии.</w:t>
      </w:r>
    </w:p>
    <w:p w:rsidR="00014B20" w:rsidRPr="008147B5" w:rsidRDefault="00014B20" w:rsidP="00014B20">
      <w:pPr>
        <w:pStyle w:val="ConsPlusNormal"/>
        <w:jc w:val="center"/>
        <w:rPr>
          <w:rFonts w:ascii="Times New Roman" w:hAnsi="Times New Roman" w:cs="Times New Roman"/>
          <w:sz w:val="28"/>
        </w:rPr>
      </w:pPr>
      <w:r w:rsidRPr="008147B5">
        <w:rPr>
          <w:rFonts w:ascii="Times New Roman" w:hAnsi="Times New Roman" w:cs="Times New Roman"/>
          <w:b/>
          <w:sz w:val="28"/>
        </w:rPr>
        <w:t>6. Переходные положения</w:t>
      </w:r>
    </w:p>
    <w:p w:rsidR="00014B20" w:rsidRDefault="00014B20" w:rsidP="00014B20">
      <w:pPr>
        <w:pStyle w:val="ConsPlusNormal"/>
        <w:jc w:val="both"/>
        <w:rPr>
          <w:rFonts w:ascii="Times New Roman" w:hAnsi="Times New Roman"/>
          <w:sz w:val="28"/>
          <w:szCs w:val="28"/>
        </w:rPr>
      </w:pPr>
      <w:r w:rsidRPr="008147B5">
        <w:rPr>
          <w:rFonts w:ascii="Times New Roman" w:hAnsi="Times New Roman" w:cs="Times New Roman"/>
          <w:sz w:val="28"/>
          <w:szCs w:val="28"/>
        </w:rPr>
        <w:t>6.1</w:t>
      </w:r>
      <w:r w:rsidRPr="008147B5">
        <w:rPr>
          <w:rFonts w:ascii="Times New Roman" w:hAnsi="Times New Roman"/>
          <w:sz w:val="28"/>
        </w:rPr>
        <w:t>.</w:t>
      </w:r>
      <w:r>
        <w:rPr>
          <w:rFonts w:ascii="Times New Roman" w:hAnsi="Times New Roman"/>
          <w:sz w:val="28"/>
        </w:rPr>
        <w:t xml:space="preserve">Со дня вступления в силу настоящего Положения пенсия за выслугу лет, назначенные  до вступления в силу Закона края «О внесении изменений в Закон края «Об особенностях правового регулирования муниципальной службы в Красноярском крае» от 25.11.2010г., подлежат перерасчету с соблюдением положений, предусмотренных настоящим </w:t>
      </w:r>
      <w:r>
        <w:rPr>
          <w:rFonts w:ascii="Times New Roman" w:hAnsi="Times New Roman"/>
          <w:sz w:val="28"/>
        </w:rPr>
        <w:lastRenderedPageBreak/>
        <w:t>Положением.</w:t>
      </w:r>
      <w:r w:rsidRPr="008147B5">
        <w:rPr>
          <w:rFonts w:ascii="Times New Roman" w:hAnsi="Times New Roman"/>
          <w:sz w:val="28"/>
          <w:szCs w:val="28"/>
        </w:rPr>
        <w:t xml:space="preserve"> </w:t>
      </w:r>
    </w:p>
    <w:p w:rsidR="00014B20" w:rsidRDefault="00014B20" w:rsidP="00014B20">
      <w:pPr>
        <w:pStyle w:val="ConsPlusNormal"/>
        <w:jc w:val="both"/>
        <w:rPr>
          <w:rFonts w:ascii="Times New Roman" w:hAnsi="Times New Roman"/>
          <w:sz w:val="28"/>
          <w:szCs w:val="28"/>
        </w:rPr>
      </w:pPr>
      <w:r>
        <w:rPr>
          <w:rFonts w:ascii="Times New Roman" w:hAnsi="Times New Roman"/>
          <w:sz w:val="28"/>
          <w:szCs w:val="28"/>
        </w:rPr>
        <w:t>6.2. В случае если в результате перерасчета пенсии за выслугу лет размер пенсии за выслугу лет подлежит умен</w:t>
      </w:r>
      <w:r>
        <w:rPr>
          <w:rFonts w:ascii="Times New Roman" w:hAnsi="Times New Roman"/>
          <w:sz w:val="28"/>
          <w:szCs w:val="28"/>
        </w:rPr>
        <w:t>ь</w:t>
      </w:r>
      <w:r>
        <w:rPr>
          <w:rFonts w:ascii="Times New Roman" w:hAnsi="Times New Roman"/>
          <w:sz w:val="28"/>
          <w:szCs w:val="28"/>
        </w:rPr>
        <w:t>шению, либо право на пенсию за выслугу лет утрачивается, пенсия за выслугу лет сохраняется и выплачивается в пре</w:t>
      </w:r>
      <w:r>
        <w:rPr>
          <w:rFonts w:ascii="Times New Roman" w:hAnsi="Times New Roman"/>
          <w:sz w:val="28"/>
          <w:szCs w:val="28"/>
        </w:rPr>
        <w:t>ж</w:t>
      </w:r>
      <w:r>
        <w:rPr>
          <w:rFonts w:ascii="Times New Roman" w:hAnsi="Times New Roman"/>
          <w:sz w:val="28"/>
          <w:szCs w:val="28"/>
        </w:rPr>
        <w:t>нем объеме.»</w:t>
      </w:r>
    </w:p>
    <w:p w:rsidR="00014B20" w:rsidRPr="008147B5" w:rsidRDefault="00014B20" w:rsidP="00014B20">
      <w:pPr>
        <w:pStyle w:val="ConsPlusNormal"/>
        <w:jc w:val="both"/>
        <w:rPr>
          <w:rFonts w:ascii="Times New Roman" w:hAnsi="Times New Roman"/>
          <w:sz w:val="28"/>
          <w:szCs w:val="28"/>
        </w:rPr>
      </w:pPr>
    </w:p>
    <w:p w:rsidR="00014B20" w:rsidRPr="008147B5" w:rsidRDefault="00014B20" w:rsidP="00014B20">
      <w:pPr>
        <w:pStyle w:val="ConsPlusNormal"/>
        <w:jc w:val="both"/>
        <w:rPr>
          <w:rFonts w:ascii="Times New Roman" w:hAnsi="Times New Roman"/>
          <w:sz w:val="28"/>
          <w:szCs w:val="28"/>
        </w:rPr>
      </w:pPr>
      <w:r w:rsidRPr="008147B5">
        <w:rPr>
          <w:rFonts w:ascii="Times New Roman" w:hAnsi="Times New Roman"/>
          <w:sz w:val="28"/>
          <w:szCs w:val="28"/>
        </w:rPr>
        <w:t>2.Решение вступает в силу в день, следующий за  днем его официального опубликования</w:t>
      </w:r>
      <w:r>
        <w:rPr>
          <w:rFonts w:ascii="Times New Roman" w:hAnsi="Times New Roman"/>
          <w:sz w:val="28"/>
          <w:szCs w:val="28"/>
        </w:rPr>
        <w:t xml:space="preserve"> в газете «Чулымский вестник»</w:t>
      </w:r>
      <w:r w:rsidRPr="008147B5">
        <w:rPr>
          <w:rFonts w:ascii="Times New Roman" w:hAnsi="Times New Roman"/>
          <w:sz w:val="28"/>
          <w:szCs w:val="28"/>
        </w:rPr>
        <w:t xml:space="preserve"> </w:t>
      </w:r>
    </w:p>
    <w:p w:rsidR="00014B20" w:rsidRPr="008147B5" w:rsidRDefault="00014B20" w:rsidP="00014B20">
      <w:pPr>
        <w:pStyle w:val="ConsPlusNormal"/>
        <w:jc w:val="both"/>
        <w:rPr>
          <w:rFonts w:ascii="Times New Roman" w:hAnsi="Times New Roman" w:cs="Times New Roman"/>
          <w:sz w:val="28"/>
        </w:rPr>
      </w:pP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Председатель Совета                                          Т.В.Миронова</w:t>
      </w:r>
    </w:p>
    <w:p w:rsidR="00014B20" w:rsidRDefault="00014B20" w:rsidP="00014B20">
      <w:pPr>
        <w:pStyle w:val="ConsPlusNormal"/>
        <w:jc w:val="both"/>
        <w:rPr>
          <w:rFonts w:ascii="Times New Roman" w:hAnsi="Times New Roman" w:cs="Times New Roman"/>
          <w:sz w:val="28"/>
        </w:rPr>
      </w:pPr>
      <w:r>
        <w:rPr>
          <w:rFonts w:ascii="Times New Roman" w:hAnsi="Times New Roman" w:cs="Times New Roman"/>
          <w:sz w:val="28"/>
        </w:rPr>
        <w:t>депутатов</w:t>
      </w:r>
    </w:p>
    <w:p w:rsidR="00014B20" w:rsidRDefault="00014B20" w:rsidP="00014B20">
      <w:pPr>
        <w:pStyle w:val="ConsPlusNormal"/>
        <w:jc w:val="both"/>
        <w:rPr>
          <w:rFonts w:ascii="Times New Roman" w:hAnsi="Times New Roman" w:cs="Times New Roman"/>
          <w:sz w:val="28"/>
        </w:rPr>
      </w:pPr>
    </w:p>
    <w:p w:rsidR="00014B20" w:rsidRDefault="00014B20" w:rsidP="00014B20">
      <w:pPr>
        <w:pStyle w:val="ConsPlusNormal"/>
        <w:jc w:val="both"/>
        <w:rPr>
          <w:rFonts w:ascii="Times New Roman" w:hAnsi="Times New Roman" w:cs="Times New Roman"/>
          <w:sz w:val="28"/>
        </w:rPr>
      </w:pPr>
    </w:p>
    <w:p w:rsidR="00014B20" w:rsidRPr="008147B5" w:rsidRDefault="00014B20" w:rsidP="00014B20">
      <w:pPr>
        <w:pStyle w:val="ConsPlusNormal"/>
        <w:jc w:val="both"/>
        <w:rPr>
          <w:rFonts w:ascii="Times New Roman" w:hAnsi="Times New Roman" w:cs="Times New Roman"/>
          <w:sz w:val="28"/>
        </w:rPr>
      </w:pPr>
      <w:r w:rsidRPr="008147B5">
        <w:rPr>
          <w:rFonts w:ascii="Times New Roman" w:hAnsi="Times New Roman" w:cs="Times New Roman"/>
          <w:sz w:val="28"/>
        </w:rPr>
        <w:t xml:space="preserve">Глава сельсовета                                                      </w:t>
      </w:r>
      <w:r>
        <w:rPr>
          <w:rFonts w:ascii="Times New Roman" w:hAnsi="Times New Roman" w:cs="Times New Roman"/>
          <w:sz w:val="28"/>
        </w:rPr>
        <w:t>В.Н.Летников</w:t>
      </w:r>
      <w:r w:rsidRPr="008147B5">
        <w:rPr>
          <w:rFonts w:ascii="Times New Roman" w:hAnsi="Times New Roman" w:cs="Times New Roman"/>
          <w:sz w:val="28"/>
        </w:rPr>
        <w:t xml:space="preserve">        </w:t>
      </w:r>
    </w:p>
    <w:p w:rsidR="00014B20" w:rsidRPr="008147B5" w:rsidRDefault="00014B20" w:rsidP="00014B20">
      <w:pPr>
        <w:pStyle w:val="ConsPlusNormal"/>
        <w:jc w:val="both"/>
        <w:rPr>
          <w:rFonts w:ascii="Times New Roman" w:hAnsi="Times New Roman"/>
          <w:sz w:val="28"/>
        </w:rPr>
      </w:pPr>
    </w:p>
    <w:p w:rsidR="00014B20" w:rsidRPr="008147B5" w:rsidRDefault="00014B20" w:rsidP="00014B20">
      <w:pPr>
        <w:pStyle w:val="ConsPlusNormal"/>
        <w:jc w:val="both"/>
        <w:rPr>
          <w:rFonts w:ascii="Times New Roman" w:hAnsi="Times New Roman"/>
          <w:sz w:val="28"/>
        </w:rPr>
      </w:pPr>
    </w:p>
    <w:p w:rsidR="00014B20" w:rsidRPr="00761910" w:rsidRDefault="00014B20" w:rsidP="00014B20">
      <w:pPr>
        <w:pStyle w:val="p2"/>
        <w:jc w:val="center"/>
        <w:rPr>
          <w:sz w:val="28"/>
          <w:szCs w:val="28"/>
        </w:rPr>
      </w:pPr>
      <w:r w:rsidRPr="00761910">
        <w:rPr>
          <w:rStyle w:val="s2"/>
          <w:sz w:val="28"/>
          <w:szCs w:val="28"/>
        </w:rPr>
        <w:t>Р О С С И Й С К А Я Ф Е Д Е Р А Ц И Я</w:t>
      </w:r>
    </w:p>
    <w:p w:rsidR="00014B20" w:rsidRPr="00761910" w:rsidRDefault="00014B20" w:rsidP="00014B20">
      <w:pPr>
        <w:pStyle w:val="p2"/>
        <w:jc w:val="center"/>
        <w:rPr>
          <w:sz w:val="28"/>
          <w:szCs w:val="28"/>
        </w:rPr>
      </w:pPr>
      <w:r w:rsidRPr="00761910">
        <w:rPr>
          <w:rStyle w:val="s2"/>
          <w:sz w:val="28"/>
          <w:szCs w:val="28"/>
        </w:rPr>
        <w:t>КРАСНОЯРСКИЙ КРАЙ</w:t>
      </w:r>
    </w:p>
    <w:p w:rsidR="00014B20" w:rsidRPr="00761910" w:rsidRDefault="00014B20" w:rsidP="00014B20">
      <w:pPr>
        <w:pStyle w:val="p2"/>
        <w:jc w:val="center"/>
        <w:rPr>
          <w:sz w:val="28"/>
          <w:szCs w:val="28"/>
        </w:rPr>
      </w:pPr>
      <w:r w:rsidRPr="00761910">
        <w:rPr>
          <w:rStyle w:val="s2"/>
          <w:sz w:val="28"/>
          <w:szCs w:val="28"/>
        </w:rPr>
        <w:t>НОВОСЁЛОВСКИЙ РАЙОН</w:t>
      </w:r>
    </w:p>
    <w:p w:rsidR="00014B20" w:rsidRPr="00761910" w:rsidRDefault="00014B20" w:rsidP="00014B20">
      <w:pPr>
        <w:pStyle w:val="p3"/>
        <w:jc w:val="center"/>
        <w:rPr>
          <w:sz w:val="28"/>
          <w:szCs w:val="28"/>
        </w:rPr>
      </w:pPr>
      <w:r w:rsidRPr="00761910">
        <w:rPr>
          <w:rStyle w:val="s3"/>
          <w:sz w:val="28"/>
          <w:szCs w:val="28"/>
        </w:rPr>
        <w:t xml:space="preserve">ЧУЛЫМСКИЙ </w:t>
      </w:r>
      <w:r w:rsidRPr="00761910">
        <w:rPr>
          <w:rStyle w:val="s2"/>
          <w:sz w:val="28"/>
          <w:szCs w:val="28"/>
        </w:rPr>
        <w:t>СЕЛЬСКИЙ СОВЕТ ДЕПУТАТОВ</w:t>
      </w:r>
    </w:p>
    <w:p w:rsidR="00014B20" w:rsidRPr="00761910" w:rsidRDefault="00014B20" w:rsidP="00014B20">
      <w:pPr>
        <w:pStyle w:val="p4"/>
        <w:jc w:val="center"/>
        <w:rPr>
          <w:sz w:val="28"/>
          <w:szCs w:val="28"/>
        </w:rPr>
      </w:pPr>
      <w:r w:rsidRPr="00761910">
        <w:rPr>
          <w:rStyle w:val="s2"/>
          <w:sz w:val="28"/>
          <w:szCs w:val="28"/>
        </w:rPr>
        <w:t>РЕШЕНИЕ</w:t>
      </w:r>
    </w:p>
    <w:p w:rsidR="00014B20" w:rsidRPr="00761910" w:rsidRDefault="00014B20" w:rsidP="00014B20">
      <w:pPr>
        <w:pStyle w:val="p6"/>
        <w:rPr>
          <w:sz w:val="28"/>
          <w:szCs w:val="28"/>
        </w:rPr>
      </w:pPr>
      <w:r w:rsidRPr="00761910">
        <w:rPr>
          <w:sz w:val="28"/>
          <w:szCs w:val="28"/>
        </w:rPr>
        <w:t>«</w:t>
      </w:r>
      <w:r>
        <w:rPr>
          <w:sz w:val="28"/>
          <w:szCs w:val="28"/>
          <w:u w:val="single"/>
        </w:rPr>
        <w:t>29</w:t>
      </w:r>
      <w:r w:rsidRPr="00761910">
        <w:rPr>
          <w:sz w:val="28"/>
          <w:szCs w:val="28"/>
        </w:rPr>
        <w:t>» ____</w:t>
      </w:r>
      <w:r w:rsidRPr="00761910">
        <w:rPr>
          <w:sz w:val="28"/>
          <w:szCs w:val="28"/>
          <w:u w:val="single"/>
        </w:rPr>
        <w:t>09</w:t>
      </w:r>
      <w:r w:rsidRPr="00761910">
        <w:rPr>
          <w:sz w:val="28"/>
          <w:szCs w:val="28"/>
        </w:rPr>
        <w:t>____ 2016 г.</w:t>
      </w:r>
      <w:r>
        <w:rPr>
          <w:sz w:val="28"/>
          <w:szCs w:val="28"/>
        </w:rPr>
        <w:t xml:space="preserve">              </w:t>
      </w:r>
      <w:r w:rsidRPr="00761910">
        <w:rPr>
          <w:sz w:val="28"/>
          <w:szCs w:val="28"/>
        </w:rPr>
        <w:t xml:space="preserve">       п.Чулы</w:t>
      </w:r>
      <w:r>
        <w:rPr>
          <w:sz w:val="28"/>
          <w:szCs w:val="28"/>
        </w:rPr>
        <w:t xml:space="preserve">м                    </w:t>
      </w:r>
      <w:r w:rsidRPr="00761910">
        <w:rPr>
          <w:sz w:val="28"/>
          <w:szCs w:val="28"/>
        </w:rPr>
        <w:t xml:space="preserve">             № </w:t>
      </w:r>
      <w:r>
        <w:rPr>
          <w:sz w:val="28"/>
          <w:szCs w:val="28"/>
        </w:rPr>
        <w:t>28р-3</w:t>
      </w:r>
    </w:p>
    <w:p w:rsidR="00014B20" w:rsidRPr="00A6758C" w:rsidRDefault="00014B20" w:rsidP="00014B20">
      <w:pPr>
        <w:rPr>
          <w:sz w:val="28"/>
          <w:szCs w:val="28"/>
        </w:rPr>
      </w:pPr>
      <w:r w:rsidRPr="00761910">
        <w:rPr>
          <w:sz w:val="28"/>
          <w:szCs w:val="28"/>
        </w:rPr>
        <w:t>«О</w:t>
      </w:r>
      <w:r>
        <w:rPr>
          <w:sz w:val="28"/>
          <w:szCs w:val="28"/>
        </w:rPr>
        <w:t>б утверждении</w:t>
      </w:r>
      <w:r w:rsidRPr="000070F5">
        <w:rPr>
          <w:sz w:val="28"/>
          <w:szCs w:val="28"/>
        </w:rPr>
        <w:t xml:space="preserve"> </w:t>
      </w:r>
      <w:r>
        <w:rPr>
          <w:sz w:val="28"/>
          <w:szCs w:val="28"/>
        </w:rPr>
        <w:t xml:space="preserve">Положения </w:t>
      </w:r>
      <w:r w:rsidRPr="00A6758C">
        <w:rPr>
          <w:sz w:val="28"/>
          <w:szCs w:val="28"/>
        </w:rPr>
        <w:t>об оплате труда работников МБУК «Чулымская ЦКС»</w:t>
      </w:r>
    </w:p>
    <w:p w:rsidR="00014B20" w:rsidRPr="00761910" w:rsidRDefault="00014B20" w:rsidP="00014B20">
      <w:pPr>
        <w:rPr>
          <w:sz w:val="28"/>
          <w:szCs w:val="28"/>
        </w:rPr>
      </w:pPr>
    </w:p>
    <w:p w:rsidR="00014B20" w:rsidRPr="00761910" w:rsidRDefault="00014B20" w:rsidP="00014B20">
      <w:pPr>
        <w:pStyle w:val="p7"/>
        <w:rPr>
          <w:sz w:val="28"/>
          <w:szCs w:val="28"/>
        </w:rPr>
      </w:pPr>
      <w:r w:rsidRPr="00761910">
        <w:rPr>
          <w:sz w:val="28"/>
          <w:szCs w:val="28"/>
        </w:rPr>
        <w:lastRenderedPageBreak/>
        <w:t>В соответствии с Законом Красноярского края от 15.10.2015 № 9-3724 «О закреплении вопросов местного значения за сельскими поселениями Красноярского</w:t>
      </w:r>
      <w:r>
        <w:rPr>
          <w:sz w:val="28"/>
          <w:szCs w:val="28"/>
        </w:rPr>
        <w:t xml:space="preserve"> края», </w:t>
      </w:r>
      <w:r w:rsidRPr="00761910">
        <w:rPr>
          <w:sz w:val="28"/>
          <w:szCs w:val="28"/>
        </w:rPr>
        <w:t xml:space="preserve">руководствуясь  Уставом </w:t>
      </w:r>
      <w:r w:rsidRPr="00761910">
        <w:rPr>
          <w:rStyle w:val="s1"/>
          <w:sz w:val="28"/>
          <w:szCs w:val="28"/>
        </w:rPr>
        <w:t xml:space="preserve">Чулымского </w:t>
      </w:r>
      <w:r w:rsidRPr="00761910">
        <w:rPr>
          <w:sz w:val="28"/>
          <w:szCs w:val="28"/>
        </w:rPr>
        <w:t>сельсовета,</w:t>
      </w:r>
    </w:p>
    <w:p w:rsidR="00014B20" w:rsidRPr="00761910" w:rsidRDefault="00014B20" w:rsidP="00014B20">
      <w:pPr>
        <w:pStyle w:val="p9"/>
        <w:rPr>
          <w:sz w:val="28"/>
          <w:szCs w:val="28"/>
        </w:rPr>
      </w:pPr>
      <w:r w:rsidRPr="00761910">
        <w:rPr>
          <w:rStyle w:val="s2"/>
          <w:sz w:val="28"/>
          <w:szCs w:val="28"/>
        </w:rPr>
        <w:t>сельский Совет депутатов</w:t>
      </w:r>
      <w:r>
        <w:rPr>
          <w:rStyle w:val="s2"/>
          <w:sz w:val="28"/>
          <w:szCs w:val="28"/>
        </w:rPr>
        <w:t xml:space="preserve"> </w:t>
      </w:r>
      <w:r w:rsidRPr="00761910">
        <w:rPr>
          <w:rStyle w:val="s2"/>
          <w:sz w:val="28"/>
          <w:szCs w:val="28"/>
        </w:rPr>
        <w:t xml:space="preserve"> Р Е Ш И Л:</w:t>
      </w:r>
    </w:p>
    <w:p w:rsidR="00014B20" w:rsidRDefault="00014B20" w:rsidP="00014B20">
      <w:pPr>
        <w:pStyle w:val="p7"/>
        <w:jc w:val="both"/>
        <w:rPr>
          <w:sz w:val="28"/>
          <w:szCs w:val="28"/>
        </w:rPr>
      </w:pPr>
      <w:r w:rsidRPr="00761910">
        <w:rPr>
          <w:sz w:val="28"/>
          <w:szCs w:val="28"/>
        </w:rPr>
        <w:t>1</w:t>
      </w:r>
      <w:r>
        <w:rPr>
          <w:sz w:val="28"/>
          <w:szCs w:val="28"/>
        </w:rPr>
        <w:t>.Утвердить «Положение</w:t>
      </w:r>
      <w:r w:rsidRPr="000070F5">
        <w:rPr>
          <w:sz w:val="28"/>
          <w:szCs w:val="28"/>
        </w:rPr>
        <w:t xml:space="preserve"> </w:t>
      </w:r>
      <w:r w:rsidRPr="00A6758C">
        <w:rPr>
          <w:sz w:val="28"/>
          <w:szCs w:val="28"/>
        </w:rPr>
        <w:t>об оплате труда работников МБУК «Чулымская ЦКС»</w:t>
      </w:r>
      <w:r>
        <w:rPr>
          <w:sz w:val="28"/>
          <w:szCs w:val="28"/>
        </w:rPr>
        <w:t>.</w:t>
      </w:r>
    </w:p>
    <w:p w:rsidR="00014B20" w:rsidRPr="00761910" w:rsidRDefault="00014B20" w:rsidP="00014B20">
      <w:pPr>
        <w:pStyle w:val="p7"/>
        <w:rPr>
          <w:sz w:val="28"/>
          <w:szCs w:val="28"/>
        </w:rPr>
      </w:pPr>
      <w:r>
        <w:rPr>
          <w:sz w:val="28"/>
          <w:szCs w:val="28"/>
        </w:rPr>
        <w:t>2</w:t>
      </w:r>
      <w:r w:rsidRPr="00761910">
        <w:rPr>
          <w:sz w:val="28"/>
          <w:szCs w:val="28"/>
        </w:rPr>
        <w:t>. Решение вступает в силу в день, следующий за днем его официального опубликования в газете «</w:t>
      </w:r>
      <w:r>
        <w:rPr>
          <w:rStyle w:val="s1"/>
          <w:sz w:val="28"/>
          <w:szCs w:val="28"/>
        </w:rPr>
        <w:t>Чулымский  вестн</w:t>
      </w:r>
      <w:r w:rsidRPr="00761910">
        <w:rPr>
          <w:rStyle w:val="s1"/>
          <w:sz w:val="28"/>
          <w:szCs w:val="28"/>
        </w:rPr>
        <w:t>ик</w:t>
      </w:r>
      <w:r>
        <w:rPr>
          <w:sz w:val="28"/>
          <w:szCs w:val="28"/>
        </w:rPr>
        <w:t>».</w:t>
      </w:r>
    </w:p>
    <w:p w:rsidR="00014B20" w:rsidRPr="00761910" w:rsidRDefault="00014B20" w:rsidP="00014B20">
      <w:pPr>
        <w:spacing w:before="100" w:beforeAutospacing="1" w:after="100" w:afterAutospacing="1"/>
        <w:rPr>
          <w:sz w:val="28"/>
          <w:szCs w:val="28"/>
        </w:rPr>
      </w:pPr>
      <w:r w:rsidRPr="00761910">
        <w:rPr>
          <w:sz w:val="28"/>
          <w:szCs w:val="28"/>
        </w:rPr>
        <w:t>Председатель Чулымского сельского                                    Т.В. Миронова</w:t>
      </w:r>
    </w:p>
    <w:p w:rsidR="00014B20" w:rsidRPr="00761910" w:rsidRDefault="00014B20" w:rsidP="00014B20">
      <w:pPr>
        <w:spacing w:before="100" w:beforeAutospacing="1" w:after="100" w:afterAutospacing="1"/>
        <w:rPr>
          <w:sz w:val="28"/>
          <w:szCs w:val="28"/>
        </w:rPr>
      </w:pPr>
      <w:r w:rsidRPr="00761910">
        <w:rPr>
          <w:sz w:val="28"/>
          <w:szCs w:val="28"/>
        </w:rPr>
        <w:t>Совета депутатов</w:t>
      </w:r>
    </w:p>
    <w:p w:rsidR="00014B20" w:rsidRPr="006C1672" w:rsidRDefault="00014B20" w:rsidP="00014B20">
      <w:pPr>
        <w:spacing w:before="100" w:beforeAutospacing="1" w:after="100" w:afterAutospacing="1"/>
        <w:rPr>
          <w:sz w:val="28"/>
          <w:szCs w:val="28"/>
        </w:rPr>
      </w:pPr>
      <w:r w:rsidRPr="00761910">
        <w:rPr>
          <w:sz w:val="28"/>
          <w:szCs w:val="28"/>
        </w:rPr>
        <w:t>Глава Чулымского сельсовета                                              В.Н.Летников</w:t>
      </w:r>
    </w:p>
    <w:p w:rsidR="00014B20" w:rsidRDefault="00014B20" w:rsidP="00014B20">
      <w:pPr>
        <w:rPr>
          <w:sz w:val="28"/>
          <w:szCs w:val="28"/>
        </w:rPr>
      </w:pPr>
      <w:r>
        <w:rPr>
          <w:sz w:val="28"/>
          <w:szCs w:val="28"/>
        </w:rPr>
        <w:t>Утверждаю :</w:t>
      </w:r>
      <w:r w:rsidRPr="00A6758C">
        <w:rPr>
          <w:sz w:val="28"/>
          <w:szCs w:val="28"/>
        </w:rPr>
        <w:t xml:space="preserve">                                                     Приложение к решению </w:t>
      </w:r>
      <w:r>
        <w:rPr>
          <w:sz w:val="28"/>
          <w:szCs w:val="28"/>
        </w:rPr>
        <w:t xml:space="preserve">  Директор МБУК                                              Чулы</w:t>
      </w:r>
      <w:r>
        <w:rPr>
          <w:sz w:val="28"/>
          <w:szCs w:val="28"/>
        </w:rPr>
        <w:t>м</w:t>
      </w:r>
      <w:r>
        <w:rPr>
          <w:sz w:val="28"/>
          <w:szCs w:val="28"/>
        </w:rPr>
        <w:t>ского</w:t>
      </w:r>
    </w:p>
    <w:p w:rsidR="00014B20" w:rsidRDefault="00014B20" w:rsidP="00014B20">
      <w:pPr>
        <w:rPr>
          <w:sz w:val="28"/>
          <w:szCs w:val="28"/>
        </w:rPr>
      </w:pPr>
      <w:r>
        <w:rPr>
          <w:sz w:val="28"/>
          <w:szCs w:val="28"/>
        </w:rPr>
        <w:t xml:space="preserve">«Чулымская ЦКС»                                          </w:t>
      </w:r>
      <w:r w:rsidRPr="00A6758C">
        <w:rPr>
          <w:sz w:val="28"/>
          <w:szCs w:val="28"/>
        </w:rPr>
        <w:t xml:space="preserve">сельского Совета депутатов </w:t>
      </w:r>
    </w:p>
    <w:p w:rsidR="00014B20" w:rsidRPr="00A6758C" w:rsidRDefault="00014B20" w:rsidP="00014B20">
      <w:pPr>
        <w:rPr>
          <w:sz w:val="28"/>
          <w:szCs w:val="28"/>
        </w:rPr>
      </w:pPr>
      <w:r>
        <w:rPr>
          <w:sz w:val="28"/>
          <w:szCs w:val="28"/>
        </w:rPr>
        <w:t xml:space="preserve">________ А.А. Чернова                                  </w:t>
      </w:r>
    </w:p>
    <w:p w:rsidR="00014B20" w:rsidRPr="00A6758C" w:rsidRDefault="00014B20" w:rsidP="00014B20">
      <w:pPr>
        <w:rPr>
          <w:sz w:val="28"/>
          <w:szCs w:val="28"/>
        </w:rPr>
      </w:pPr>
      <w:r w:rsidRPr="00A6758C">
        <w:rPr>
          <w:sz w:val="28"/>
          <w:szCs w:val="28"/>
        </w:rPr>
        <w:t xml:space="preserve">                                                                            №</w:t>
      </w:r>
      <w:r>
        <w:rPr>
          <w:sz w:val="28"/>
          <w:szCs w:val="28"/>
        </w:rPr>
        <w:t>28р-3 от «29» сентября 2016 г.</w:t>
      </w:r>
    </w:p>
    <w:p w:rsidR="00014B20" w:rsidRPr="00A6758C" w:rsidRDefault="00014B20" w:rsidP="00014B20">
      <w:pPr>
        <w:rPr>
          <w:sz w:val="28"/>
          <w:szCs w:val="28"/>
        </w:rPr>
      </w:pPr>
    </w:p>
    <w:p w:rsidR="00014B20" w:rsidRPr="00A6758C" w:rsidRDefault="00014B20" w:rsidP="00014B20">
      <w:pPr>
        <w:rPr>
          <w:sz w:val="28"/>
          <w:szCs w:val="28"/>
        </w:rPr>
      </w:pPr>
      <w:r w:rsidRPr="00A6758C">
        <w:rPr>
          <w:sz w:val="28"/>
          <w:szCs w:val="28"/>
        </w:rPr>
        <w:t xml:space="preserve">                                  </w:t>
      </w:r>
    </w:p>
    <w:p w:rsidR="00014B20" w:rsidRPr="00A6758C" w:rsidRDefault="00014B20" w:rsidP="00014B20">
      <w:pPr>
        <w:rPr>
          <w:sz w:val="28"/>
          <w:szCs w:val="28"/>
        </w:rPr>
      </w:pPr>
    </w:p>
    <w:p w:rsidR="00014B20" w:rsidRPr="00A6758C" w:rsidRDefault="00014B20" w:rsidP="00014B20">
      <w:pPr>
        <w:rPr>
          <w:sz w:val="28"/>
          <w:szCs w:val="28"/>
        </w:rPr>
      </w:pPr>
    </w:p>
    <w:p w:rsidR="00014B20" w:rsidRPr="00A6758C" w:rsidRDefault="00014B20" w:rsidP="00014B20">
      <w:pP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Pr="00A6758C" w:rsidRDefault="00014B20" w:rsidP="00014B20">
      <w:pPr>
        <w:jc w:val="center"/>
        <w:rPr>
          <w:sz w:val="28"/>
          <w:szCs w:val="28"/>
        </w:rPr>
      </w:pPr>
      <w:r w:rsidRPr="00A6758C">
        <w:rPr>
          <w:sz w:val="28"/>
          <w:szCs w:val="28"/>
        </w:rPr>
        <w:t xml:space="preserve">ПОЛОЖЕНИЕ </w:t>
      </w:r>
    </w:p>
    <w:p w:rsidR="00014B20" w:rsidRPr="00A6758C" w:rsidRDefault="00014B20" w:rsidP="00014B20">
      <w:pPr>
        <w:jc w:val="center"/>
        <w:rPr>
          <w:sz w:val="28"/>
          <w:szCs w:val="28"/>
        </w:rPr>
      </w:pPr>
      <w:r w:rsidRPr="00A6758C">
        <w:rPr>
          <w:sz w:val="28"/>
          <w:szCs w:val="28"/>
        </w:rPr>
        <w:t>об оплате труда работников МБУК «Чулымская ЦКС»</w:t>
      </w: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p>
    <w:p w:rsidR="00014B20" w:rsidRDefault="00014B20" w:rsidP="00014B20">
      <w:pPr>
        <w:jc w:val="center"/>
        <w:rPr>
          <w:sz w:val="28"/>
          <w:szCs w:val="28"/>
        </w:rPr>
      </w:pPr>
      <w:r w:rsidRPr="00A6758C">
        <w:rPr>
          <w:sz w:val="28"/>
          <w:szCs w:val="28"/>
        </w:rPr>
        <w:t>п. Чулым</w:t>
      </w:r>
    </w:p>
    <w:p w:rsidR="00014B20" w:rsidRDefault="00014B20" w:rsidP="00014B20">
      <w:pPr>
        <w:jc w:val="center"/>
        <w:rPr>
          <w:sz w:val="28"/>
          <w:szCs w:val="28"/>
        </w:rPr>
      </w:pPr>
    </w:p>
    <w:p w:rsidR="00014B20" w:rsidRPr="00A6758C" w:rsidRDefault="00014B20" w:rsidP="00014B20">
      <w:pPr>
        <w:jc w:val="center"/>
        <w:rPr>
          <w:sz w:val="28"/>
          <w:szCs w:val="28"/>
        </w:rPr>
      </w:pPr>
    </w:p>
    <w:p w:rsidR="00014B20" w:rsidRPr="00A6758C" w:rsidRDefault="00014B20" w:rsidP="00014B20">
      <w:pPr>
        <w:pStyle w:val="ConsPlusNormal"/>
        <w:widowControl/>
        <w:ind w:firstLine="708"/>
        <w:jc w:val="both"/>
        <w:outlineLvl w:val="1"/>
        <w:rPr>
          <w:rFonts w:ascii="Times New Roman" w:hAnsi="Times New Roman" w:cs="Times New Roman"/>
          <w:sz w:val="28"/>
          <w:szCs w:val="28"/>
        </w:rPr>
      </w:pPr>
    </w:p>
    <w:p w:rsidR="00014B20" w:rsidRPr="00A6758C" w:rsidRDefault="00014B20" w:rsidP="00014B20">
      <w:pPr>
        <w:pStyle w:val="ConsPlusNormal"/>
        <w:widowControl/>
        <w:numPr>
          <w:ilvl w:val="0"/>
          <w:numId w:val="8"/>
        </w:numPr>
        <w:jc w:val="center"/>
        <w:outlineLvl w:val="1"/>
        <w:rPr>
          <w:rFonts w:ascii="Times New Roman" w:hAnsi="Times New Roman" w:cs="Times New Roman"/>
          <w:b/>
          <w:sz w:val="28"/>
          <w:szCs w:val="28"/>
        </w:rPr>
      </w:pPr>
      <w:r w:rsidRPr="00A6758C">
        <w:rPr>
          <w:rFonts w:ascii="Times New Roman" w:hAnsi="Times New Roman" w:cs="Times New Roman"/>
          <w:b/>
          <w:sz w:val="28"/>
          <w:szCs w:val="28"/>
        </w:rPr>
        <w:t>Общие положения</w:t>
      </w:r>
    </w:p>
    <w:p w:rsidR="00014B20" w:rsidRPr="00A6758C" w:rsidRDefault="00014B20" w:rsidP="00014B20">
      <w:pPr>
        <w:pStyle w:val="ConsPlusNormal"/>
        <w:widowControl/>
        <w:ind w:left="1068" w:firstLine="0"/>
        <w:outlineLvl w:val="1"/>
        <w:rPr>
          <w:rFonts w:ascii="Times New Roman" w:hAnsi="Times New Roman" w:cs="Times New Roman"/>
          <w:sz w:val="28"/>
          <w:szCs w:val="28"/>
        </w:rPr>
      </w:pPr>
    </w:p>
    <w:p w:rsidR="00014B20" w:rsidRPr="00A6758C" w:rsidRDefault="00014B20" w:rsidP="00014B20">
      <w:pPr>
        <w:jc w:val="both"/>
        <w:rPr>
          <w:sz w:val="28"/>
          <w:szCs w:val="28"/>
        </w:rPr>
      </w:pPr>
      <w:r w:rsidRPr="00037783">
        <w:rPr>
          <w:sz w:val="28"/>
          <w:szCs w:val="28"/>
        </w:rPr>
        <w:lastRenderedPageBreak/>
        <w:t>Настоящее Положение об оплате труда работников МБУК «Чулымская ЦКС»  разработано  в соответствии с Трудовым кодексом Российской Федерации, статьей 14 Федерального закона от 06.10.2003 № 131 ФЗ «Об общих принципах орг</w:t>
      </w:r>
      <w:r w:rsidRPr="00037783">
        <w:rPr>
          <w:sz w:val="28"/>
          <w:szCs w:val="28"/>
        </w:rPr>
        <w:t>а</w:t>
      </w:r>
      <w:r w:rsidRPr="00037783">
        <w:rPr>
          <w:sz w:val="28"/>
          <w:szCs w:val="28"/>
        </w:rPr>
        <w:t>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Постановлением Правительства Красноя</w:t>
      </w:r>
      <w:r w:rsidRPr="00037783">
        <w:rPr>
          <w:sz w:val="28"/>
          <w:szCs w:val="28"/>
        </w:rPr>
        <w:t>р</w:t>
      </w:r>
      <w:r w:rsidRPr="00037783">
        <w:rPr>
          <w:sz w:val="28"/>
          <w:szCs w:val="28"/>
        </w:rPr>
        <w:t>ского края от 01.12.2009 № 621-п «Об утверждении примерного положения об оплате труда работников краевых гос</w:t>
      </w:r>
      <w:r w:rsidRPr="00037783">
        <w:rPr>
          <w:sz w:val="28"/>
          <w:szCs w:val="28"/>
        </w:rPr>
        <w:t>у</w:t>
      </w:r>
      <w:r w:rsidRPr="00037783">
        <w:rPr>
          <w:sz w:val="28"/>
          <w:szCs w:val="28"/>
        </w:rPr>
        <w:t>дарственных бюджетных и казенных учреждений, подведомственных министерству культуры Красноярского края», Р</w:t>
      </w:r>
      <w:r w:rsidRPr="00037783">
        <w:rPr>
          <w:sz w:val="28"/>
          <w:szCs w:val="28"/>
        </w:rPr>
        <w:t>е</w:t>
      </w:r>
      <w:r w:rsidRPr="00037783">
        <w:rPr>
          <w:sz w:val="28"/>
          <w:szCs w:val="28"/>
        </w:rPr>
        <w:t>шением Чулымского сельского Совета депутатов от «</w:t>
      </w:r>
      <w:r>
        <w:rPr>
          <w:sz w:val="28"/>
          <w:szCs w:val="28"/>
        </w:rPr>
        <w:t xml:space="preserve">29» сентября 2016 г. № 28р-3 </w:t>
      </w:r>
      <w:r w:rsidRPr="00037783">
        <w:rPr>
          <w:sz w:val="28"/>
          <w:szCs w:val="28"/>
        </w:rPr>
        <w:t xml:space="preserve">«Об утверждении </w:t>
      </w:r>
      <w:r w:rsidRPr="00A6758C">
        <w:rPr>
          <w:sz w:val="28"/>
          <w:szCs w:val="28"/>
        </w:rPr>
        <w:t>П</w:t>
      </w:r>
      <w:r>
        <w:rPr>
          <w:sz w:val="28"/>
          <w:szCs w:val="28"/>
        </w:rPr>
        <w:t>оложения</w:t>
      </w:r>
      <w:r w:rsidRPr="00A6758C">
        <w:rPr>
          <w:sz w:val="28"/>
          <w:szCs w:val="28"/>
        </w:rPr>
        <w:t xml:space="preserve"> об о</w:t>
      </w:r>
      <w:r w:rsidRPr="00A6758C">
        <w:rPr>
          <w:sz w:val="28"/>
          <w:szCs w:val="28"/>
        </w:rPr>
        <w:t>п</w:t>
      </w:r>
      <w:r w:rsidRPr="00A6758C">
        <w:rPr>
          <w:sz w:val="28"/>
          <w:szCs w:val="28"/>
        </w:rPr>
        <w:t>лате труда работников МБУК «Чулымская ЦКС»</w:t>
      </w:r>
    </w:p>
    <w:p w:rsidR="00014B20" w:rsidRPr="00037783" w:rsidRDefault="00014B20" w:rsidP="00014B20">
      <w:pPr>
        <w:pStyle w:val="ConsPlusNormal"/>
        <w:widowControl/>
        <w:numPr>
          <w:ilvl w:val="1"/>
          <w:numId w:val="8"/>
        </w:numPr>
        <w:ind w:left="1428" w:firstLine="0"/>
        <w:outlineLvl w:val="1"/>
        <w:rPr>
          <w:rFonts w:ascii="Times New Roman" w:hAnsi="Times New Roman" w:cs="Times New Roman"/>
          <w:sz w:val="28"/>
          <w:szCs w:val="28"/>
        </w:rPr>
      </w:pPr>
      <w:r w:rsidRPr="00037783">
        <w:rPr>
          <w:rFonts w:ascii="Times New Roman" w:hAnsi="Times New Roman" w:cs="Times New Roman"/>
          <w:sz w:val="28"/>
          <w:szCs w:val="28"/>
        </w:rPr>
        <w:t xml:space="preserve">1.2. Настоящее  Положение включает в </w:t>
      </w:r>
      <w:r>
        <w:rPr>
          <w:rFonts w:ascii="Times New Roman" w:hAnsi="Times New Roman" w:cs="Times New Roman"/>
          <w:sz w:val="28"/>
          <w:szCs w:val="28"/>
        </w:rPr>
        <w:t>себя</w:t>
      </w:r>
      <w:r w:rsidRPr="00037783">
        <w:rPr>
          <w:rFonts w:ascii="Times New Roman" w:hAnsi="Times New Roman" w:cs="Times New Roman"/>
          <w:sz w:val="28"/>
          <w:szCs w:val="28"/>
        </w:rPr>
        <w:t>:</w:t>
      </w:r>
    </w:p>
    <w:p w:rsidR="00014B20" w:rsidRPr="00A6758C" w:rsidRDefault="00014B20" w:rsidP="00014B20">
      <w:pPr>
        <w:pStyle w:val="ConsPlusNormal"/>
        <w:widowControl/>
        <w:outlineLvl w:val="1"/>
        <w:rPr>
          <w:rFonts w:ascii="Times New Roman" w:hAnsi="Times New Roman" w:cs="Times New Roman"/>
          <w:sz w:val="28"/>
          <w:szCs w:val="28"/>
        </w:rPr>
      </w:pPr>
      <w:r w:rsidRPr="00A6758C">
        <w:rPr>
          <w:rFonts w:ascii="Times New Roman" w:hAnsi="Times New Roman" w:cs="Times New Roman"/>
          <w:sz w:val="28"/>
          <w:szCs w:val="28"/>
        </w:rPr>
        <w:t>1.2.1.  Размеры окладов  (должностных окладов), ставок заработной платы , определяемые по квалификационным уровням профессиональных квалификационных групп  и отдельным должностям , не включенным в профессиональные квалификационные группы;</w:t>
      </w:r>
    </w:p>
    <w:p w:rsidR="00014B20" w:rsidRPr="00A6758C" w:rsidRDefault="00014B20" w:rsidP="00014B20">
      <w:pPr>
        <w:pStyle w:val="ConsPlusNormal"/>
        <w:widowControl/>
        <w:outlineLvl w:val="1"/>
        <w:rPr>
          <w:rFonts w:ascii="Times New Roman" w:hAnsi="Times New Roman" w:cs="Times New Roman"/>
          <w:sz w:val="28"/>
          <w:szCs w:val="28"/>
        </w:rPr>
      </w:pPr>
      <w:r w:rsidRPr="00A6758C">
        <w:rPr>
          <w:rFonts w:ascii="Times New Roman" w:hAnsi="Times New Roman" w:cs="Times New Roman"/>
          <w:sz w:val="28"/>
          <w:szCs w:val="28"/>
        </w:rPr>
        <w:t>1.2.2. Виды выплат компенсационного характера, размеры и условия их осуществления;</w:t>
      </w:r>
    </w:p>
    <w:p w:rsidR="00014B20" w:rsidRPr="00A6758C" w:rsidRDefault="00014B20" w:rsidP="00014B20">
      <w:pPr>
        <w:pStyle w:val="ConsPlusNormal"/>
        <w:widowControl/>
        <w:outlineLvl w:val="1"/>
        <w:rPr>
          <w:rFonts w:ascii="Times New Roman" w:hAnsi="Times New Roman" w:cs="Times New Roman"/>
          <w:sz w:val="28"/>
          <w:szCs w:val="28"/>
        </w:rPr>
      </w:pPr>
      <w:r w:rsidRPr="00A6758C">
        <w:rPr>
          <w:rFonts w:ascii="Times New Roman" w:hAnsi="Times New Roman" w:cs="Times New Roman"/>
          <w:sz w:val="28"/>
          <w:szCs w:val="28"/>
        </w:rPr>
        <w:t>1.2.3. Виды выплат стимулирующего характера, размеры и условия их осуществления;</w:t>
      </w:r>
    </w:p>
    <w:p w:rsidR="00014B20" w:rsidRPr="00A6758C" w:rsidRDefault="00014B20" w:rsidP="00014B20">
      <w:pPr>
        <w:autoSpaceDE w:val="0"/>
        <w:autoSpaceDN w:val="0"/>
        <w:adjustRightInd w:val="0"/>
        <w:outlineLvl w:val="1"/>
        <w:rPr>
          <w:b/>
          <w:sz w:val="28"/>
          <w:szCs w:val="28"/>
        </w:rPr>
      </w:pPr>
      <w:r w:rsidRPr="00A6758C">
        <w:rPr>
          <w:sz w:val="28"/>
          <w:szCs w:val="28"/>
        </w:rPr>
        <w:t xml:space="preserve">           1.2.4. </w:t>
      </w:r>
      <w:r w:rsidRPr="00A6758C">
        <w:rPr>
          <w:b/>
          <w:sz w:val="28"/>
          <w:szCs w:val="28"/>
        </w:rPr>
        <w:t xml:space="preserve"> </w:t>
      </w:r>
      <w:r w:rsidRPr="00A6758C">
        <w:rPr>
          <w:sz w:val="28"/>
          <w:szCs w:val="28"/>
        </w:rPr>
        <w:t>Выплаты  по итогам работы</w:t>
      </w:r>
      <w:r w:rsidRPr="00A6758C">
        <w:rPr>
          <w:b/>
          <w:sz w:val="28"/>
          <w:szCs w:val="28"/>
        </w:rPr>
        <w:t xml:space="preserve"> </w:t>
      </w:r>
    </w:p>
    <w:p w:rsidR="00014B20" w:rsidRDefault="00014B20" w:rsidP="00014B20">
      <w:pPr>
        <w:autoSpaceDE w:val="0"/>
        <w:autoSpaceDN w:val="0"/>
        <w:adjustRightInd w:val="0"/>
        <w:outlineLvl w:val="1"/>
        <w:rPr>
          <w:sz w:val="28"/>
          <w:szCs w:val="28"/>
        </w:rPr>
      </w:pPr>
      <w:r w:rsidRPr="00A6758C">
        <w:rPr>
          <w:sz w:val="28"/>
          <w:szCs w:val="28"/>
        </w:rPr>
        <w:t xml:space="preserve">           1.2.5.   Условия оплаты труда руководителей учреждений, их      заместителей</w:t>
      </w:r>
    </w:p>
    <w:p w:rsidR="00014B20" w:rsidRPr="00A6758C" w:rsidRDefault="00014B20" w:rsidP="00014B20">
      <w:pPr>
        <w:autoSpaceDE w:val="0"/>
        <w:autoSpaceDN w:val="0"/>
        <w:adjustRightInd w:val="0"/>
        <w:outlineLvl w:val="1"/>
        <w:rPr>
          <w:sz w:val="28"/>
          <w:szCs w:val="28"/>
        </w:rPr>
      </w:pPr>
      <w:r w:rsidRPr="00A6758C">
        <w:rPr>
          <w:sz w:val="28"/>
          <w:szCs w:val="28"/>
        </w:rPr>
        <w:t xml:space="preserve">           1.2.6. Единовременная материальная </w:t>
      </w:r>
      <w:r>
        <w:rPr>
          <w:sz w:val="28"/>
          <w:szCs w:val="28"/>
        </w:rPr>
        <w:t xml:space="preserve"> помощь.</w:t>
      </w:r>
    </w:p>
    <w:p w:rsidR="00014B20" w:rsidRDefault="00014B20" w:rsidP="00014B20">
      <w:pPr>
        <w:autoSpaceDE w:val="0"/>
        <w:autoSpaceDN w:val="0"/>
        <w:adjustRightInd w:val="0"/>
        <w:outlineLvl w:val="1"/>
        <w:rPr>
          <w:sz w:val="28"/>
          <w:szCs w:val="28"/>
        </w:rPr>
      </w:pPr>
      <w:r w:rsidRPr="00A6758C">
        <w:rPr>
          <w:sz w:val="28"/>
          <w:szCs w:val="28"/>
        </w:rPr>
        <w:t xml:space="preserve">           1.2.7.Размер средств , направляемых на оплату труда работников Учреждения , полученных от приносящей доход деятельности.</w:t>
      </w:r>
    </w:p>
    <w:p w:rsidR="00014B20" w:rsidRPr="00A6758C" w:rsidRDefault="00014B20" w:rsidP="00014B20">
      <w:pPr>
        <w:autoSpaceDE w:val="0"/>
        <w:autoSpaceDN w:val="0"/>
        <w:adjustRightInd w:val="0"/>
        <w:outlineLvl w:val="1"/>
        <w:rPr>
          <w:sz w:val="28"/>
          <w:szCs w:val="28"/>
        </w:rPr>
      </w:pPr>
      <w:r>
        <w:rPr>
          <w:sz w:val="28"/>
          <w:szCs w:val="28"/>
        </w:rPr>
        <w:t xml:space="preserve">           1.2.8. Заключительные положения.</w:t>
      </w:r>
    </w:p>
    <w:p w:rsidR="00014B20" w:rsidRPr="00A6758C" w:rsidRDefault="00014B20" w:rsidP="00014B20">
      <w:pPr>
        <w:autoSpaceDE w:val="0"/>
        <w:autoSpaceDN w:val="0"/>
        <w:adjustRightInd w:val="0"/>
        <w:outlineLvl w:val="1"/>
        <w:rPr>
          <w:sz w:val="28"/>
          <w:szCs w:val="28"/>
        </w:rPr>
      </w:pPr>
      <w:r w:rsidRPr="00A6758C">
        <w:rPr>
          <w:sz w:val="28"/>
          <w:szCs w:val="28"/>
        </w:rPr>
        <w:t xml:space="preserve"> </w:t>
      </w:r>
    </w:p>
    <w:p w:rsidR="00014B20" w:rsidRDefault="00014B20" w:rsidP="00014B20">
      <w:pPr>
        <w:autoSpaceDE w:val="0"/>
        <w:autoSpaceDN w:val="0"/>
        <w:adjustRightInd w:val="0"/>
        <w:rPr>
          <w:sz w:val="28"/>
          <w:szCs w:val="28"/>
        </w:rPr>
      </w:pPr>
      <w:r w:rsidRPr="00A6758C">
        <w:rPr>
          <w:sz w:val="28"/>
          <w:szCs w:val="28"/>
        </w:rPr>
        <w:t xml:space="preserve">          Условия оплаты труда , определенные  коллективным договором и настоящим Положением не могут быть ухудш</w:t>
      </w:r>
      <w:r w:rsidRPr="00A6758C">
        <w:rPr>
          <w:sz w:val="28"/>
          <w:szCs w:val="28"/>
        </w:rPr>
        <w:t>е</w:t>
      </w:r>
      <w:r w:rsidRPr="00A6758C">
        <w:rPr>
          <w:sz w:val="28"/>
          <w:szCs w:val="28"/>
        </w:rPr>
        <w:t>ны по сравнению с действующим Трудовым кодексом Российской Федерации, законами  и иными нормативными прав</w:t>
      </w:r>
      <w:r w:rsidRPr="00A6758C">
        <w:rPr>
          <w:sz w:val="28"/>
          <w:szCs w:val="28"/>
        </w:rPr>
        <w:t>о</w:t>
      </w:r>
      <w:r w:rsidRPr="00A6758C">
        <w:rPr>
          <w:sz w:val="28"/>
          <w:szCs w:val="28"/>
        </w:rPr>
        <w:t>выми актами.</w:t>
      </w:r>
    </w:p>
    <w:p w:rsidR="00014B20" w:rsidRPr="00A6758C" w:rsidRDefault="00014B20" w:rsidP="00014B20">
      <w:pPr>
        <w:autoSpaceDE w:val="0"/>
        <w:autoSpaceDN w:val="0"/>
        <w:adjustRightInd w:val="0"/>
        <w:rPr>
          <w:sz w:val="28"/>
          <w:szCs w:val="28"/>
        </w:rPr>
      </w:pPr>
    </w:p>
    <w:p w:rsidR="00014B20" w:rsidRPr="00A6758C" w:rsidRDefault="00014B20" w:rsidP="00014B20">
      <w:pPr>
        <w:autoSpaceDE w:val="0"/>
        <w:autoSpaceDN w:val="0"/>
        <w:adjustRightInd w:val="0"/>
        <w:ind w:left="720"/>
        <w:rPr>
          <w:sz w:val="28"/>
          <w:szCs w:val="28"/>
        </w:rPr>
      </w:pPr>
    </w:p>
    <w:p w:rsidR="00014B20" w:rsidRPr="00A6758C" w:rsidRDefault="00014B20" w:rsidP="00014B20">
      <w:pPr>
        <w:autoSpaceDE w:val="0"/>
        <w:autoSpaceDN w:val="0"/>
        <w:adjustRightInd w:val="0"/>
        <w:ind w:left="720"/>
        <w:jc w:val="center"/>
        <w:rPr>
          <w:b/>
          <w:sz w:val="28"/>
          <w:szCs w:val="28"/>
        </w:rPr>
      </w:pPr>
      <w:r w:rsidRPr="00A6758C">
        <w:rPr>
          <w:b/>
          <w:sz w:val="28"/>
          <w:szCs w:val="28"/>
        </w:rPr>
        <w:t xml:space="preserve">2. Оклады (должностные оклады), ставки заработной платы  </w:t>
      </w:r>
    </w:p>
    <w:p w:rsidR="00014B20" w:rsidRPr="00A6758C" w:rsidRDefault="00014B20" w:rsidP="00014B20">
      <w:pPr>
        <w:autoSpaceDE w:val="0"/>
        <w:autoSpaceDN w:val="0"/>
        <w:adjustRightInd w:val="0"/>
        <w:ind w:left="720"/>
        <w:jc w:val="center"/>
        <w:rPr>
          <w:sz w:val="28"/>
          <w:szCs w:val="28"/>
        </w:rPr>
      </w:pPr>
    </w:p>
    <w:p w:rsidR="00014B20" w:rsidRPr="00A6758C" w:rsidRDefault="00014B20" w:rsidP="00014B20">
      <w:pPr>
        <w:autoSpaceDE w:val="0"/>
        <w:autoSpaceDN w:val="0"/>
        <w:adjustRightInd w:val="0"/>
        <w:ind w:left="720"/>
        <w:rPr>
          <w:sz w:val="28"/>
          <w:szCs w:val="28"/>
        </w:rPr>
      </w:pPr>
      <w:r w:rsidRPr="00A6758C">
        <w:rPr>
          <w:sz w:val="28"/>
          <w:szCs w:val="28"/>
        </w:rPr>
        <w:lastRenderedPageBreak/>
        <w:t>2.1. Размеры окладов (должностных окладов), ставок заработной платы работникам устанавливаются руководит</w:t>
      </w:r>
      <w:r w:rsidRPr="00A6758C">
        <w:rPr>
          <w:sz w:val="28"/>
          <w:szCs w:val="28"/>
        </w:rPr>
        <w:t>е</w:t>
      </w:r>
      <w:r w:rsidRPr="00A6758C">
        <w:rPr>
          <w:sz w:val="28"/>
          <w:szCs w:val="28"/>
        </w:rPr>
        <w:t>лем Учреждения  на основе требований к профессиональной подготовке и уровню квалификации , которые нео</w:t>
      </w:r>
      <w:r w:rsidRPr="00A6758C">
        <w:rPr>
          <w:sz w:val="28"/>
          <w:szCs w:val="28"/>
        </w:rPr>
        <w:t>б</w:t>
      </w:r>
      <w:r w:rsidRPr="00A6758C">
        <w:rPr>
          <w:sz w:val="28"/>
          <w:szCs w:val="28"/>
        </w:rPr>
        <w:t>ходимы для осуществления соответствующей профессиональной деятельности, с учетом сложности и объема в</w:t>
      </w:r>
      <w:r w:rsidRPr="00A6758C">
        <w:rPr>
          <w:sz w:val="28"/>
          <w:szCs w:val="28"/>
        </w:rPr>
        <w:t>ы</w:t>
      </w:r>
      <w:r w:rsidRPr="00A6758C">
        <w:rPr>
          <w:sz w:val="28"/>
          <w:szCs w:val="28"/>
        </w:rPr>
        <w:t>полняемой работы  в соответствии с размерами окладов (должностных окладов), ставок  заработной платы , уст</w:t>
      </w:r>
      <w:r w:rsidRPr="00A6758C">
        <w:rPr>
          <w:sz w:val="28"/>
          <w:szCs w:val="28"/>
        </w:rPr>
        <w:t>а</w:t>
      </w:r>
      <w:r w:rsidRPr="00A6758C">
        <w:rPr>
          <w:sz w:val="28"/>
          <w:szCs w:val="28"/>
        </w:rPr>
        <w:t xml:space="preserve">новленных </w:t>
      </w:r>
      <w:r>
        <w:rPr>
          <w:sz w:val="28"/>
          <w:szCs w:val="28"/>
        </w:rPr>
        <w:t>Примерным Положением об оплате труда работников муниципальных бюджетных и казенных учре</w:t>
      </w:r>
      <w:r>
        <w:rPr>
          <w:sz w:val="28"/>
          <w:szCs w:val="28"/>
        </w:rPr>
        <w:t>ж</w:t>
      </w:r>
      <w:r>
        <w:rPr>
          <w:sz w:val="28"/>
          <w:szCs w:val="28"/>
        </w:rPr>
        <w:t>дений культуры Чулымского сельсовета  и Постановлением №117 от 19.10.2012 года  Чулымского сельсовета.</w:t>
      </w:r>
    </w:p>
    <w:p w:rsidR="00014B20" w:rsidRPr="00A6758C" w:rsidRDefault="00014B20" w:rsidP="00014B20">
      <w:pPr>
        <w:autoSpaceDE w:val="0"/>
        <w:autoSpaceDN w:val="0"/>
        <w:adjustRightInd w:val="0"/>
        <w:ind w:left="720"/>
        <w:rPr>
          <w:sz w:val="28"/>
          <w:szCs w:val="28"/>
        </w:rPr>
      </w:pPr>
      <w:r w:rsidRPr="00A6758C">
        <w:rPr>
          <w:sz w:val="28"/>
          <w:szCs w:val="28"/>
        </w:rPr>
        <w:t xml:space="preserve"> 2.2. В коллективном договоре , локальных нормативных актах размеры окладов (должностных окладов), ставок заработной плат  устанавливаются не ниже  минимальных размеров окладов  (должностных окладов), ставок зар</w:t>
      </w:r>
      <w:r w:rsidRPr="00A6758C">
        <w:rPr>
          <w:sz w:val="28"/>
          <w:szCs w:val="28"/>
        </w:rPr>
        <w:t>а</w:t>
      </w:r>
      <w:r w:rsidRPr="00A6758C">
        <w:rPr>
          <w:sz w:val="28"/>
          <w:szCs w:val="28"/>
        </w:rPr>
        <w:t>ботной платы , определяемых по квалификационным уровням профессиональных квалификационных групп и о</w:t>
      </w:r>
      <w:r w:rsidRPr="00A6758C">
        <w:rPr>
          <w:sz w:val="28"/>
          <w:szCs w:val="28"/>
        </w:rPr>
        <w:t>т</w:t>
      </w:r>
      <w:r w:rsidRPr="00A6758C">
        <w:rPr>
          <w:sz w:val="28"/>
          <w:szCs w:val="28"/>
        </w:rPr>
        <w:t>дельным должностям , не включенным  в профессиональные квалификационные группы  (далее – минимальные размеры окладов, ставок)искусства и кинематографии .</w:t>
      </w:r>
    </w:p>
    <w:p w:rsidR="00014B20" w:rsidRPr="00A6758C" w:rsidRDefault="00014B20" w:rsidP="00014B20">
      <w:pPr>
        <w:autoSpaceDE w:val="0"/>
        <w:autoSpaceDN w:val="0"/>
        <w:adjustRightInd w:val="0"/>
        <w:ind w:left="720"/>
        <w:rPr>
          <w:sz w:val="28"/>
          <w:szCs w:val="28"/>
        </w:rPr>
      </w:pPr>
      <w:r w:rsidRPr="00A6758C">
        <w:rPr>
          <w:sz w:val="28"/>
          <w:szCs w:val="28"/>
        </w:rPr>
        <w:t xml:space="preserve"> 2.3.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w:t>
      </w:r>
      <w:r w:rsidRPr="00A6758C">
        <w:rPr>
          <w:sz w:val="28"/>
          <w:szCs w:val="28"/>
        </w:rPr>
        <w:t>о</w:t>
      </w:r>
      <w:r w:rsidRPr="00A6758C">
        <w:rPr>
          <w:sz w:val="28"/>
          <w:szCs w:val="28"/>
        </w:rPr>
        <w:t>фессиональным квалификационным группам (далее – ПКГ), утвержденным Приказом Министерства здравоохр</w:t>
      </w:r>
      <w:r w:rsidRPr="00A6758C">
        <w:rPr>
          <w:sz w:val="28"/>
          <w:szCs w:val="28"/>
        </w:rPr>
        <w:t>а</w:t>
      </w:r>
      <w:r w:rsidRPr="00A6758C">
        <w:rPr>
          <w:sz w:val="28"/>
          <w:szCs w:val="28"/>
        </w:rPr>
        <w:t>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014B20" w:rsidRDefault="00014B20" w:rsidP="00014B20">
      <w:pPr>
        <w:autoSpaceDE w:val="0"/>
        <w:autoSpaceDN w:val="0"/>
        <w:adjustRightInd w:val="0"/>
        <w:ind w:left="720"/>
        <w:jc w:val="center"/>
        <w:rPr>
          <w:b/>
          <w:sz w:val="28"/>
          <w:szCs w:val="28"/>
        </w:rPr>
      </w:pPr>
      <w:r w:rsidRPr="00A6758C">
        <w:rPr>
          <w:b/>
          <w:sz w:val="28"/>
          <w:szCs w:val="28"/>
        </w:rPr>
        <w:t xml:space="preserve">3. Выплаты компенсационного характера </w:t>
      </w:r>
    </w:p>
    <w:p w:rsidR="00014B20" w:rsidRPr="00A6758C" w:rsidRDefault="00014B20" w:rsidP="00014B20">
      <w:pPr>
        <w:autoSpaceDE w:val="0"/>
        <w:autoSpaceDN w:val="0"/>
        <w:adjustRightInd w:val="0"/>
        <w:ind w:left="720"/>
        <w:jc w:val="center"/>
        <w:rPr>
          <w:sz w:val="28"/>
          <w:szCs w:val="28"/>
        </w:rPr>
      </w:pPr>
    </w:p>
    <w:p w:rsidR="00014B20" w:rsidRPr="00A6758C" w:rsidRDefault="00014B20" w:rsidP="00014B20">
      <w:pPr>
        <w:autoSpaceDE w:val="0"/>
        <w:autoSpaceDN w:val="0"/>
        <w:adjustRightInd w:val="0"/>
        <w:ind w:firstLine="540"/>
        <w:jc w:val="both"/>
        <w:rPr>
          <w:sz w:val="28"/>
          <w:szCs w:val="28"/>
        </w:rPr>
      </w:pPr>
      <w:r w:rsidRPr="00A6758C">
        <w:rPr>
          <w:sz w:val="28"/>
          <w:szCs w:val="28"/>
        </w:rPr>
        <w:t>3.1. Работникам и руководителям Учреждения устанавливаются следующие виды выплат компенсационного хара</w:t>
      </w:r>
      <w:r w:rsidRPr="00A6758C">
        <w:rPr>
          <w:sz w:val="28"/>
          <w:szCs w:val="28"/>
        </w:rPr>
        <w:t>к</w:t>
      </w:r>
      <w:r w:rsidRPr="00A6758C">
        <w:rPr>
          <w:sz w:val="28"/>
          <w:szCs w:val="28"/>
        </w:rPr>
        <w:t>тера:</w:t>
      </w:r>
    </w:p>
    <w:p w:rsidR="00014B20" w:rsidRPr="00A6758C" w:rsidRDefault="00014B20" w:rsidP="00014B20">
      <w:pPr>
        <w:autoSpaceDE w:val="0"/>
        <w:autoSpaceDN w:val="0"/>
        <w:adjustRightInd w:val="0"/>
        <w:ind w:firstLine="540"/>
        <w:jc w:val="both"/>
        <w:rPr>
          <w:sz w:val="28"/>
          <w:szCs w:val="28"/>
        </w:rPr>
      </w:pPr>
      <w:r w:rsidRPr="00A6758C">
        <w:rPr>
          <w:sz w:val="28"/>
          <w:szCs w:val="28"/>
        </w:rPr>
        <w:t>выплаты за работу в условиях, отклоняющихся от нормальных (при выполнении работ различной квалификации, с</w:t>
      </w:r>
      <w:r w:rsidRPr="00A6758C">
        <w:rPr>
          <w:sz w:val="28"/>
          <w:szCs w:val="28"/>
        </w:rPr>
        <w:t>о</w:t>
      </w:r>
      <w:r w:rsidRPr="00A6758C">
        <w:rPr>
          <w:sz w:val="28"/>
          <w:szCs w:val="28"/>
        </w:rPr>
        <w:t>вмещении профессий (должностей), сверхурочной работе, работе в ночное время и при выполнении работ в других усл</w:t>
      </w:r>
      <w:r w:rsidRPr="00A6758C">
        <w:rPr>
          <w:sz w:val="28"/>
          <w:szCs w:val="28"/>
        </w:rPr>
        <w:t>о</w:t>
      </w:r>
      <w:r w:rsidRPr="00A6758C">
        <w:rPr>
          <w:sz w:val="28"/>
          <w:szCs w:val="28"/>
        </w:rPr>
        <w:t>виях, отклоняющихся от нормальных);</w:t>
      </w:r>
    </w:p>
    <w:p w:rsidR="00014B20" w:rsidRPr="00A6758C" w:rsidRDefault="00014B20" w:rsidP="00014B20">
      <w:pPr>
        <w:autoSpaceDE w:val="0"/>
        <w:autoSpaceDN w:val="0"/>
        <w:adjustRightInd w:val="0"/>
        <w:ind w:firstLine="540"/>
        <w:jc w:val="both"/>
        <w:rPr>
          <w:sz w:val="28"/>
          <w:szCs w:val="28"/>
        </w:rPr>
      </w:pPr>
      <w:r w:rsidRPr="00A6758C">
        <w:rPr>
          <w:sz w:val="28"/>
          <w:szCs w:val="28"/>
        </w:rPr>
        <w:t>выплаты за работу в местностях с особыми климатическими условиями.</w:t>
      </w:r>
    </w:p>
    <w:p w:rsidR="00014B20" w:rsidRPr="00A6758C" w:rsidRDefault="00014B20" w:rsidP="00014B20">
      <w:pPr>
        <w:autoSpaceDE w:val="0"/>
        <w:autoSpaceDN w:val="0"/>
        <w:adjustRightInd w:val="0"/>
        <w:ind w:firstLine="540"/>
        <w:jc w:val="both"/>
        <w:rPr>
          <w:sz w:val="28"/>
          <w:szCs w:val="28"/>
        </w:rPr>
      </w:pPr>
      <w:r w:rsidRPr="00A6758C">
        <w:rPr>
          <w:sz w:val="28"/>
          <w:szCs w:val="28"/>
        </w:rPr>
        <w:t>3.2. Выплаты за работу в условиях, отклоняющихся от нормальных (при выполнении работ различной квалифик</w:t>
      </w:r>
      <w:r w:rsidRPr="00A6758C">
        <w:rPr>
          <w:sz w:val="28"/>
          <w:szCs w:val="28"/>
        </w:rPr>
        <w:t>а</w:t>
      </w:r>
      <w:r w:rsidRPr="00A6758C">
        <w:rPr>
          <w:sz w:val="28"/>
          <w:szCs w:val="28"/>
        </w:rPr>
        <w:t>ции, совмещении профессий (должностей), сверхурочной работе, работе в ночное время и при выполнении работ в др</w:t>
      </w:r>
      <w:r w:rsidRPr="00A6758C">
        <w:rPr>
          <w:sz w:val="28"/>
          <w:szCs w:val="28"/>
        </w:rPr>
        <w:t>у</w:t>
      </w:r>
      <w:r w:rsidRPr="00A6758C">
        <w:rPr>
          <w:sz w:val="28"/>
          <w:szCs w:val="28"/>
        </w:rPr>
        <w:t>гих условиях, отклоняющихся от нормальных), предусматривают:</w:t>
      </w:r>
    </w:p>
    <w:p w:rsidR="00014B20" w:rsidRPr="00A6758C" w:rsidRDefault="00014B20" w:rsidP="00014B20">
      <w:pPr>
        <w:autoSpaceDE w:val="0"/>
        <w:autoSpaceDN w:val="0"/>
        <w:adjustRightInd w:val="0"/>
        <w:ind w:firstLine="540"/>
        <w:jc w:val="both"/>
        <w:rPr>
          <w:sz w:val="28"/>
          <w:szCs w:val="28"/>
        </w:rPr>
      </w:pPr>
      <w:r w:rsidRPr="00A6758C">
        <w:rPr>
          <w:sz w:val="28"/>
          <w:szCs w:val="28"/>
        </w:rPr>
        <w:t>доплату за совмещение профессий (должностей);</w:t>
      </w:r>
    </w:p>
    <w:p w:rsidR="00014B20" w:rsidRPr="00A6758C" w:rsidRDefault="00014B20" w:rsidP="00014B20">
      <w:pPr>
        <w:autoSpaceDE w:val="0"/>
        <w:autoSpaceDN w:val="0"/>
        <w:adjustRightInd w:val="0"/>
        <w:ind w:firstLine="540"/>
        <w:jc w:val="both"/>
        <w:rPr>
          <w:sz w:val="28"/>
          <w:szCs w:val="28"/>
        </w:rPr>
      </w:pPr>
      <w:r w:rsidRPr="00A6758C">
        <w:rPr>
          <w:sz w:val="28"/>
          <w:szCs w:val="28"/>
        </w:rPr>
        <w:lastRenderedPageBreak/>
        <w:t>доплату за увеличение объема работы или исполнение обязанностей временно отсутствующего работника без осв</w:t>
      </w:r>
      <w:r w:rsidRPr="00A6758C">
        <w:rPr>
          <w:sz w:val="28"/>
          <w:szCs w:val="28"/>
        </w:rPr>
        <w:t>о</w:t>
      </w:r>
      <w:r w:rsidRPr="00A6758C">
        <w:rPr>
          <w:sz w:val="28"/>
          <w:szCs w:val="28"/>
        </w:rPr>
        <w:t>бождения от работы, определенной трудовым договором;</w:t>
      </w:r>
    </w:p>
    <w:p w:rsidR="00014B20" w:rsidRPr="00A6758C" w:rsidRDefault="00014B20" w:rsidP="00014B20">
      <w:pPr>
        <w:autoSpaceDE w:val="0"/>
        <w:autoSpaceDN w:val="0"/>
        <w:adjustRightInd w:val="0"/>
        <w:ind w:firstLine="540"/>
        <w:jc w:val="both"/>
        <w:rPr>
          <w:sz w:val="28"/>
          <w:szCs w:val="28"/>
        </w:rPr>
      </w:pPr>
      <w:r w:rsidRPr="00A6758C">
        <w:rPr>
          <w:sz w:val="28"/>
          <w:szCs w:val="28"/>
        </w:rPr>
        <w:t>доплату за работу в ночное время;</w:t>
      </w:r>
    </w:p>
    <w:p w:rsidR="00014B20" w:rsidRPr="00A6758C" w:rsidRDefault="00014B20" w:rsidP="00014B20">
      <w:pPr>
        <w:autoSpaceDE w:val="0"/>
        <w:autoSpaceDN w:val="0"/>
        <w:adjustRightInd w:val="0"/>
        <w:ind w:firstLine="540"/>
        <w:jc w:val="both"/>
        <w:rPr>
          <w:sz w:val="28"/>
          <w:szCs w:val="28"/>
        </w:rPr>
      </w:pPr>
      <w:r w:rsidRPr="00A6758C">
        <w:rPr>
          <w:sz w:val="28"/>
          <w:szCs w:val="28"/>
        </w:rPr>
        <w:t>доплату за работу в выходные и нерабочие праздничные дни;</w:t>
      </w:r>
    </w:p>
    <w:p w:rsidR="00014B20" w:rsidRPr="00A6758C" w:rsidRDefault="00014B20" w:rsidP="00014B20">
      <w:pPr>
        <w:autoSpaceDE w:val="0"/>
        <w:autoSpaceDN w:val="0"/>
        <w:adjustRightInd w:val="0"/>
        <w:ind w:firstLine="540"/>
        <w:jc w:val="both"/>
        <w:rPr>
          <w:sz w:val="28"/>
          <w:szCs w:val="28"/>
        </w:rPr>
      </w:pPr>
      <w:r w:rsidRPr="00A6758C">
        <w:rPr>
          <w:sz w:val="28"/>
          <w:szCs w:val="28"/>
        </w:rPr>
        <w:t>доплату за сверхурочную работу;</w:t>
      </w:r>
    </w:p>
    <w:p w:rsidR="00014B20" w:rsidRPr="00A6758C" w:rsidRDefault="00014B20" w:rsidP="00014B20">
      <w:pPr>
        <w:autoSpaceDE w:val="0"/>
        <w:autoSpaceDN w:val="0"/>
        <w:adjustRightInd w:val="0"/>
        <w:ind w:firstLine="540"/>
        <w:jc w:val="both"/>
        <w:rPr>
          <w:sz w:val="28"/>
          <w:szCs w:val="28"/>
        </w:rPr>
      </w:pPr>
      <w:r w:rsidRPr="00A6758C">
        <w:rPr>
          <w:sz w:val="28"/>
          <w:szCs w:val="28"/>
        </w:rPr>
        <w:t>за работу в сельской местности – 25%.</w:t>
      </w:r>
    </w:p>
    <w:p w:rsidR="00014B20" w:rsidRPr="00A6758C" w:rsidRDefault="00014B20" w:rsidP="00014B20">
      <w:pPr>
        <w:autoSpaceDE w:val="0"/>
        <w:autoSpaceDN w:val="0"/>
        <w:adjustRightInd w:val="0"/>
        <w:ind w:firstLine="540"/>
        <w:jc w:val="both"/>
        <w:rPr>
          <w:sz w:val="28"/>
          <w:szCs w:val="28"/>
        </w:rPr>
      </w:pPr>
      <w:r w:rsidRPr="00A6758C">
        <w:rPr>
          <w:sz w:val="28"/>
          <w:szCs w:val="28"/>
        </w:rPr>
        <w:t xml:space="preserve">3.2.1. Размер доплат, указанных в </w:t>
      </w:r>
      <w:hyperlink r:id="rId9" w:history="1">
        <w:r w:rsidRPr="00A6758C">
          <w:rPr>
            <w:sz w:val="28"/>
            <w:szCs w:val="28"/>
          </w:rPr>
          <w:t xml:space="preserve">абзацах </w:t>
        </w:r>
      </w:hyperlink>
      <w:hyperlink r:id="rId10" w:history="1">
        <w:r w:rsidRPr="00A6758C">
          <w:rPr>
            <w:sz w:val="28"/>
            <w:szCs w:val="28"/>
          </w:rPr>
          <w:t xml:space="preserve"> пункта 3</w:t>
        </w:r>
      </w:hyperlink>
      <w:r w:rsidRPr="00A6758C">
        <w:rPr>
          <w:sz w:val="28"/>
          <w:szCs w:val="28"/>
        </w:rPr>
        <w:t>. 2, определяется по соглашению сторон трудового договора с учетом содержания и (или) объема дополнительной работы.</w:t>
      </w:r>
    </w:p>
    <w:p w:rsidR="00014B20" w:rsidRPr="00A6758C" w:rsidRDefault="00014B20" w:rsidP="00014B20">
      <w:pPr>
        <w:autoSpaceDE w:val="0"/>
        <w:autoSpaceDN w:val="0"/>
        <w:adjustRightInd w:val="0"/>
        <w:ind w:firstLine="540"/>
        <w:jc w:val="both"/>
        <w:rPr>
          <w:sz w:val="28"/>
          <w:szCs w:val="28"/>
        </w:rPr>
      </w:pPr>
      <w:r w:rsidRPr="00A6758C">
        <w:rPr>
          <w:sz w:val="28"/>
          <w:szCs w:val="28"/>
        </w:rPr>
        <w:t>3.2.2. Доплата за работу в ночное время производится работникам Учреждения за каждый час работы в ночное вр</w:t>
      </w:r>
      <w:r w:rsidRPr="00A6758C">
        <w:rPr>
          <w:sz w:val="28"/>
          <w:szCs w:val="28"/>
        </w:rPr>
        <w:t>е</w:t>
      </w:r>
      <w:r w:rsidRPr="00A6758C">
        <w:rPr>
          <w:sz w:val="28"/>
          <w:szCs w:val="28"/>
        </w:rPr>
        <w:t>мя. Ночным считается время с 22 часов вечера до 6 часов утра. Размер доплаты составляет 35 процентов части оклада (должностного оклада), ставки заработной платы за час работы работника в ночное время.</w:t>
      </w:r>
    </w:p>
    <w:p w:rsidR="00014B20" w:rsidRPr="00A6758C" w:rsidRDefault="00014B20" w:rsidP="00014B20">
      <w:pPr>
        <w:autoSpaceDE w:val="0"/>
        <w:autoSpaceDN w:val="0"/>
        <w:adjustRightInd w:val="0"/>
        <w:ind w:firstLine="540"/>
        <w:jc w:val="both"/>
        <w:rPr>
          <w:sz w:val="28"/>
          <w:szCs w:val="28"/>
        </w:rPr>
      </w:pPr>
      <w:r w:rsidRPr="00A6758C">
        <w:rPr>
          <w:sz w:val="28"/>
          <w:szCs w:val="28"/>
        </w:rPr>
        <w:t>3.2.3. Работникам Учреждения, привлекавшимся к работе в выходные и нерабочие праздничные дни, устанавливае</w:t>
      </w:r>
      <w:r w:rsidRPr="00A6758C">
        <w:rPr>
          <w:sz w:val="28"/>
          <w:szCs w:val="28"/>
        </w:rPr>
        <w:t>т</w:t>
      </w:r>
      <w:r w:rsidRPr="00A6758C">
        <w:rPr>
          <w:sz w:val="28"/>
          <w:szCs w:val="28"/>
        </w:rPr>
        <w:t xml:space="preserve">ся повышенная оплата в соответствии со </w:t>
      </w:r>
      <w:hyperlink r:id="rId11" w:history="1">
        <w:r w:rsidRPr="00A6758C">
          <w:rPr>
            <w:sz w:val="28"/>
            <w:szCs w:val="28"/>
          </w:rPr>
          <w:t>статьей 153</w:t>
        </w:r>
      </w:hyperlink>
      <w:r w:rsidRPr="00A6758C">
        <w:rPr>
          <w:sz w:val="28"/>
          <w:szCs w:val="28"/>
        </w:rPr>
        <w:t xml:space="preserve"> Трудового кодекса Российской Федерации.</w:t>
      </w:r>
    </w:p>
    <w:p w:rsidR="00014B20" w:rsidRPr="00A6758C" w:rsidRDefault="00014B20" w:rsidP="00014B20">
      <w:pPr>
        <w:autoSpaceDE w:val="0"/>
        <w:autoSpaceDN w:val="0"/>
        <w:adjustRightInd w:val="0"/>
        <w:ind w:firstLine="540"/>
        <w:jc w:val="both"/>
        <w:rPr>
          <w:sz w:val="28"/>
          <w:szCs w:val="28"/>
        </w:rPr>
      </w:pPr>
      <w:r w:rsidRPr="00A6758C">
        <w:rPr>
          <w:sz w:val="28"/>
          <w:szCs w:val="28"/>
        </w:rPr>
        <w:t>3.2.4. Работникам учреждений, привлекавшимся к сверхурочной работе, устанавливается повышенная оплата в с</w:t>
      </w:r>
      <w:r w:rsidRPr="00A6758C">
        <w:rPr>
          <w:sz w:val="28"/>
          <w:szCs w:val="28"/>
        </w:rPr>
        <w:t>о</w:t>
      </w:r>
      <w:r w:rsidRPr="00A6758C">
        <w:rPr>
          <w:sz w:val="28"/>
          <w:szCs w:val="28"/>
        </w:rPr>
        <w:t xml:space="preserve">ответствии со </w:t>
      </w:r>
      <w:hyperlink r:id="rId12" w:history="1">
        <w:r w:rsidRPr="00A6758C">
          <w:rPr>
            <w:sz w:val="28"/>
            <w:szCs w:val="28"/>
          </w:rPr>
          <w:t>статьей 152</w:t>
        </w:r>
      </w:hyperlink>
      <w:r w:rsidRPr="00A6758C">
        <w:rPr>
          <w:sz w:val="28"/>
          <w:szCs w:val="28"/>
        </w:rPr>
        <w:t xml:space="preserve"> Трудового кодекса Российской Федерации.</w:t>
      </w:r>
    </w:p>
    <w:p w:rsidR="00014B20" w:rsidRPr="00A6758C" w:rsidRDefault="00014B20" w:rsidP="00014B20">
      <w:pPr>
        <w:autoSpaceDE w:val="0"/>
        <w:autoSpaceDN w:val="0"/>
        <w:adjustRightInd w:val="0"/>
        <w:ind w:firstLine="540"/>
        <w:jc w:val="both"/>
        <w:rPr>
          <w:sz w:val="28"/>
          <w:szCs w:val="28"/>
        </w:rPr>
      </w:pPr>
      <w:r w:rsidRPr="00A6758C">
        <w:rPr>
          <w:sz w:val="28"/>
          <w:szCs w:val="28"/>
        </w:rPr>
        <w:t>3.4. В случаях, определенных законодательством Российской Федерации и Красноярского края, к заработной плате работников Учреждения устанавливается районный коэффициент и процентная надбавка к заработной плате за стаж р</w:t>
      </w:r>
      <w:r w:rsidRPr="00A6758C">
        <w:rPr>
          <w:sz w:val="28"/>
          <w:szCs w:val="28"/>
        </w:rPr>
        <w:t>а</w:t>
      </w:r>
      <w:r w:rsidRPr="00A6758C">
        <w:rPr>
          <w:sz w:val="28"/>
          <w:szCs w:val="28"/>
        </w:rPr>
        <w:t>боты в районах Крайнего Севера и приравненных к ним местностях или надбавка за работу в местностях с особыми кл</w:t>
      </w:r>
      <w:r w:rsidRPr="00A6758C">
        <w:rPr>
          <w:sz w:val="28"/>
          <w:szCs w:val="28"/>
        </w:rPr>
        <w:t>и</w:t>
      </w:r>
      <w:r w:rsidRPr="00A6758C">
        <w:rPr>
          <w:sz w:val="28"/>
          <w:szCs w:val="28"/>
        </w:rPr>
        <w:t>матическими условиями.</w:t>
      </w:r>
    </w:p>
    <w:p w:rsidR="00014B20" w:rsidRDefault="00014B20" w:rsidP="00014B20">
      <w:pPr>
        <w:autoSpaceDE w:val="0"/>
        <w:autoSpaceDN w:val="0"/>
        <w:adjustRightInd w:val="0"/>
        <w:ind w:firstLine="540"/>
        <w:jc w:val="both"/>
        <w:rPr>
          <w:sz w:val="28"/>
          <w:szCs w:val="28"/>
        </w:rPr>
      </w:pPr>
      <w:r w:rsidRPr="00A6758C">
        <w:rPr>
          <w:sz w:val="28"/>
          <w:szCs w:val="28"/>
        </w:rPr>
        <w:t>3.5. Конкретные виды и размеры выплат компенсационного характера  устанавливаются в трудовых договорах р</w:t>
      </w:r>
      <w:r w:rsidRPr="00A6758C">
        <w:rPr>
          <w:sz w:val="28"/>
          <w:szCs w:val="28"/>
        </w:rPr>
        <w:t>а</w:t>
      </w:r>
      <w:r w:rsidRPr="00A6758C">
        <w:rPr>
          <w:sz w:val="28"/>
          <w:szCs w:val="28"/>
        </w:rPr>
        <w:t>ботников.</w:t>
      </w:r>
    </w:p>
    <w:p w:rsidR="00014B20" w:rsidRPr="00A6758C" w:rsidRDefault="00014B20" w:rsidP="00014B20">
      <w:pPr>
        <w:autoSpaceDE w:val="0"/>
        <w:autoSpaceDN w:val="0"/>
        <w:adjustRightInd w:val="0"/>
        <w:ind w:firstLine="540"/>
        <w:jc w:val="center"/>
        <w:rPr>
          <w:b/>
          <w:sz w:val="28"/>
          <w:szCs w:val="28"/>
        </w:rPr>
      </w:pPr>
    </w:p>
    <w:p w:rsidR="00014B20" w:rsidRPr="00A6758C" w:rsidRDefault="00014B20" w:rsidP="00014B20">
      <w:pPr>
        <w:autoSpaceDE w:val="0"/>
        <w:autoSpaceDN w:val="0"/>
        <w:adjustRightInd w:val="0"/>
        <w:ind w:firstLine="540"/>
        <w:jc w:val="center"/>
        <w:rPr>
          <w:b/>
          <w:sz w:val="28"/>
          <w:szCs w:val="28"/>
        </w:rPr>
      </w:pPr>
    </w:p>
    <w:p w:rsidR="00014B20" w:rsidRPr="00A6758C" w:rsidRDefault="00014B20" w:rsidP="00014B20">
      <w:pPr>
        <w:autoSpaceDE w:val="0"/>
        <w:autoSpaceDN w:val="0"/>
        <w:adjustRightInd w:val="0"/>
        <w:ind w:firstLine="540"/>
        <w:jc w:val="center"/>
        <w:rPr>
          <w:b/>
          <w:sz w:val="28"/>
          <w:szCs w:val="28"/>
        </w:rPr>
      </w:pPr>
      <w:r w:rsidRPr="00A6758C">
        <w:rPr>
          <w:b/>
          <w:sz w:val="28"/>
          <w:szCs w:val="28"/>
        </w:rPr>
        <w:t>4. Выплаты стимулирующего характера</w:t>
      </w:r>
    </w:p>
    <w:p w:rsidR="00014B20" w:rsidRDefault="00014B20" w:rsidP="00014B20">
      <w:pPr>
        <w:pStyle w:val="a7"/>
        <w:ind w:firstLine="794"/>
        <w:rPr>
          <w:sz w:val="28"/>
          <w:szCs w:val="28"/>
        </w:rPr>
      </w:pPr>
      <w:r w:rsidRPr="00A6758C">
        <w:rPr>
          <w:sz w:val="28"/>
          <w:szCs w:val="28"/>
        </w:rPr>
        <w:t xml:space="preserve">4. К выплатам стимулирующего характера относятся выплаты , направленные на стимулирование работников к качественным результатам труда,  а также поощрения за выполненную работу . Работникам МБУК </w:t>
      </w:r>
    </w:p>
    <w:p w:rsidR="00014B20" w:rsidRPr="00A6758C" w:rsidRDefault="00014B20" w:rsidP="00014B20">
      <w:pPr>
        <w:pStyle w:val="a7"/>
        <w:rPr>
          <w:sz w:val="28"/>
          <w:szCs w:val="28"/>
        </w:rPr>
      </w:pPr>
      <w:r w:rsidRPr="00A6758C">
        <w:rPr>
          <w:sz w:val="28"/>
          <w:szCs w:val="28"/>
        </w:rPr>
        <w:t>« Чулымская централизованная клубная система»  устанавливаются следующие виды выплат стимулирующего характ</w:t>
      </w:r>
      <w:r w:rsidRPr="00A6758C">
        <w:rPr>
          <w:sz w:val="28"/>
          <w:szCs w:val="28"/>
        </w:rPr>
        <w:t>е</w:t>
      </w:r>
      <w:r w:rsidRPr="00A6758C">
        <w:rPr>
          <w:sz w:val="28"/>
          <w:szCs w:val="28"/>
        </w:rPr>
        <w:t>ра:</w:t>
      </w:r>
      <w:r w:rsidRPr="00A6758C">
        <w:rPr>
          <w:sz w:val="28"/>
          <w:szCs w:val="28"/>
        </w:rPr>
        <w:tab/>
      </w:r>
    </w:p>
    <w:p w:rsidR="00014B20" w:rsidRPr="00A6758C" w:rsidRDefault="00014B20" w:rsidP="00014B20">
      <w:pPr>
        <w:pStyle w:val="a7"/>
        <w:tabs>
          <w:tab w:val="left" w:pos="0"/>
        </w:tabs>
        <w:ind w:firstLine="794"/>
        <w:rPr>
          <w:sz w:val="28"/>
          <w:szCs w:val="28"/>
        </w:rPr>
      </w:pPr>
      <w:r w:rsidRPr="00A6758C">
        <w:rPr>
          <w:sz w:val="28"/>
          <w:szCs w:val="28"/>
        </w:rPr>
        <w:lastRenderedPageBreak/>
        <w:t>4.1. Выплаты за важность выполняемой работы, степень самостоятельности и ответственности при выполнении поставленных задач.</w:t>
      </w:r>
    </w:p>
    <w:p w:rsidR="00014B20" w:rsidRPr="00A6758C" w:rsidRDefault="00014B20" w:rsidP="00014B20">
      <w:pPr>
        <w:pStyle w:val="a7"/>
        <w:tabs>
          <w:tab w:val="left" w:pos="0"/>
        </w:tabs>
        <w:ind w:firstLine="794"/>
        <w:rPr>
          <w:sz w:val="28"/>
          <w:szCs w:val="28"/>
        </w:rPr>
      </w:pPr>
      <w:r w:rsidRPr="00A6758C">
        <w:rPr>
          <w:sz w:val="28"/>
          <w:szCs w:val="28"/>
        </w:rPr>
        <w:t>4.2.  Выплаты за интенсивность и высокие результаты работы.</w:t>
      </w:r>
    </w:p>
    <w:p w:rsidR="00014B20" w:rsidRPr="00A6758C" w:rsidRDefault="00014B20" w:rsidP="00014B20">
      <w:pPr>
        <w:pStyle w:val="a7"/>
        <w:tabs>
          <w:tab w:val="left" w:pos="0"/>
        </w:tabs>
        <w:ind w:firstLine="794"/>
        <w:rPr>
          <w:sz w:val="28"/>
          <w:szCs w:val="28"/>
        </w:rPr>
      </w:pPr>
      <w:r w:rsidRPr="00A6758C">
        <w:rPr>
          <w:sz w:val="28"/>
          <w:szCs w:val="28"/>
        </w:rPr>
        <w:t>4.3.  Выплаты за качество выполняемых работ.</w:t>
      </w:r>
    </w:p>
    <w:p w:rsidR="00014B20" w:rsidRPr="00A6758C" w:rsidRDefault="00014B20" w:rsidP="00014B20">
      <w:pPr>
        <w:pStyle w:val="a7"/>
        <w:tabs>
          <w:tab w:val="left" w:pos="0"/>
        </w:tabs>
        <w:ind w:firstLine="794"/>
        <w:rPr>
          <w:sz w:val="28"/>
          <w:szCs w:val="28"/>
        </w:rPr>
      </w:pPr>
      <w:r w:rsidRPr="00A6758C">
        <w:rPr>
          <w:sz w:val="28"/>
          <w:szCs w:val="28"/>
        </w:rPr>
        <w:t>4.4.  Персональные выплаты:</w:t>
      </w:r>
    </w:p>
    <w:p w:rsidR="00014B20" w:rsidRPr="00A6758C" w:rsidRDefault="00014B20" w:rsidP="00014B20">
      <w:pPr>
        <w:pStyle w:val="a7"/>
        <w:tabs>
          <w:tab w:val="left" w:pos="0"/>
          <w:tab w:val="left" w:pos="709"/>
        </w:tabs>
        <w:rPr>
          <w:sz w:val="28"/>
          <w:szCs w:val="28"/>
        </w:rPr>
      </w:pPr>
      <w:r w:rsidRPr="00A6758C">
        <w:rPr>
          <w:sz w:val="28"/>
          <w:szCs w:val="28"/>
        </w:rPr>
        <w:tab/>
        <w:t xml:space="preserve">  4.4.1. за квалификационную категорию;</w:t>
      </w:r>
    </w:p>
    <w:p w:rsidR="00014B20" w:rsidRPr="00A6758C" w:rsidRDefault="00014B20" w:rsidP="00014B20">
      <w:pPr>
        <w:pStyle w:val="a7"/>
        <w:tabs>
          <w:tab w:val="left" w:pos="0"/>
          <w:tab w:val="left" w:pos="709"/>
        </w:tabs>
        <w:rPr>
          <w:sz w:val="28"/>
          <w:szCs w:val="28"/>
        </w:rPr>
      </w:pPr>
      <w:r w:rsidRPr="00A6758C">
        <w:rPr>
          <w:sz w:val="28"/>
          <w:szCs w:val="28"/>
        </w:rPr>
        <w:t xml:space="preserve">             4.4.2. за опыт работы;</w:t>
      </w:r>
    </w:p>
    <w:p w:rsidR="00014B20" w:rsidRPr="00A6758C" w:rsidRDefault="00014B20" w:rsidP="00014B20">
      <w:pPr>
        <w:pStyle w:val="a7"/>
        <w:tabs>
          <w:tab w:val="left" w:pos="0"/>
          <w:tab w:val="left" w:pos="567"/>
        </w:tabs>
        <w:rPr>
          <w:sz w:val="28"/>
          <w:szCs w:val="28"/>
        </w:rPr>
      </w:pPr>
      <w:r w:rsidRPr="00A6758C">
        <w:rPr>
          <w:sz w:val="28"/>
          <w:szCs w:val="28"/>
        </w:rPr>
        <w:tab/>
        <w:t xml:space="preserve">    4.4.3. в целях повышения уровня оплаты труда молодым специалистам;</w:t>
      </w:r>
    </w:p>
    <w:p w:rsidR="00014B20" w:rsidRPr="00A6758C" w:rsidRDefault="00014B20" w:rsidP="00014B20">
      <w:pPr>
        <w:pStyle w:val="a7"/>
        <w:tabs>
          <w:tab w:val="left" w:pos="0"/>
          <w:tab w:val="left" w:pos="851"/>
        </w:tabs>
        <w:rPr>
          <w:sz w:val="28"/>
          <w:szCs w:val="28"/>
        </w:rPr>
      </w:pPr>
      <w:r w:rsidRPr="00A6758C">
        <w:rPr>
          <w:sz w:val="28"/>
          <w:szCs w:val="28"/>
        </w:rPr>
        <w:t xml:space="preserve">             4.4.4. в целях обеспечения заработной платы работника на уровне минимальной заработной платы, установле</w:t>
      </w:r>
      <w:r w:rsidRPr="00A6758C">
        <w:rPr>
          <w:sz w:val="28"/>
          <w:szCs w:val="28"/>
        </w:rPr>
        <w:t>н</w:t>
      </w:r>
      <w:r w:rsidRPr="00A6758C">
        <w:rPr>
          <w:sz w:val="28"/>
          <w:szCs w:val="28"/>
        </w:rPr>
        <w:t>ной в Красноярском крае;</w:t>
      </w:r>
    </w:p>
    <w:p w:rsidR="00014B20" w:rsidRPr="00A6758C" w:rsidRDefault="00014B20" w:rsidP="00014B20">
      <w:pPr>
        <w:pStyle w:val="a7"/>
        <w:tabs>
          <w:tab w:val="left" w:pos="0"/>
          <w:tab w:val="left" w:pos="851"/>
        </w:tabs>
        <w:rPr>
          <w:sz w:val="28"/>
          <w:szCs w:val="28"/>
        </w:rPr>
      </w:pPr>
      <w:r w:rsidRPr="00A6758C">
        <w:rPr>
          <w:sz w:val="28"/>
          <w:szCs w:val="28"/>
        </w:rPr>
        <w:t>4.4.5. за сложность, напряженность и особый режим работы.</w:t>
      </w:r>
    </w:p>
    <w:p w:rsidR="00014B20" w:rsidRPr="00A6758C" w:rsidRDefault="00014B20" w:rsidP="00014B20">
      <w:pPr>
        <w:pStyle w:val="a7"/>
        <w:tabs>
          <w:tab w:val="left" w:pos="0"/>
        </w:tabs>
        <w:rPr>
          <w:sz w:val="28"/>
          <w:szCs w:val="28"/>
        </w:rPr>
      </w:pPr>
      <w:r w:rsidRPr="00A6758C">
        <w:rPr>
          <w:sz w:val="28"/>
          <w:szCs w:val="28"/>
        </w:rPr>
        <w:t xml:space="preserve"> 4.5.   Выплаты по итогам работы.</w:t>
      </w:r>
    </w:p>
    <w:p w:rsidR="00014B20" w:rsidRPr="00A6758C" w:rsidRDefault="00014B20" w:rsidP="00014B20">
      <w:pPr>
        <w:pStyle w:val="a7"/>
        <w:tabs>
          <w:tab w:val="left" w:pos="0"/>
          <w:tab w:val="left" w:pos="709"/>
        </w:tabs>
        <w:rPr>
          <w:sz w:val="28"/>
          <w:szCs w:val="28"/>
        </w:rPr>
      </w:pPr>
      <w:r w:rsidRPr="00A6758C">
        <w:rPr>
          <w:sz w:val="28"/>
          <w:szCs w:val="28"/>
        </w:rPr>
        <w:tab/>
        <w:t xml:space="preserve"> 4.6. Выплаты стимулирующего характера работникам МБУК « Чулымская  централизованная клубная система» предоставляются в соответствии с действующим трудовым законодательством и настоящим Положением.</w:t>
      </w:r>
    </w:p>
    <w:p w:rsidR="00014B20" w:rsidRPr="00A6758C" w:rsidRDefault="00014B20" w:rsidP="00014B20">
      <w:pPr>
        <w:pStyle w:val="a7"/>
        <w:ind w:firstLine="794"/>
        <w:rPr>
          <w:sz w:val="28"/>
          <w:szCs w:val="28"/>
        </w:rPr>
      </w:pPr>
      <w:r w:rsidRPr="00A6758C">
        <w:rPr>
          <w:sz w:val="28"/>
          <w:szCs w:val="28"/>
        </w:rPr>
        <w:t>4.7. Выплаты стимулирующего характера работникам МБУК « Чулымская  централизованная клубная система»  производятся по решению директора МБУК « Чулымская  централизованная клубная система»  в пределах утвержденн</w:t>
      </w:r>
      <w:r w:rsidRPr="00A6758C">
        <w:rPr>
          <w:sz w:val="28"/>
          <w:szCs w:val="28"/>
        </w:rPr>
        <w:t>о</w:t>
      </w:r>
      <w:r w:rsidRPr="00A6758C">
        <w:rPr>
          <w:sz w:val="28"/>
          <w:szCs w:val="28"/>
        </w:rPr>
        <w:t>го фонда оплаты труда, а также средств, полученных от предпринимательской и иной приносящей доход деятельности:</w:t>
      </w:r>
    </w:p>
    <w:p w:rsidR="00014B20" w:rsidRPr="00A6758C" w:rsidRDefault="00014B20" w:rsidP="00014B20">
      <w:pPr>
        <w:pStyle w:val="a7"/>
        <w:ind w:firstLine="794"/>
        <w:rPr>
          <w:sz w:val="28"/>
          <w:szCs w:val="28"/>
        </w:rPr>
      </w:pPr>
      <w:r w:rsidRPr="00A6758C">
        <w:rPr>
          <w:sz w:val="28"/>
          <w:szCs w:val="28"/>
        </w:rPr>
        <w:t>4.8.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w:t>
      </w:r>
      <w:r w:rsidRPr="00A6758C">
        <w:rPr>
          <w:sz w:val="28"/>
          <w:szCs w:val="28"/>
        </w:rPr>
        <w:t>ч</w:t>
      </w:r>
      <w:r w:rsidRPr="00A6758C">
        <w:rPr>
          <w:sz w:val="28"/>
          <w:szCs w:val="28"/>
        </w:rPr>
        <w:t>реждением  услуг населению, решению социокультурных задач, достижению положительных результатов в социокул</w:t>
      </w:r>
      <w:r w:rsidRPr="00A6758C">
        <w:rPr>
          <w:sz w:val="28"/>
          <w:szCs w:val="28"/>
        </w:rPr>
        <w:t>ь</w:t>
      </w:r>
      <w:r w:rsidRPr="00A6758C">
        <w:rPr>
          <w:sz w:val="28"/>
          <w:szCs w:val="28"/>
        </w:rPr>
        <w:t>турной  деятельности Учреждения.</w:t>
      </w:r>
    </w:p>
    <w:p w:rsidR="00014B20" w:rsidRPr="00A6758C" w:rsidRDefault="00014B20" w:rsidP="00014B20">
      <w:pPr>
        <w:pStyle w:val="a7"/>
        <w:ind w:firstLine="794"/>
        <w:rPr>
          <w:sz w:val="28"/>
          <w:szCs w:val="28"/>
        </w:rPr>
      </w:pPr>
      <w:r w:rsidRPr="00A6758C">
        <w:rPr>
          <w:sz w:val="28"/>
          <w:szCs w:val="28"/>
        </w:rPr>
        <w:t>4.8.1.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на повышение качества труда, его эффекти</w:t>
      </w:r>
      <w:r w:rsidRPr="00A6758C">
        <w:rPr>
          <w:sz w:val="28"/>
          <w:szCs w:val="28"/>
        </w:rPr>
        <w:t>в</w:t>
      </w:r>
      <w:r w:rsidRPr="00A6758C">
        <w:rPr>
          <w:sz w:val="28"/>
          <w:szCs w:val="28"/>
        </w:rPr>
        <w:t xml:space="preserve">ности, индивидуального вклада работника в результаты работы МБУК « Чулымская  централизованная клубная система» </w:t>
      </w:r>
    </w:p>
    <w:p w:rsidR="00014B20" w:rsidRPr="00A6758C" w:rsidRDefault="00014B20" w:rsidP="00014B20">
      <w:pPr>
        <w:pStyle w:val="a7"/>
        <w:ind w:firstLine="794"/>
        <w:rPr>
          <w:sz w:val="28"/>
          <w:szCs w:val="28"/>
        </w:rPr>
      </w:pPr>
      <w:r w:rsidRPr="00A6758C">
        <w:rPr>
          <w:sz w:val="28"/>
          <w:szCs w:val="28"/>
        </w:rPr>
        <w:t>4.8.2. Конкретный размер выплаты за важность выполняемой работы, степень самостоятельности и ответственн</w:t>
      </w:r>
      <w:r w:rsidRPr="00A6758C">
        <w:rPr>
          <w:sz w:val="28"/>
          <w:szCs w:val="28"/>
        </w:rPr>
        <w:t>о</w:t>
      </w:r>
      <w:r w:rsidRPr="00A6758C">
        <w:rPr>
          <w:sz w:val="28"/>
          <w:szCs w:val="28"/>
        </w:rPr>
        <w:t>сти при выполнении поставленных задач устанавливаются  по решению директора  МБУК « Чулымская централизова</w:t>
      </w:r>
      <w:r w:rsidRPr="00A6758C">
        <w:rPr>
          <w:sz w:val="28"/>
          <w:szCs w:val="28"/>
        </w:rPr>
        <w:t>н</w:t>
      </w:r>
      <w:r w:rsidRPr="00A6758C">
        <w:rPr>
          <w:sz w:val="28"/>
          <w:szCs w:val="28"/>
        </w:rPr>
        <w:t>ная клубная система» персонально в отношении конкретного работника с учетом критериев оценки результативности и качества труда работника  согласно приложению  № 1 к настоящему Положению.</w:t>
      </w:r>
    </w:p>
    <w:p w:rsidR="00014B20" w:rsidRPr="00A6758C" w:rsidRDefault="00014B20" w:rsidP="00014B20">
      <w:pPr>
        <w:pStyle w:val="a7"/>
        <w:ind w:firstLine="794"/>
        <w:rPr>
          <w:sz w:val="28"/>
          <w:szCs w:val="28"/>
        </w:rPr>
      </w:pPr>
      <w:r w:rsidRPr="00A6758C">
        <w:rPr>
          <w:sz w:val="28"/>
          <w:szCs w:val="28"/>
        </w:rPr>
        <w:t>4.9. Выплаты за интенсивность и высокие результаты работы.</w:t>
      </w:r>
    </w:p>
    <w:p w:rsidR="00014B20" w:rsidRPr="00A6758C" w:rsidRDefault="00014B20" w:rsidP="00014B20">
      <w:pPr>
        <w:pStyle w:val="a7"/>
        <w:ind w:firstLine="794"/>
        <w:rPr>
          <w:sz w:val="28"/>
          <w:szCs w:val="28"/>
        </w:rPr>
      </w:pPr>
      <w:r w:rsidRPr="00A6758C">
        <w:rPr>
          <w:sz w:val="28"/>
          <w:szCs w:val="28"/>
        </w:rPr>
        <w:lastRenderedPageBreak/>
        <w:t>4.9.1. Выплаты за интенсивность и высокие результаты работы устанавливаются с целью стимулирования рабо</w:t>
      </w:r>
      <w:r w:rsidRPr="00A6758C">
        <w:rPr>
          <w:sz w:val="28"/>
          <w:szCs w:val="28"/>
        </w:rPr>
        <w:t>т</w:t>
      </w:r>
      <w:r w:rsidRPr="00A6758C">
        <w:rPr>
          <w:sz w:val="28"/>
          <w:szCs w:val="28"/>
        </w:rPr>
        <w:t>ников к совершенствованию профессиональной деятельности, проявлению инициативы, новаторства, выполнению большого объема работы с меньшими затратами, повышению личного вклада в деятельность Учреждения.</w:t>
      </w:r>
    </w:p>
    <w:p w:rsidR="00014B20" w:rsidRPr="00A6758C" w:rsidRDefault="00014B20" w:rsidP="00014B20">
      <w:pPr>
        <w:pStyle w:val="a7"/>
        <w:ind w:firstLine="794"/>
        <w:rPr>
          <w:sz w:val="28"/>
          <w:szCs w:val="28"/>
        </w:rPr>
      </w:pPr>
      <w:r w:rsidRPr="00A6758C">
        <w:rPr>
          <w:sz w:val="28"/>
          <w:szCs w:val="28"/>
        </w:rPr>
        <w:t>4.9.2. Конкретный размер выплаты</w:t>
      </w:r>
      <w:r w:rsidRPr="00A6758C">
        <w:rPr>
          <w:b/>
          <w:sz w:val="28"/>
          <w:szCs w:val="28"/>
        </w:rPr>
        <w:t xml:space="preserve"> </w:t>
      </w:r>
      <w:r w:rsidRPr="00A6758C">
        <w:rPr>
          <w:sz w:val="28"/>
          <w:szCs w:val="28"/>
        </w:rPr>
        <w:t>за интенсивность и высокие результаты работы устанавливаются по решению директора МБУК « Чулымская централизованная клубная система»   с учетом критериев оценки результативности и к</w:t>
      </w:r>
      <w:r w:rsidRPr="00A6758C">
        <w:rPr>
          <w:sz w:val="28"/>
          <w:szCs w:val="28"/>
        </w:rPr>
        <w:t>а</w:t>
      </w:r>
      <w:r w:rsidRPr="00A6758C">
        <w:rPr>
          <w:sz w:val="28"/>
          <w:szCs w:val="28"/>
        </w:rPr>
        <w:t>чества труда работника согласно приложению № 2 к  настоящему Положению.</w:t>
      </w:r>
    </w:p>
    <w:p w:rsidR="00014B20" w:rsidRPr="00A6758C" w:rsidRDefault="00014B20" w:rsidP="00014B20">
      <w:pPr>
        <w:pStyle w:val="a7"/>
        <w:ind w:firstLine="794"/>
        <w:rPr>
          <w:sz w:val="28"/>
          <w:szCs w:val="28"/>
        </w:rPr>
      </w:pPr>
      <w:r w:rsidRPr="00A6758C">
        <w:rPr>
          <w:sz w:val="28"/>
          <w:szCs w:val="28"/>
        </w:rPr>
        <w:t>4.10. Выплаты за качество выполняемых работ.</w:t>
      </w:r>
    </w:p>
    <w:p w:rsidR="00014B20" w:rsidRPr="00A6758C" w:rsidRDefault="00014B20" w:rsidP="00014B20">
      <w:pPr>
        <w:pStyle w:val="a7"/>
        <w:ind w:firstLine="794"/>
        <w:rPr>
          <w:sz w:val="28"/>
          <w:szCs w:val="28"/>
        </w:rPr>
      </w:pPr>
      <w:r w:rsidRPr="00A6758C">
        <w:rPr>
          <w:sz w:val="28"/>
          <w:szCs w:val="28"/>
        </w:rPr>
        <w:t>4.10.1.Выплаты за качество выполняемых работ</w:t>
      </w:r>
      <w:r w:rsidRPr="00A6758C">
        <w:rPr>
          <w:b/>
          <w:sz w:val="28"/>
          <w:szCs w:val="28"/>
        </w:rPr>
        <w:t xml:space="preserve"> </w:t>
      </w:r>
      <w:r w:rsidRPr="00A6758C">
        <w:rPr>
          <w:sz w:val="28"/>
          <w:szCs w:val="28"/>
        </w:rPr>
        <w:t>устанавливается с целью стимулирования  работников на дост</w:t>
      </w:r>
      <w:r w:rsidRPr="00A6758C">
        <w:rPr>
          <w:sz w:val="28"/>
          <w:szCs w:val="28"/>
        </w:rPr>
        <w:t>и</w:t>
      </w:r>
      <w:r w:rsidRPr="00A6758C">
        <w:rPr>
          <w:sz w:val="28"/>
          <w:szCs w:val="28"/>
        </w:rPr>
        <w:t>жение  более высоких показателей результатов труда.</w:t>
      </w:r>
    </w:p>
    <w:p w:rsidR="00014B20" w:rsidRPr="00A6758C" w:rsidRDefault="00014B20" w:rsidP="00014B20">
      <w:pPr>
        <w:pStyle w:val="a7"/>
        <w:ind w:firstLine="794"/>
        <w:rPr>
          <w:sz w:val="28"/>
          <w:szCs w:val="28"/>
        </w:rPr>
      </w:pPr>
      <w:r w:rsidRPr="00A6758C">
        <w:rPr>
          <w:sz w:val="28"/>
          <w:szCs w:val="28"/>
        </w:rPr>
        <w:t>4.10.2. Конкретный размер выплаты</w:t>
      </w:r>
      <w:r w:rsidRPr="00A6758C">
        <w:rPr>
          <w:b/>
          <w:sz w:val="28"/>
          <w:szCs w:val="28"/>
        </w:rPr>
        <w:t xml:space="preserve"> </w:t>
      </w:r>
      <w:r w:rsidRPr="00A6758C">
        <w:rPr>
          <w:sz w:val="28"/>
          <w:szCs w:val="28"/>
        </w:rPr>
        <w:t>за  качество выполняемы</w:t>
      </w:r>
      <w:r>
        <w:rPr>
          <w:sz w:val="28"/>
          <w:szCs w:val="28"/>
        </w:rPr>
        <w:t>х</w:t>
      </w:r>
      <w:r w:rsidRPr="00A6758C">
        <w:rPr>
          <w:sz w:val="28"/>
          <w:szCs w:val="28"/>
        </w:rPr>
        <w:t xml:space="preserve"> работ устанавливаются по решению директора  МБУК « Чулымская централизованная клубная система»  с учетом критериев оценки результативности и качества труда работника согласно приложению № 3 к настоящему Положению.</w:t>
      </w:r>
    </w:p>
    <w:p w:rsidR="00014B20" w:rsidRPr="00A6758C" w:rsidRDefault="00014B20" w:rsidP="00014B20">
      <w:pPr>
        <w:pStyle w:val="a7"/>
        <w:tabs>
          <w:tab w:val="left" w:pos="851"/>
        </w:tabs>
        <w:ind w:firstLine="851"/>
        <w:rPr>
          <w:sz w:val="28"/>
          <w:szCs w:val="28"/>
        </w:rPr>
      </w:pPr>
      <w:r w:rsidRPr="00A6758C">
        <w:rPr>
          <w:sz w:val="28"/>
          <w:szCs w:val="28"/>
        </w:rPr>
        <w:t xml:space="preserve">             4.10.3. Критерии оценки результативности и качества  труда работника не учитываются при выплате ст</w:t>
      </w:r>
      <w:r w:rsidRPr="00A6758C">
        <w:rPr>
          <w:sz w:val="28"/>
          <w:szCs w:val="28"/>
        </w:rPr>
        <w:t>и</w:t>
      </w:r>
      <w:r w:rsidRPr="00A6758C">
        <w:rPr>
          <w:sz w:val="28"/>
          <w:szCs w:val="28"/>
        </w:rPr>
        <w:t>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w:t>
      </w:r>
    </w:p>
    <w:p w:rsidR="00014B20" w:rsidRPr="00A6758C" w:rsidRDefault="00014B20" w:rsidP="00014B20">
      <w:pPr>
        <w:pStyle w:val="a7"/>
        <w:tabs>
          <w:tab w:val="left" w:pos="851"/>
        </w:tabs>
        <w:ind w:firstLine="851"/>
        <w:rPr>
          <w:sz w:val="28"/>
          <w:szCs w:val="28"/>
        </w:rPr>
      </w:pPr>
      <w:r w:rsidRPr="00A6758C">
        <w:rPr>
          <w:sz w:val="28"/>
          <w:szCs w:val="28"/>
        </w:rPr>
        <w:t>4.10.4.  Содержание  действующих критериев для установления выплаты за качество выполняемых работ может уточняться и изменяться с учетом специфики  работы муниципальных бюджетных учреждений</w:t>
      </w:r>
    </w:p>
    <w:p w:rsidR="00014B20" w:rsidRPr="00A6758C" w:rsidRDefault="00014B20" w:rsidP="00014B20">
      <w:pPr>
        <w:pStyle w:val="a7"/>
        <w:ind w:firstLine="825"/>
        <w:rPr>
          <w:sz w:val="28"/>
          <w:szCs w:val="28"/>
        </w:rPr>
      </w:pPr>
      <w:r w:rsidRPr="00A6758C">
        <w:rPr>
          <w:sz w:val="28"/>
          <w:szCs w:val="28"/>
        </w:rPr>
        <w:t xml:space="preserve">4.11.   Персональные выплаты к окладу. </w:t>
      </w:r>
    </w:p>
    <w:p w:rsidR="00014B20" w:rsidRPr="00A6758C" w:rsidRDefault="00014B20" w:rsidP="00014B20">
      <w:pPr>
        <w:pStyle w:val="a7"/>
        <w:ind w:firstLine="794"/>
        <w:rPr>
          <w:sz w:val="28"/>
          <w:szCs w:val="28"/>
        </w:rPr>
      </w:pPr>
      <w:r w:rsidRPr="00A6758C">
        <w:rPr>
          <w:sz w:val="28"/>
          <w:szCs w:val="28"/>
        </w:rPr>
        <w:t>4.11.1. Персональные выплаты к окладу (должностному окладу), ставке заработной платы устанавливаются:</w:t>
      </w:r>
    </w:p>
    <w:p w:rsidR="00014B20" w:rsidRPr="00A6758C" w:rsidRDefault="00014B20" w:rsidP="00014B20">
      <w:pPr>
        <w:pStyle w:val="a7"/>
        <w:tabs>
          <w:tab w:val="left" w:pos="0"/>
        </w:tabs>
        <w:ind w:firstLine="218"/>
        <w:rPr>
          <w:sz w:val="28"/>
          <w:szCs w:val="28"/>
        </w:rPr>
      </w:pPr>
      <w:r w:rsidRPr="00A6758C">
        <w:rPr>
          <w:sz w:val="28"/>
          <w:szCs w:val="28"/>
        </w:rPr>
        <w:t>4.11.1.1. В целях повышения уровня оплаты труда молодым специалистам до 35 лет, впервые окончившим одно из у</w:t>
      </w:r>
      <w:r w:rsidRPr="00A6758C">
        <w:rPr>
          <w:sz w:val="28"/>
          <w:szCs w:val="28"/>
        </w:rPr>
        <w:t>ч</w:t>
      </w:r>
      <w:r w:rsidRPr="00A6758C">
        <w:rPr>
          <w:sz w:val="28"/>
          <w:szCs w:val="28"/>
        </w:rPr>
        <w:t>реждений высшего или среднего профессионального образования и принятым в течение трех лет после окончания уче</w:t>
      </w:r>
      <w:r w:rsidRPr="00A6758C">
        <w:rPr>
          <w:sz w:val="28"/>
          <w:szCs w:val="28"/>
        </w:rPr>
        <w:t>б</w:t>
      </w:r>
      <w:r w:rsidRPr="00A6758C">
        <w:rPr>
          <w:sz w:val="28"/>
          <w:szCs w:val="28"/>
        </w:rPr>
        <w:t>ного заведения на должность, соответствующую специальности, указанной в документе об образовании, в размере 50%  должностного оклада, сроком на три года с момента заключения трудового договора.</w:t>
      </w:r>
    </w:p>
    <w:p w:rsidR="00014B20" w:rsidRPr="00A6758C" w:rsidRDefault="00014B20" w:rsidP="00014B20">
      <w:pPr>
        <w:pStyle w:val="a7"/>
        <w:tabs>
          <w:tab w:val="left" w:pos="0"/>
        </w:tabs>
        <w:ind w:firstLine="218"/>
        <w:rPr>
          <w:sz w:val="28"/>
          <w:szCs w:val="28"/>
        </w:rPr>
      </w:pPr>
      <w:r w:rsidRPr="00A6758C">
        <w:rPr>
          <w:sz w:val="28"/>
          <w:szCs w:val="28"/>
        </w:rPr>
        <w:t xml:space="preserve">        4.11.1.2. За сложность, напряженность и особый режим работы до 100%  должностного оклада.</w:t>
      </w:r>
    </w:p>
    <w:p w:rsidR="00014B20" w:rsidRPr="00A6758C" w:rsidRDefault="00014B20" w:rsidP="00014B20">
      <w:pPr>
        <w:pStyle w:val="a7"/>
        <w:tabs>
          <w:tab w:val="left" w:pos="0"/>
        </w:tabs>
        <w:ind w:firstLine="218"/>
        <w:rPr>
          <w:sz w:val="28"/>
          <w:szCs w:val="28"/>
        </w:rPr>
      </w:pPr>
      <w:r w:rsidRPr="00A6758C">
        <w:rPr>
          <w:sz w:val="28"/>
          <w:szCs w:val="28"/>
        </w:rPr>
        <w:t xml:space="preserve">        4.11.1.3. В целях обеспечения заработной платы работника на уровне минимального размера оплаты труда уст</w:t>
      </w:r>
      <w:r w:rsidRPr="00A6758C">
        <w:rPr>
          <w:sz w:val="28"/>
          <w:szCs w:val="28"/>
        </w:rPr>
        <w:t>а</w:t>
      </w:r>
      <w:r w:rsidRPr="00A6758C">
        <w:rPr>
          <w:sz w:val="28"/>
          <w:szCs w:val="28"/>
        </w:rPr>
        <w:t>навливается обязательная надбавка, размер которой определяется разницей между минимальным размером оплаты тр</w:t>
      </w:r>
      <w:r w:rsidRPr="00A6758C">
        <w:rPr>
          <w:sz w:val="28"/>
          <w:szCs w:val="28"/>
        </w:rPr>
        <w:t>у</w:t>
      </w:r>
      <w:r w:rsidRPr="00A6758C">
        <w:rPr>
          <w:sz w:val="28"/>
          <w:szCs w:val="28"/>
        </w:rPr>
        <w:t>да, установленным в Красноярском крае, и соответствующим окладом работника с учетом районного коэффициента и северной надбавки.</w:t>
      </w:r>
    </w:p>
    <w:p w:rsidR="00014B20" w:rsidRPr="00A6758C" w:rsidRDefault="00014B20" w:rsidP="00014B20">
      <w:pPr>
        <w:pStyle w:val="a7"/>
        <w:tabs>
          <w:tab w:val="left" w:pos="851"/>
        </w:tabs>
        <w:ind w:firstLine="851"/>
        <w:rPr>
          <w:sz w:val="28"/>
          <w:szCs w:val="28"/>
        </w:rPr>
      </w:pPr>
      <w:r w:rsidRPr="00A6758C">
        <w:rPr>
          <w:sz w:val="28"/>
          <w:szCs w:val="28"/>
        </w:rPr>
        <w:lastRenderedPageBreak/>
        <w:t>4.12. В случае если работник привлекается к дисциплинарной ответственности, то работодатель вправе полностью или частично не производить выплату стимулирующих надбавок. При этом в приказе о привлечение работника к дисц</w:t>
      </w:r>
      <w:r w:rsidRPr="00A6758C">
        <w:rPr>
          <w:sz w:val="28"/>
          <w:szCs w:val="28"/>
        </w:rPr>
        <w:t>и</w:t>
      </w:r>
      <w:r w:rsidRPr="00A6758C">
        <w:rPr>
          <w:sz w:val="28"/>
          <w:szCs w:val="28"/>
        </w:rPr>
        <w:t xml:space="preserve">плинарной ответственности (либо ином приказе, принятом в течение 21 рабочего дня со дня ознакомления работника с приказом о привлечении к дисциплинарной ответственности) работодатель вправе определить конкретные виды, размер и продолжительность (но не более двенадцати месяцев) невыплаты стимулирующих надбавок. </w:t>
      </w:r>
    </w:p>
    <w:p w:rsidR="00014B20" w:rsidRPr="00A6758C" w:rsidRDefault="00014B20" w:rsidP="00014B20">
      <w:pPr>
        <w:pStyle w:val="a7"/>
        <w:tabs>
          <w:tab w:val="left" w:pos="851"/>
        </w:tabs>
        <w:ind w:firstLine="851"/>
        <w:rPr>
          <w:sz w:val="28"/>
          <w:szCs w:val="28"/>
        </w:rPr>
      </w:pPr>
      <w:r w:rsidRPr="00A6758C">
        <w:rPr>
          <w:sz w:val="28"/>
          <w:szCs w:val="28"/>
        </w:rPr>
        <w:t>4.12.1. В части неустановления или уменьшения размера стимулирующих надбавок вследствие наложения дисц</w:t>
      </w:r>
      <w:r w:rsidRPr="00A6758C">
        <w:rPr>
          <w:sz w:val="28"/>
          <w:szCs w:val="28"/>
        </w:rPr>
        <w:t>и</w:t>
      </w:r>
      <w:r w:rsidRPr="00A6758C">
        <w:rPr>
          <w:sz w:val="28"/>
          <w:szCs w:val="28"/>
        </w:rPr>
        <w:t xml:space="preserve">плинарного взыскания работодатель может пересмотреть свое решение, но не ранее, чем через месяц. </w:t>
      </w:r>
    </w:p>
    <w:p w:rsidR="00014B20" w:rsidRPr="00A6758C" w:rsidRDefault="00014B20" w:rsidP="00014B20">
      <w:pPr>
        <w:pStyle w:val="a7"/>
        <w:tabs>
          <w:tab w:val="left" w:pos="851"/>
        </w:tabs>
        <w:ind w:firstLine="851"/>
        <w:rPr>
          <w:sz w:val="28"/>
          <w:szCs w:val="28"/>
        </w:rPr>
      </w:pPr>
      <w:r w:rsidRPr="00A6758C">
        <w:rPr>
          <w:sz w:val="28"/>
          <w:szCs w:val="28"/>
        </w:rPr>
        <w:t>4.12.1.1. Стимулирующие надбавки могут быть  установлены вновь, если работник своим поведением, трудовой дисциплиной и результативностью труда, наличием иных уважительных обстоятельств докажет, что он заслуживает пр</w:t>
      </w:r>
      <w:r w:rsidRPr="00A6758C">
        <w:rPr>
          <w:sz w:val="28"/>
          <w:szCs w:val="28"/>
        </w:rPr>
        <w:t>а</w:t>
      </w:r>
      <w:r w:rsidRPr="00A6758C">
        <w:rPr>
          <w:sz w:val="28"/>
          <w:szCs w:val="28"/>
        </w:rPr>
        <w:t xml:space="preserve">ва на стимулирующие надбавки. </w:t>
      </w:r>
    </w:p>
    <w:p w:rsidR="00014B20" w:rsidRPr="00A6758C" w:rsidRDefault="00014B20" w:rsidP="00014B20">
      <w:pPr>
        <w:pStyle w:val="a7"/>
        <w:tabs>
          <w:tab w:val="left" w:pos="851"/>
        </w:tabs>
        <w:ind w:firstLine="851"/>
        <w:rPr>
          <w:sz w:val="28"/>
          <w:szCs w:val="28"/>
        </w:rPr>
      </w:pPr>
      <w:r w:rsidRPr="00A6758C">
        <w:rPr>
          <w:sz w:val="28"/>
          <w:szCs w:val="28"/>
        </w:rPr>
        <w:t>4.12.1.2. В любом случае право работодателя устанавливать стимулирующие надбавки работнику в течение дв</w:t>
      </w:r>
      <w:r w:rsidRPr="00A6758C">
        <w:rPr>
          <w:sz w:val="28"/>
          <w:szCs w:val="28"/>
        </w:rPr>
        <w:t>е</w:t>
      </w:r>
      <w:r w:rsidRPr="00A6758C">
        <w:rPr>
          <w:sz w:val="28"/>
          <w:szCs w:val="28"/>
        </w:rPr>
        <w:t>надцати месяцев после привлечения его к дисциплинарной ответственности является неоспоримым, а решение оконч</w:t>
      </w:r>
      <w:r w:rsidRPr="00A6758C">
        <w:rPr>
          <w:sz w:val="28"/>
          <w:szCs w:val="28"/>
        </w:rPr>
        <w:t>а</w:t>
      </w:r>
      <w:r w:rsidRPr="00A6758C">
        <w:rPr>
          <w:sz w:val="28"/>
          <w:szCs w:val="28"/>
        </w:rPr>
        <w:t>тельным вплоть до момента погашения дисциплинарного взыскания.</w:t>
      </w:r>
    </w:p>
    <w:p w:rsidR="00014B20" w:rsidRPr="00A6758C" w:rsidRDefault="00014B20" w:rsidP="00014B20">
      <w:pPr>
        <w:pStyle w:val="a7"/>
        <w:tabs>
          <w:tab w:val="left" w:pos="851"/>
        </w:tabs>
        <w:ind w:firstLine="851"/>
        <w:rPr>
          <w:sz w:val="28"/>
          <w:szCs w:val="28"/>
        </w:rPr>
      </w:pPr>
      <w:r w:rsidRPr="00A6758C">
        <w:rPr>
          <w:sz w:val="28"/>
          <w:szCs w:val="28"/>
        </w:rPr>
        <w:t xml:space="preserve">4.12.2. Неустановление стимулирующих надбавок. </w:t>
      </w:r>
    </w:p>
    <w:p w:rsidR="00014B20" w:rsidRPr="00A6758C" w:rsidRDefault="00014B20" w:rsidP="00014B20">
      <w:pPr>
        <w:pStyle w:val="a7"/>
        <w:tabs>
          <w:tab w:val="left" w:pos="851"/>
        </w:tabs>
        <w:ind w:firstLine="851"/>
        <w:rPr>
          <w:sz w:val="28"/>
          <w:szCs w:val="28"/>
        </w:rPr>
      </w:pPr>
      <w:r w:rsidRPr="00A6758C">
        <w:rPr>
          <w:sz w:val="28"/>
          <w:szCs w:val="28"/>
        </w:rPr>
        <w:t>4.12.2.1. Если приказ не содержит указания на конкретные виды стимулирующих надбавок, то все виды надбавок не назначаются в 100% размере в течение срока, указанного в приказе, кроме минимально гарантированных трудовым законодательством надбавок.</w:t>
      </w:r>
    </w:p>
    <w:p w:rsidR="00014B20" w:rsidRPr="00A6758C" w:rsidRDefault="00014B20" w:rsidP="00014B20">
      <w:pPr>
        <w:pStyle w:val="a7"/>
        <w:tabs>
          <w:tab w:val="left" w:pos="851"/>
        </w:tabs>
        <w:ind w:firstLine="851"/>
        <w:rPr>
          <w:sz w:val="28"/>
          <w:szCs w:val="28"/>
        </w:rPr>
      </w:pPr>
      <w:r w:rsidRPr="00A6758C">
        <w:rPr>
          <w:sz w:val="28"/>
          <w:szCs w:val="28"/>
        </w:rPr>
        <w:t xml:space="preserve">4.12.3. Уменьшение стимулирующих надбавок. </w:t>
      </w:r>
    </w:p>
    <w:p w:rsidR="00014B20" w:rsidRPr="00A6758C" w:rsidRDefault="00014B20" w:rsidP="00014B20">
      <w:pPr>
        <w:pStyle w:val="a7"/>
        <w:tabs>
          <w:tab w:val="left" w:pos="851"/>
        </w:tabs>
        <w:ind w:firstLine="851"/>
        <w:rPr>
          <w:sz w:val="28"/>
          <w:szCs w:val="28"/>
        </w:rPr>
      </w:pPr>
      <w:r w:rsidRPr="00A6758C">
        <w:rPr>
          <w:sz w:val="28"/>
          <w:szCs w:val="28"/>
        </w:rPr>
        <w:t>4.12.3.1. Если в приказе об уменьшении стимулирующих надбавок указаны конкретные виды стимулирующих надбавок, то в течение установленного приказом срока такая надбавка не начисляется в процентном или натуральном значении, установленном в приказе, но не более предельного размера надбавки, установленной настоящим положением.</w:t>
      </w:r>
    </w:p>
    <w:p w:rsidR="00014B20" w:rsidRPr="00A6758C" w:rsidRDefault="00014B20" w:rsidP="00014B20">
      <w:pPr>
        <w:pStyle w:val="a7"/>
        <w:tabs>
          <w:tab w:val="left" w:pos="851"/>
        </w:tabs>
        <w:ind w:firstLine="851"/>
        <w:rPr>
          <w:sz w:val="28"/>
          <w:szCs w:val="28"/>
        </w:rPr>
      </w:pPr>
      <w:r w:rsidRPr="00A6758C">
        <w:rPr>
          <w:sz w:val="28"/>
          <w:szCs w:val="28"/>
        </w:rPr>
        <w:t>4.12.3.2. Если в приказе не указаны конкретные виды стимулирующих надбавок, то все стимулирующие надбавки, на которые вправе претендовать работник рассчитываются, но уменьшаются на соответствующий размер или соответс</w:t>
      </w:r>
      <w:r w:rsidRPr="00A6758C">
        <w:rPr>
          <w:sz w:val="28"/>
          <w:szCs w:val="28"/>
        </w:rPr>
        <w:t>т</w:t>
      </w:r>
      <w:r w:rsidRPr="00A6758C">
        <w:rPr>
          <w:sz w:val="28"/>
          <w:szCs w:val="28"/>
        </w:rPr>
        <w:t>вующую сумму, но не более предельного размера надбавки.</w:t>
      </w:r>
    </w:p>
    <w:p w:rsidR="00014B20" w:rsidRPr="00A6758C" w:rsidRDefault="00014B20" w:rsidP="00014B20">
      <w:pPr>
        <w:pStyle w:val="a7"/>
        <w:tabs>
          <w:tab w:val="left" w:pos="851"/>
        </w:tabs>
        <w:ind w:firstLine="851"/>
        <w:rPr>
          <w:sz w:val="28"/>
          <w:szCs w:val="28"/>
        </w:rPr>
      </w:pPr>
      <w:r w:rsidRPr="00A6758C">
        <w:rPr>
          <w:sz w:val="28"/>
          <w:szCs w:val="28"/>
        </w:rPr>
        <w:t>4.12.4. В приказе устанавливается срок, в течение которого стимулирующие надбавки не выплачиваются  полн</w:t>
      </w:r>
      <w:r w:rsidRPr="00A6758C">
        <w:rPr>
          <w:sz w:val="28"/>
          <w:szCs w:val="28"/>
        </w:rPr>
        <w:t>о</w:t>
      </w:r>
      <w:r w:rsidRPr="00A6758C">
        <w:rPr>
          <w:sz w:val="28"/>
          <w:szCs w:val="28"/>
        </w:rPr>
        <w:t xml:space="preserve">стью или частично. Такой срок не может быть менее одного месяца, более – двенадцати и должен быть кратен месяцу. </w:t>
      </w:r>
    </w:p>
    <w:p w:rsidR="00014B20" w:rsidRPr="00A6758C" w:rsidRDefault="00014B20" w:rsidP="00014B20">
      <w:pPr>
        <w:pStyle w:val="a7"/>
        <w:tabs>
          <w:tab w:val="left" w:pos="851"/>
        </w:tabs>
        <w:ind w:firstLine="851"/>
        <w:rPr>
          <w:sz w:val="28"/>
          <w:szCs w:val="28"/>
        </w:rPr>
      </w:pPr>
      <w:r w:rsidRPr="00A6758C">
        <w:rPr>
          <w:sz w:val="28"/>
          <w:szCs w:val="28"/>
        </w:rPr>
        <w:t>4.12.5. В приказе устанавливается размер  невыплаты стимулирующей надбавки. Размер не может быть менее 5% (частичное лишение стимулирующих надбавок), более – 100% (полное лишение стимулирующих надбавок), либо может быть выражен в конкретной сумме (натуральное значение).</w:t>
      </w:r>
    </w:p>
    <w:p w:rsidR="00014B20" w:rsidRPr="00A6758C" w:rsidRDefault="00014B20" w:rsidP="00014B20">
      <w:pPr>
        <w:pStyle w:val="a7"/>
        <w:tabs>
          <w:tab w:val="left" w:pos="851"/>
        </w:tabs>
        <w:ind w:firstLine="851"/>
        <w:rPr>
          <w:sz w:val="28"/>
          <w:szCs w:val="28"/>
        </w:rPr>
      </w:pPr>
      <w:r w:rsidRPr="00A6758C">
        <w:rPr>
          <w:sz w:val="28"/>
          <w:szCs w:val="28"/>
        </w:rPr>
        <w:lastRenderedPageBreak/>
        <w:t>4.12.5.1. При натуральном значении уменьшения стимулирующих выплат, такой вычет не может превышать ра</w:t>
      </w:r>
      <w:r w:rsidRPr="00A6758C">
        <w:rPr>
          <w:sz w:val="28"/>
          <w:szCs w:val="28"/>
        </w:rPr>
        <w:t>з</w:t>
      </w:r>
      <w:r w:rsidRPr="00A6758C">
        <w:rPr>
          <w:sz w:val="28"/>
          <w:szCs w:val="28"/>
        </w:rPr>
        <w:t>мер начисленных стимулирующих надбавок, за вычетом минимально гарантированных трудовым законодательством.</w:t>
      </w:r>
    </w:p>
    <w:p w:rsidR="00014B20" w:rsidRPr="00A6758C" w:rsidRDefault="00014B20" w:rsidP="00014B20">
      <w:pPr>
        <w:pStyle w:val="a7"/>
        <w:tabs>
          <w:tab w:val="left" w:pos="851"/>
        </w:tabs>
        <w:ind w:firstLine="851"/>
        <w:rPr>
          <w:sz w:val="28"/>
          <w:szCs w:val="28"/>
        </w:rPr>
      </w:pPr>
      <w:r w:rsidRPr="00A6758C">
        <w:rPr>
          <w:sz w:val="28"/>
          <w:szCs w:val="28"/>
        </w:rPr>
        <w:t xml:space="preserve">4.12.6. При досрочном погашении дисциплинарного взыскания подлежат отмене и уменьшение либо невыплата стимулирующих надбавок. </w:t>
      </w:r>
    </w:p>
    <w:p w:rsidR="00014B20" w:rsidRPr="00A6758C" w:rsidRDefault="00014B20" w:rsidP="00014B20">
      <w:pPr>
        <w:pStyle w:val="a7"/>
        <w:tabs>
          <w:tab w:val="left" w:pos="851"/>
        </w:tabs>
        <w:ind w:firstLine="851"/>
        <w:rPr>
          <w:sz w:val="28"/>
          <w:szCs w:val="28"/>
        </w:rPr>
      </w:pPr>
      <w:r w:rsidRPr="00A6758C">
        <w:rPr>
          <w:sz w:val="28"/>
          <w:szCs w:val="28"/>
        </w:rPr>
        <w:t>4.12.7. Отмена приказа о невыплате либо уменьшении размера выплат стимулирующих надбавок (пункт 4.12.1) не влечет снятие дисциплинарного взыскания.</w:t>
      </w:r>
    </w:p>
    <w:p w:rsidR="00014B20" w:rsidRPr="00A6758C" w:rsidRDefault="00014B20" w:rsidP="00014B20">
      <w:pPr>
        <w:jc w:val="both"/>
        <w:rPr>
          <w:sz w:val="28"/>
          <w:szCs w:val="28"/>
        </w:rPr>
      </w:pPr>
      <w:r w:rsidRPr="00A6758C">
        <w:rPr>
          <w:sz w:val="28"/>
          <w:szCs w:val="28"/>
        </w:rPr>
        <w:t xml:space="preserve">            4.13.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за истекший месяц.</w:t>
      </w:r>
    </w:p>
    <w:p w:rsidR="00014B20" w:rsidRPr="00A6758C" w:rsidRDefault="00014B20" w:rsidP="00014B20">
      <w:pPr>
        <w:ind w:firstLine="547"/>
        <w:jc w:val="both"/>
        <w:rPr>
          <w:sz w:val="28"/>
          <w:szCs w:val="28"/>
        </w:rPr>
      </w:pPr>
      <w:r w:rsidRPr="00A6758C">
        <w:rPr>
          <w:sz w:val="28"/>
          <w:szCs w:val="28"/>
        </w:rPr>
        <w:t xml:space="preserve">Расчет стоимости одного балла производится следующим образом: сумма средств, предусмотренных на выплаты стимулирующего характера делится на общее количество </w:t>
      </w:r>
      <w:r>
        <w:rPr>
          <w:sz w:val="28"/>
          <w:szCs w:val="28"/>
        </w:rPr>
        <w:t>максимально возможных баллов, согласно критериев оценки .</w:t>
      </w:r>
      <w:r w:rsidRPr="00A6758C">
        <w:rPr>
          <w:sz w:val="28"/>
          <w:szCs w:val="28"/>
        </w:rPr>
        <w:t xml:space="preserve"> Исходя из количества набранных работником баллов производится определение суммы выплат стимулирующего хара</w:t>
      </w:r>
      <w:r w:rsidRPr="00A6758C">
        <w:rPr>
          <w:sz w:val="28"/>
          <w:szCs w:val="28"/>
        </w:rPr>
        <w:t>к</w:t>
      </w:r>
      <w:r w:rsidRPr="00A6758C">
        <w:rPr>
          <w:sz w:val="28"/>
          <w:szCs w:val="28"/>
        </w:rPr>
        <w:t xml:space="preserve">тера: стоимость одного балла умножается на количество набранных работником баллов. </w:t>
      </w:r>
    </w:p>
    <w:p w:rsidR="00014B20" w:rsidRPr="00A6758C" w:rsidRDefault="00014B20" w:rsidP="00014B20">
      <w:pPr>
        <w:autoSpaceDE w:val="0"/>
        <w:autoSpaceDN w:val="0"/>
        <w:adjustRightInd w:val="0"/>
        <w:ind w:firstLine="540"/>
        <w:jc w:val="both"/>
        <w:rPr>
          <w:sz w:val="28"/>
          <w:szCs w:val="28"/>
        </w:rPr>
      </w:pPr>
      <w:r w:rsidRPr="00A6758C">
        <w:rPr>
          <w:sz w:val="28"/>
          <w:szCs w:val="28"/>
        </w:rPr>
        <w:t>В процессе рассмотрения информации по результатам мониторинга профессиональной деятельности работников (представлений непосредственных руководителей работников), комиссия осуществляет проверку подходов в оценке в</w:t>
      </w:r>
      <w:r w:rsidRPr="00A6758C">
        <w:rPr>
          <w:sz w:val="28"/>
          <w:szCs w:val="28"/>
        </w:rPr>
        <w:t>ы</w:t>
      </w:r>
      <w:r w:rsidRPr="00A6758C">
        <w:rPr>
          <w:sz w:val="28"/>
          <w:szCs w:val="28"/>
        </w:rPr>
        <w:t>плат стимулирующего характера по каждому работнику, подсчитывает количество набранных баллов каждым работн</w:t>
      </w:r>
      <w:r w:rsidRPr="00A6758C">
        <w:rPr>
          <w:sz w:val="28"/>
          <w:szCs w:val="28"/>
        </w:rPr>
        <w:t>и</w:t>
      </w:r>
      <w:r w:rsidRPr="00A6758C">
        <w:rPr>
          <w:sz w:val="28"/>
          <w:szCs w:val="28"/>
        </w:rPr>
        <w:t>ком в отдельности и общее количество набранных баллов по категориям персонала, а также согласовывает представле</w:t>
      </w:r>
      <w:r w:rsidRPr="00A6758C">
        <w:rPr>
          <w:sz w:val="28"/>
          <w:szCs w:val="28"/>
        </w:rPr>
        <w:t>н</w:t>
      </w:r>
      <w:r w:rsidRPr="00A6758C">
        <w:rPr>
          <w:sz w:val="28"/>
          <w:szCs w:val="28"/>
        </w:rPr>
        <w:t>ную информацию о показателях деятельности работников с членами комиссии по распределению стимулирующих в</w:t>
      </w:r>
      <w:r w:rsidRPr="00A6758C">
        <w:rPr>
          <w:sz w:val="28"/>
          <w:szCs w:val="28"/>
        </w:rPr>
        <w:t>ы</w:t>
      </w:r>
      <w:r w:rsidRPr="00A6758C">
        <w:rPr>
          <w:sz w:val="28"/>
          <w:szCs w:val="28"/>
        </w:rPr>
        <w:t>плат.</w:t>
      </w:r>
    </w:p>
    <w:p w:rsidR="00014B20" w:rsidRPr="00A6758C" w:rsidRDefault="00014B20" w:rsidP="00014B20">
      <w:pPr>
        <w:autoSpaceDE w:val="0"/>
        <w:autoSpaceDN w:val="0"/>
        <w:adjustRightInd w:val="0"/>
        <w:ind w:firstLine="540"/>
        <w:jc w:val="both"/>
        <w:rPr>
          <w:sz w:val="28"/>
          <w:szCs w:val="28"/>
        </w:rPr>
      </w:pPr>
      <w:r w:rsidRPr="00A6758C">
        <w:rPr>
          <w:sz w:val="28"/>
          <w:szCs w:val="28"/>
        </w:rPr>
        <w:t>Решение принимается простым большинством голосов от присутствующих на заседании членов комиссии. Квор</w:t>
      </w:r>
      <w:r w:rsidRPr="00A6758C">
        <w:rPr>
          <w:sz w:val="28"/>
          <w:szCs w:val="28"/>
        </w:rPr>
        <w:t>у</w:t>
      </w:r>
      <w:r w:rsidRPr="00A6758C">
        <w:rPr>
          <w:sz w:val="28"/>
          <w:szCs w:val="28"/>
        </w:rPr>
        <w:t>мом для проведения заседания комиссии является присутствие не менее двух третей ее состава. Работники учреждения вправе ознакомиться с данными оценки собственной профессиональной деятельности.</w:t>
      </w:r>
    </w:p>
    <w:p w:rsidR="00014B20" w:rsidRDefault="00014B20" w:rsidP="00014B20">
      <w:pPr>
        <w:autoSpaceDE w:val="0"/>
        <w:autoSpaceDN w:val="0"/>
        <w:adjustRightInd w:val="0"/>
        <w:ind w:firstLine="540"/>
        <w:jc w:val="both"/>
        <w:rPr>
          <w:sz w:val="28"/>
          <w:szCs w:val="28"/>
        </w:rPr>
      </w:pPr>
      <w:r w:rsidRPr="00A6758C">
        <w:rPr>
          <w:sz w:val="28"/>
          <w:szCs w:val="28"/>
        </w:rPr>
        <w:t>Решение комиссии оформляется протоколом. На основании протокола комиссии руководитель учреждения издает приказ об установлении конкретного размера стимулирующих выплат работникам, оставляя за собой право вносить обоснованные изменения в решение комиссии.</w:t>
      </w:r>
    </w:p>
    <w:p w:rsidR="00014B20" w:rsidRPr="00A6758C" w:rsidRDefault="00014B20" w:rsidP="00014B20">
      <w:pPr>
        <w:autoSpaceDE w:val="0"/>
        <w:autoSpaceDN w:val="0"/>
        <w:adjustRightInd w:val="0"/>
        <w:ind w:firstLine="540"/>
        <w:jc w:val="both"/>
        <w:rPr>
          <w:sz w:val="28"/>
          <w:szCs w:val="28"/>
        </w:rPr>
      </w:pPr>
    </w:p>
    <w:p w:rsidR="00014B20" w:rsidRPr="00A6758C" w:rsidRDefault="00014B20" w:rsidP="00014B20">
      <w:pPr>
        <w:autoSpaceDE w:val="0"/>
        <w:autoSpaceDN w:val="0"/>
        <w:adjustRightInd w:val="0"/>
        <w:jc w:val="center"/>
        <w:outlineLvl w:val="1"/>
        <w:rPr>
          <w:sz w:val="28"/>
          <w:szCs w:val="28"/>
        </w:rPr>
      </w:pPr>
    </w:p>
    <w:p w:rsidR="00014B20" w:rsidRPr="00A6758C" w:rsidRDefault="00014B20" w:rsidP="00014B20">
      <w:pPr>
        <w:autoSpaceDE w:val="0"/>
        <w:autoSpaceDN w:val="0"/>
        <w:adjustRightInd w:val="0"/>
        <w:jc w:val="center"/>
        <w:outlineLvl w:val="1"/>
        <w:rPr>
          <w:b/>
          <w:sz w:val="28"/>
          <w:szCs w:val="28"/>
        </w:rPr>
      </w:pPr>
      <w:r w:rsidRPr="00A6758C">
        <w:rPr>
          <w:b/>
          <w:sz w:val="28"/>
          <w:szCs w:val="28"/>
        </w:rPr>
        <w:t xml:space="preserve">5. Выплаты  по итогам работы </w:t>
      </w:r>
    </w:p>
    <w:p w:rsidR="00014B20" w:rsidRPr="00A6758C" w:rsidRDefault="00014B20" w:rsidP="00014B20">
      <w:pPr>
        <w:autoSpaceDE w:val="0"/>
        <w:autoSpaceDN w:val="0"/>
        <w:adjustRightInd w:val="0"/>
        <w:jc w:val="center"/>
        <w:outlineLvl w:val="1"/>
        <w:rPr>
          <w:b/>
          <w:sz w:val="28"/>
          <w:szCs w:val="28"/>
        </w:rPr>
      </w:pPr>
    </w:p>
    <w:p w:rsidR="00014B20" w:rsidRPr="00A6758C" w:rsidRDefault="00014B20" w:rsidP="00014B20">
      <w:pPr>
        <w:autoSpaceDE w:val="0"/>
        <w:autoSpaceDN w:val="0"/>
        <w:adjustRightInd w:val="0"/>
        <w:outlineLvl w:val="1"/>
        <w:rPr>
          <w:sz w:val="28"/>
          <w:szCs w:val="28"/>
        </w:rPr>
      </w:pPr>
      <w:r w:rsidRPr="00A6758C">
        <w:rPr>
          <w:sz w:val="28"/>
          <w:szCs w:val="28"/>
        </w:rPr>
        <w:lastRenderedPageBreak/>
        <w:t>5.1.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а также средств от приносящей доход деятельности, направле</w:t>
      </w:r>
      <w:r w:rsidRPr="00A6758C">
        <w:rPr>
          <w:sz w:val="28"/>
          <w:szCs w:val="28"/>
        </w:rPr>
        <w:t>н</w:t>
      </w:r>
      <w:r w:rsidRPr="00A6758C">
        <w:rPr>
          <w:sz w:val="28"/>
          <w:szCs w:val="28"/>
        </w:rPr>
        <w:t>ных Учреждением на оплату труда работников и оформляются соответствующим приказом;</w:t>
      </w:r>
    </w:p>
    <w:p w:rsidR="00014B20" w:rsidRPr="00A6758C" w:rsidRDefault="00014B20" w:rsidP="00014B20">
      <w:pPr>
        <w:autoSpaceDE w:val="0"/>
        <w:autoSpaceDN w:val="0"/>
        <w:adjustRightInd w:val="0"/>
        <w:outlineLvl w:val="1"/>
        <w:rPr>
          <w:sz w:val="28"/>
          <w:szCs w:val="28"/>
        </w:rPr>
      </w:pPr>
      <w:r w:rsidRPr="00A6758C">
        <w:rPr>
          <w:sz w:val="28"/>
          <w:szCs w:val="28"/>
        </w:rPr>
        <w:t>5.2. Выплаты по итогам работы за период (за месяц, квартал, год) выплачиваются с целью поощрения работников Учр</w:t>
      </w:r>
      <w:r w:rsidRPr="00A6758C">
        <w:rPr>
          <w:sz w:val="28"/>
          <w:szCs w:val="28"/>
        </w:rPr>
        <w:t>е</w:t>
      </w:r>
      <w:r w:rsidRPr="00A6758C">
        <w:rPr>
          <w:sz w:val="28"/>
          <w:szCs w:val="28"/>
        </w:rPr>
        <w:t>ждения за общие результаты труда .</w:t>
      </w:r>
    </w:p>
    <w:p w:rsidR="00014B20" w:rsidRPr="00A6758C" w:rsidRDefault="00014B20" w:rsidP="00014B20">
      <w:pPr>
        <w:autoSpaceDE w:val="0"/>
        <w:autoSpaceDN w:val="0"/>
        <w:adjustRightInd w:val="0"/>
        <w:outlineLvl w:val="1"/>
        <w:rPr>
          <w:sz w:val="28"/>
          <w:szCs w:val="28"/>
        </w:rPr>
      </w:pPr>
      <w:r w:rsidRPr="00A6758C">
        <w:rPr>
          <w:sz w:val="28"/>
          <w:szCs w:val="28"/>
        </w:rPr>
        <w:t>при осуществлении выплат по итогам работы учитывается выполнение следующих критериев :</w:t>
      </w:r>
    </w:p>
    <w:p w:rsidR="00014B20" w:rsidRPr="00A6758C" w:rsidRDefault="00014B20" w:rsidP="00014B20">
      <w:pPr>
        <w:pStyle w:val="af4"/>
        <w:numPr>
          <w:ilvl w:val="0"/>
          <w:numId w:val="9"/>
        </w:numPr>
        <w:autoSpaceDE w:val="0"/>
        <w:autoSpaceDN w:val="0"/>
        <w:adjustRightInd w:val="0"/>
        <w:spacing w:after="0"/>
        <w:outlineLvl w:val="1"/>
        <w:rPr>
          <w:rFonts w:ascii="Times New Roman" w:hAnsi="Times New Roman"/>
          <w:sz w:val="28"/>
          <w:szCs w:val="28"/>
        </w:rPr>
      </w:pPr>
      <w:r w:rsidRPr="00A6758C">
        <w:rPr>
          <w:rFonts w:ascii="Times New Roman" w:hAnsi="Times New Roman"/>
          <w:sz w:val="28"/>
          <w:szCs w:val="28"/>
        </w:rPr>
        <w:t>успешное и добросовестное исполнение работником своих должностных обязанностей  в соответствующем пери</w:t>
      </w:r>
      <w:r w:rsidRPr="00A6758C">
        <w:rPr>
          <w:rFonts w:ascii="Times New Roman" w:hAnsi="Times New Roman"/>
          <w:sz w:val="28"/>
          <w:szCs w:val="28"/>
        </w:rPr>
        <w:t>о</w:t>
      </w:r>
      <w:r w:rsidRPr="00A6758C">
        <w:rPr>
          <w:rFonts w:ascii="Times New Roman" w:hAnsi="Times New Roman"/>
          <w:sz w:val="28"/>
          <w:szCs w:val="28"/>
        </w:rPr>
        <w:t>де;</w:t>
      </w:r>
    </w:p>
    <w:p w:rsidR="00014B20" w:rsidRPr="00A6758C" w:rsidRDefault="00014B20" w:rsidP="00014B20">
      <w:pPr>
        <w:pStyle w:val="af4"/>
        <w:numPr>
          <w:ilvl w:val="0"/>
          <w:numId w:val="9"/>
        </w:numPr>
        <w:autoSpaceDE w:val="0"/>
        <w:autoSpaceDN w:val="0"/>
        <w:adjustRightInd w:val="0"/>
        <w:spacing w:after="0"/>
        <w:outlineLvl w:val="1"/>
        <w:rPr>
          <w:rFonts w:ascii="Times New Roman" w:hAnsi="Times New Roman"/>
          <w:sz w:val="28"/>
          <w:szCs w:val="28"/>
        </w:rPr>
      </w:pPr>
      <w:r w:rsidRPr="00A6758C">
        <w:rPr>
          <w:rFonts w:ascii="Times New Roman" w:hAnsi="Times New Roman"/>
          <w:sz w:val="28"/>
          <w:szCs w:val="28"/>
        </w:rPr>
        <w:t>инициатива, творчество и применение в работе современных  форм  и методов организации труда;</w:t>
      </w:r>
    </w:p>
    <w:p w:rsidR="00014B20" w:rsidRPr="00A6758C" w:rsidRDefault="00014B20" w:rsidP="00014B20">
      <w:pPr>
        <w:pStyle w:val="af4"/>
        <w:numPr>
          <w:ilvl w:val="0"/>
          <w:numId w:val="9"/>
        </w:numPr>
        <w:autoSpaceDE w:val="0"/>
        <w:autoSpaceDN w:val="0"/>
        <w:adjustRightInd w:val="0"/>
        <w:spacing w:after="0"/>
        <w:outlineLvl w:val="1"/>
        <w:rPr>
          <w:rFonts w:ascii="Times New Roman" w:hAnsi="Times New Roman"/>
          <w:sz w:val="28"/>
          <w:szCs w:val="28"/>
        </w:rPr>
      </w:pPr>
      <w:r w:rsidRPr="00A6758C">
        <w:rPr>
          <w:rFonts w:ascii="Times New Roman" w:hAnsi="Times New Roman"/>
          <w:sz w:val="28"/>
          <w:szCs w:val="28"/>
        </w:rPr>
        <w:t>качество подготовки и проведения мероприятий , связанных с Уставной деятельностью Учреждения;</w:t>
      </w:r>
    </w:p>
    <w:p w:rsidR="00014B20" w:rsidRPr="00A6758C" w:rsidRDefault="00014B20" w:rsidP="00014B20">
      <w:pPr>
        <w:pStyle w:val="af4"/>
        <w:numPr>
          <w:ilvl w:val="0"/>
          <w:numId w:val="9"/>
        </w:numPr>
        <w:autoSpaceDE w:val="0"/>
        <w:autoSpaceDN w:val="0"/>
        <w:adjustRightInd w:val="0"/>
        <w:spacing w:after="0"/>
        <w:outlineLvl w:val="1"/>
        <w:rPr>
          <w:rFonts w:ascii="Times New Roman" w:hAnsi="Times New Roman"/>
          <w:sz w:val="28"/>
          <w:szCs w:val="28"/>
        </w:rPr>
      </w:pPr>
      <w:r w:rsidRPr="00A6758C">
        <w:rPr>
          <w:rFonts w:ascii="Times New Roman" w:hAnsi="Times New Roman"/>
          <w:sz w:val="28"/>
          <w:szCs w:val="28"/>
        </w:rPr>
        <w:t>качество подготовки и своевременность сдачи отчетности;</w:t>
      </w:r>
    </w:p>
    <w:p w:rsidR="00014B20" w:rsidRPr="00A6758C" w:rsidRDefault="00014B20" w:rsidP="00014B20">
      <w:pPr>
        <w:pStyle w:val="af4"/>
        <w:numPr>
          <w:ilvl w:val="0"/>
          <w:numId w:val="9"/>
        </w:numPr>
        <w:autoSpaceDE w:val="0"/>
        <w:autoSpaceDN w:val="0"/>
        <w:adjustRightInd w:val="0"/>
        <w:spacing w:after="0"/>
        <w:outlineLvl w:val="1"/>
        <w:rPr>
          <w:rFonts w:ascii="Times New Roman" w:hAnsi="Times New Roman"/>
          <w:sz w:val="28"/>
          <w:szCs w:val="28"/>
        </w:rPr>
      </w:pPr>
      <w:r w:rsidRPr="00A6758C">
        <w:rPr>
          <w:rFonts w:ascii="Times New Roman" w:hAnsi="Times New Roman"/>
          <w:sz w:val="28"/>
          <w:szCs w:val="28"/>
        </w:rPr>
        <w:t>непосредственное участие работников выполнении важных работ, мероприятий.</w:t>
      </w:r>
    </w:p>
    <w:p w:rsidR="00014B20" w:rsidRPr="00A6758C" w:rsidRDefault="00014B20" w:rsidP="00014B20">
      <w:pPr>
        <w:autoSpaceDE w:val="0"/>
        <w:autoSpaceDN w:val="0"/>
        <w:adjustRightInd w:val="0"/>
        <w:outlineLvl w:val="1"/>
        <w:rPr>
          <w:sz w:val="28"/>
          <w:szCs w:val="28"/>
        </w:rPr>
      </w:pPr>
      <w:r w:rsidRPr="00A6758C">
        <w:rPr>
          <w:sz w:val="28"/>
          <w:szCs w:val="28"/>
        </w:rPr>
        <w:t>5.3. Выплаты по итогам работы за период устанавливаются как в процентном отношении от оклада(должностного окл</w:t>
      </w:r>
      <w:r w:rsidRPr="00A6758C">
        <w:rPr>
          <w:sz w:val="28"/>
          <w:szCs w:val="28"/>
        </w:rPr>
        <w:t>а</w:t>
      </w:r>
      <w:r w:rsidRPr="00A6758C">
        <w:rPr>
          <w:sz w:val="28"/>
          <w:szCs w:val="28"/>
        </w:rPr>
        <w:t xml:space="preserve">да), ставке заработной платы работника , так и в абсолютном размере.  </w:t>
      </w:r>
    </w:p>
    <w:p w:rsidR="00014B20" w:rsidRPr="00A6758C" w:rsidRDefault="00014B20" w:rsidP="00014B20">
      <w:pPr>
        <w:autoSpaceDE w:val="0"/>
        <w:autoSpaceDN w:val="0"/>
        <w:adjustRightInd w:val="0"/>
        <w:outlineLvl w:val="1"/>
        <w:rPr>
          <w:sz w:val="28"/>
          <w:szCs w:val="28"/>
        </w:rPr>
      </w:pPr>
    </w:p>
    <w:p w:rsidR="00014B20" w:rsidRPr="00A6758C" w:rsidRDefault="00014B20" w:rsidP="00014B20">
      <w:pPr>
        <w:autoSpaceDE w:val="0"/>
        <w:autoSpaceDN w:val="0"/>
        <w:adjustRightInd w:val="0"/>
        <w:ind w:firstLine="540"/>
        <w:jc w:val="center"/>
        <w:rPr>
          <w:b/>
          <w:sz w:val="28"/>
          <w:szCs w:val="28"/>
        </w:rPr>
      </w:pPr>
      <w:r w:rsidRPr="00A6758C">
        <w:rPr>
          <w:b/>
          <w:sz w:val="28"/>
          <w:szCs w:val="28"/>
        </w:rPr>
        <w:t>6. Условия оплаты труда руководителей учреждений и их заместителей</w:t>
      </w:r>
    </w:p>
    <w:p w:rsidR="00014B20" w:rsidRPr="00A6758C" w:rsidRDefault="00014B20" w:rsidP="00014B20">
      <w:pPr>
        <w:autoSpaceDE w:val="0"/>
        <w:autoSpaceDN w:val="0"/>
        <w:adjustRightInd w:val="0"/>
        <w:ind w:firstLine="540"/>
        <w:rPr>
          <w:sz w:val="28"/>
          <w:szCs w:val="28"/>
        </w:rPr>
      </w:pPr>
    </w:p>
    <w:p w:rsidR="00014B20" w:rsidRPr="00A6758C" w:rsidRDefault="00014B20" w:rsidP="00014B20">
      <w:pPr>
        <w:autoSpaceDE w:val="0"/>
        <w:autoSpaceDN w:val="0"/>
        <w:adjustRightInd w:val="0"/>
        <w:ind w:firstLine="540"/>
        <w:jc w:val="both"/>
        <w:rPr>
          <w:sz w:val="28"/>
          <w:szCs w:val="28"/>
        </w:rPr>
      </w:pPr>
      <w:r w:rsidRPr="00A6758C">
        <w:rPr>
          <w:sz w:val="28"/>
          <w:szCs w:val="28"/>
        </w:rPr>
        <w:t>6.1. Заработная плата руководителей учреждений, их заместителей и главных бухгалтеров включает в себя должн</w:t>
      </w:r>
      <w:r w:rsidRPr="00A6758C">
        <w:rPr>
          <w:sz w:val="28"/>
          <w:szCs w:val="28"/>
        </w:rPr>
        <w:t>о</w:t>
      </w:r>
      <w:r w:rsidRPr="00A6758C">
        <w:rPr>
          <w:sz w:val="28"/>
          <w:szCs w:val="28"/>
        </w:rPr>
        <w:t>стной оклад, выплаты компенсационного и стимулирующего характера.</w:t>
      </w:r>
    </w:p>
    <w:p w:rsidR="00014B20" w:rsidRPr="00A6758C" w:rsidRDefault="00014B20" w:rsidP="00014B20">
      <w:pPr>
        <w:autoSpaceDE w:val="0"/>
        <w:autoSpaceDN w:val="0"/>
        <w:adjustRightInd w:val="0"/>
        <w:ind w:firstLine="540"/>
        <w:jc w:val="both"/>
        <w:rPr>
          <w:sz w:val="28"/>
          <w:szCs w:val="28"/>
        </w:rPr>
      </w:pPr>
      <w:r w:rsidRPr="00A6758C">
        <w:rPr>
          <w:sz w:val="28"/>
          <w:szCs w:val="28"/>
        </w:rPr>
        <w:t>6.2. Руководителям учреждений, их заместителям и главным бухгалтерам устанавливаются выплаты компенсацио</w:t>
      </w:r>
      <w:r w:rsidRPr="00A6758C">
        <w:rPr>
          <w:sz w:val="28"/>
          <w:szCs w:val="28"/>
        </w:rPr>
        <w:t>н</w:t>
      </w:r>
      <w:r w:rsidRPr="00A6758C">
        <w:rPr>
          <w:sz w:val="28"/>
          <w:szCs w:val="28"/>
        </w:rPr>
        <w:t xml:space="preserve">ного характера в порядке, размерах и условиях, предусмотренных </w:t>
      </w:r>
      <w:hyperlink r:id="rId13" w:history="1">
        <w:r w:rsidRPr="00A6758C">
          <w:rPr>
            <w:sz w:val="28"/>
            <w:szCs w:val="28"/>
          </w:rPr>
          <w:t xml:space="preserve">разделом </w:t>
        </w:r>
      </w:hyperlink>
      <w:r w:rsidRPr="00A6758C">
        <w:rPr>
          <w:sz w:val="28"/>
          <w:szCs w:val="28"/>
        </w:rPr>
        <w:t>3 настоящего положения.</w:t>
      </w:r>
    </w:p>
    <w:p w:rsidR="00014B20" w:rsidRPr="00A6758C" w:rsidRDefault="00014B20" w:rsidP="00014B20">
      <w:pPr>
        <w:autoSpaceDE w:val="0"/>
        <w:autoSpaceDN w:val="0"/>
        <w:adjustRightInd w:val="0"/>
        <w:ind w:firstLine="540"/>
        <w:jc w:val="both"/>
        <w:rPr>
          <w:sz w:val="28"/>
          <w:szCs w:val="28"/>
        </w:rPr>
      </w:pPr>
      <w:r w:rsidRPr="00A6758C">
        <w:rPr>
          <w:sz w:val="28"/>
          <w:szCs w:val="28"/>
        </w:rPr>
        <w:t>6.3. Руководителям учреждений в пределах средств на осуществление выплат стимулирующего характера, замест</w:t>
      </w:r>
      <w:r w:rsidRPr="00A6758C">
        <w:rPr>
          <w:sz w:val="28"/>
          <w:szCs w:val="28"/>
        </w:rPr>
        <w:t>и</w:t>
      </w:r>
      <w:r w:rsidRPr="00A6758C">
        <w:rPr>
          <w:sz w:val="28"/>
          <w:szCs w:val="28"/>
        </w:rPr>
        <w:t>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014B20" w:rsidRPr="00A6758C" w:rsidRDefault="00014B20" w:rsidP="00014B20">
      <w:pPr>
        <w:autoSpaceDE w:val="0"/>
        <w:autoSpaceDN w:val="0"/>
        <w:adjustRightInd w:val="0"/>
        <w:ind w:firstLine="540"/>
        <w:jc w:val="both"/>
        <w:rPr>
          <w:sz w:val="28"/>
          <w:szCs w:val="28"/>
        </w:rPr>
      </w:pPr>
      <w:r w:rsidRPr="00A6758C">
        <w:rPr>
          <w:sz w:val="28"/>
          <w:szCs w:val="28"/>
        </w:rPr>
        <w:t>6.3.1.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014B20" w:rsidRPr="00A6758C" w:rsidRDefault="00014B20" w:rsidP="00014B20">
      <w:pPr>
        <w:autoSpaceDE w:val="0"/>
        <w:autoSpaceDN w:val="0"/>
        <w:adjustRightInd w:val="0"/>
        <w:ind w:firstLine="540"/>
        <w:jc w:val="both"/>
        <w:rPr>
          <w:sz w:val="28"/>
          <w:szCs w:val="28"/>
        </w:rPr>
      </w:pPr>
      <w:r w:rsidRPr="00A6758C">
        <w:rPr>
          <w:sz w:val="28"/>
          <w:szCs w:val="28"/>
        </w:rPr>
        <w:t>до 180% от оклада (должностного оклада) - руководителям учреждений;</w:t>
      </w:r>
    </w:p>
    <w:p w:rsidR="00014B20" w:rsidRPr="00A6758C" w:rsidRDefault="00014B20" w:rsidP="00014B20">
      <w:pPr>
        <w:autoSpaceDE w:val="0"/>
        <w:autoSpaceDN w:val="0"/>
        <w:adjustRightInd w:val="0"/>
        <w:ind w:firstLine="540"/>
        <w:jc w:val="both"/>
        <w:rPr>
          <w:sz w:val="28"/>
          <w:szCs w:val="28"/>
        </w:rPr>
      </w:pPr>
      <w:r w:rsidRPr="00A6758C">
        <w:rPr>
          <w:sz w:val="28"/>
          <w:szCs w:val="28"/>
        </w:rPr>
        <w:t>до 120% от оклада (должностного оклада) - заместителям руководителей учреждений;</w:t>
      </w:r>
    </w:p>
    <w:p w:rsidR="00014B20" w:rsidRPr="00A6758C" w:rsidRDefault="00014B20" w:rsidP="00014B20">
      <w:pPr>
        <w:autoSpaceDE w:val="0"/>
        <w:autoSpaceDN w:val="0"/>
        <w:adjustRightInd w:val="0"/>
        <w:ind w:firstLine="540"/>
        <w:jc w:val="both"/>
        <w:rPr>
          <w:sz w:val="28"/>
          <w:szCs w:val="28"/>
        </w:rPr>
      </w:pPr>
      <w:r w:rsidRPr="00A6758C">
        <w:rPr>
          <w:sz w:val="28"/>
          <w:szCs w:val="28"/>
        </w:rPr>
        <w:lastRenderedPageBreak/>
        <w:t>6.3.2. Выплаты за качество выполняемых работ устанавливаются в размере:</w:t>
      </w:r>
    </w:p>
    <w:p w:rsidR="00014B20" w:rsidRPr="00A6758C" w:rsidRDefault="00014B20" w:rsidP="00014B20">
      <w:pPr>
        <w:autoSpaceDE w:val="0"/>
        <w:autoSpaceDN w:val="0"/>
        <w:adjustRightInd w:val="0"/>
        <w:ind w:firstLine="540"/>
        <w:jc w:val="both"/>
        <w:rPr>
          <w:sz w:val="28"/>
          <w:szCs w:val="28"/>
        </w:rPr>
      </w:pPr>
      <w:r w:rsidRPr="00A6758C">
        <w:rPr>
          <w:sz w:val="28"/>
          <w:szCs w:val="28"/>
        </w:rPr>
        <w:t>до 120% от оклада (должностного оклада) - руководителям учреждений;</w:t>
      </w:r>
    </w:p>
    <w:p w:rsidR="00014B20" w:rsidRPr="00A6758C" w:rsidRDefault="00014B20" w:rsidP="00014B20">
      <w:pPr>
        <w:autoSpaceDE w:val="0"/>
        <w:autoSpaceDN w:val="0"/>
        <w:adjustRightInd w:val="0"/>
        <w:ind w:firstLine="540"/>
        <w:jc w:val="both"/>
        <w:rPr>
          <w:sz w:val="28"/>
          <w:szCs w:val="28"/>
        </w:rPr>
      </w:pPr>
      <w:r w:rsidRPr="00A6758C">
        <w:rPr>
          <w:sz w:val="28"/>
          <w:szCs w:val="28"/>
        </w:rPr>
        <w:t>до 90% от оклада (должностного оклада) - заместителям руководителей учреждений;</w:t>
      </w:r>
    </w:p>
    <w:p w:rsidR="00014B20" w:rsidRPr="00A6758C" w:rsidRDefault="00014B20" w:rsidP="00014B20">
      <w:pPr>
        <w:autoSpaceDE w:val="0"/>
        <w:autoSpaceDN w:val="0"/>
        <w:adjustRightInd w:val="0"/>
        <w:ind w:firstLine="540"/>
        <w:jc w:val="both"/>
        <w:rPr>
          <w:sz w:val="28"/>
          <w:szCs w:val="28"/>
        </w:rPr>
      </w:pPr>
      <w:r w:rsidRPr="00A6758C">
        <w:rPr>
          <w:sz w:val="28"/>
          <w:szCs w:val="28"/>
        </w:rPr>
        <w:t>6.3.3. Персональные выплаты к окладу (должностному окладу), ставке заработной платы устанавливаются руков</w:t>
      </w:r>
      <w:r w:rsidRPr="00A6758C">
        <w:rPr>
          <w:sz w:val="28"/>
          <w:szCs w:val="28"/>
        </w:rPr>
        <w:t>о</w:t>
      </w:r>
      <w:r w:rsidRPr="00A6758C">
        <w:rPr>
          <w:sz w:val="28"/>
          <w:szCs w:val="28"/>
        </w:rPr>
        <w:t>дителям учреждений, их заместителям:</w:t>
      </w:r>
    </w:p>
    <w:p w:rsidR="00014B20" w:rsidRPr="00A6758C" w:rsidRDefault="00014B20" w:rsidP="00014B20">
      <w:pPr>
        <w:autoSpaceDE w:val="0"/>
        <w:autoSpaceDN w:val="0"/>
        <w:adjustRightInd w:val="0"/>
        <w:ind w:firstLine="540"/>
        <w:jc w:val="both"/>
        <w:rPr>
          <w:sz w:val="28"/>
          <w:szCs w:val="28"/>
        </w:rPr>
      </w:pPr>
      <w:r w:rsidRPr="00A6758C">
        <w:rPr>
          <w:sz w:val="28"/>
          <w:szCs w:val="28"/>
        </w:rPr>
        <w:t>работающим в учреждениях, расположенных в сельской местности, в размере 25 процентов от оклада (должностн</w:t>
      </w:r>
      <w:r w:rsidRPr="00A6758C">
        <w:rPr>
          <w:sz w:val="28"/>
          <w:szCs w:val="28"/>
        </w:rPr>
        <w:t>о</w:t>
      </w:r>
      <w:r w:rsidRPr="00A6758C">
        <w:rPr>
          <w:sz w:val="28"/>
          <w:szCs w:val="28"/>
        </w:rPr>
        <w:t>го оклада), ставки заработной платы;</w:t>
      </w:r>
    </w:p>
    <w:p w:rsidR="00014B20" w:rsidRPr="00A6758C" w:rsidRDefault="00014B20" w:rsidP="00014B20">
      <w:pPr>
        <w:autoSpaceDE w:val="0"/>
        <w:autoSpaceDN w:val="0"/>
        <w:adjustRightInd w:val="0"/>
        <w:ind w:firstLine="540"/>
        <w:jc w:val="both"/>
        <w:rPr>
          <w:sz w:val="28"/>
          <w:szCs w:val="28"/>
        </w:rPr>
      </w:pPr>
      <w:r w:rsidRPr="00A6758C">
        <w:rPr>
          <w:sz w:val="28"/>
          <w:szCs w:val="28"/>
        </w:rPr>
        <w:t>за сложность, напряженность и особый режим работы:</w:t>
      </w:r>
    </w:p>
    <w:p w:rsidR="00014B20" w:rsidRPr="00A6758C" w:rsidRDefault="00014B20" w:rsidP="00014B20">
      <w:pPr>
        <w:autoSpaceDE w:val="0"/>
        <w:autoSpaceDN w:val="0"/>
        <w:adjustRightInd w:val="0"/>
        <w:ind w:firstLine="540"/>
        <w:jc w:val="both"/>
        <w:rPr>
          <w:sz w:val="28"/>
          <w:szCs w:val="28"/>
        </w:rPr>
      </w:pPr>
      <w:r w:rsidRPr="00A6758C">
        <w:rPr>
          <w:sz w:val="28"/>
          <w:szCs w:val="28"/>
        </w:rPr>
        <w:t>работающим в  Домах культуры, библиотеках, учреждениях клубного типа в следующих размерах (в процентах от оклада (должностного оклада), ставки заработной платы):</w:t>
      </w:r>
    </w:p>
    <w:p w:rsidR="00014B20" w:rsidRPr="00A6758C" w:rsidRDefault="00014B20" w:rsidP="00014B20">
      <w:pPr>
        <w:autoSpaceDE w:val="0"/>
        <w:autoSpaceDN w:val="0"/>
        <w:adjustRightInd w:val="0"/>
        <w:ind w:firstLine="540"/>
        <w:jc w:val="both"/>
        <w:rPr>
          <w:sz w:val="28"/>
          <w:szCs w:val="28"/>
        </w:rPr>
      </w:pPr>
      <w:r w:rsidRPr="00A6758C">
        <w:rPr>
          <w:sz w:val="28"/>
          <w:szCs w:val="28"/>
        </w:rPr>
        <w:t>до 100% - учреждений клубного типа;</w:t>
      </w:r>
    </w:p>
    <w:p w:rsidR="00014B20" w:rsidRPr="00A6758C" w:rsidRDefault="00014B20" w:rsidP="00014B20">
      <w:pPr>
        <w:autoSpaceDE w:val="0"/>
        <w:autoSpaceDN w:val="0"/>
        <w:adjustRightInd w:val="0"/>
        <w:ind w:firstLine="540"/>
        <w:jc w:val="both"/>
        <w:rPr>
          <w:sz w:val="28"/>
          <w:szCs w:val="28"/>
        </w:rPr>
      </w:pPr>
      <w:r w:rsidRPr="00A6758C">
        <w:rPr>
          <w:sz w:val="28"/>
          <w:szCs w:val="28"/>
        </w:rPr>
        <w:t>6.3.4. Выплаты по итогам работы:</w:t>
      </w:r>
    </w:p>
    <w:p w:rsidR="00014B20" w:rsidRPr="00A6758C" w:rsidRDefault="00014B20" w:rsidP="00014B20">
      <w:pPr>
        <w:autoSpaceDE w:val="0"/>
        <w:autoSpaceDN w:val="0"/>
        <w:adjustRightInd w:val="0"/>
        <w:ind w:firstLine="540"/>
        <w:jc w:val="both"/>
        <w:rPr>
          <w:sz w:val="28"/>
          <w:szCs w:val="28"/>
        </w:rPr>
      </w:pPr>
      <w:r w:rsidRPr="00A6758C">
        <w:rPr>
          <w:sz w:val="28"/>
          <w:szCs w:val="28"/>
        </w:rPr>
        <w:t>1. Выплаты по итогам работы за период (за месяц, квартал, год) осуществляются с целью поощрения руководителей учреждений, их заместителей и главных бухгалтеров за общие результаты труда по итогам работы.</w:t>
      </w:r>
    </w:p>
    <w:p w:rsidR="00014B20" w:rsidRPr="00A6758C" w:rsidRDefault="00014B20" w:rsidP="00014B20">
      <w:pPr>
        <w:autoSpaceDE w:val="0"/>
        <w:autoSpaceDN w:val="0"/>
        <w:adjustRightInd w:val="0"/>
        <w:ind w:firstLine="540"/>
        <w:jc w:val="both"/>
        <w:rPr>
          <w:sz w:val="28"/>
          <w:szCs w:val="28"/>
        </w:rPr>
      </w:pPr>
      <w:r w:rsidRPr="00A6758C">
        <w:rPr>
          <w:sz w:val="28"/>
          <w:szCs w:val="28"/>
        </w:rPr>
        <w:t>При осуществлении выплат по итогам работы учитывается выполнение следующих критериев:</w:t>
      </w:r>
    </w:p>
    <w:p w:rsidR="00014B20" w:rsidRPr="00A6758C" w:rsidRDefault="00014B20" w:rsidP="00014B20">
      <w:pPr>
        <w:autoSpaceDE w:val="0"/>
        <w:autoSpaceDN w:val="0"/>
        <w:adjustRightInd w:val="0"/>
        <w:ind w:firstLine="540"/>
        <w:jc w:val="both"/>
        <w:rPr>
          <w:sz w:val="28"/>
          <w:szCs w:val="28"/>
        </w:rPr>
      </w:pPr>
      <w:r w:rsidRPr="00A6758C">
        <w:rPr>
          <w:sz w:val="28"/>
          <w:szCs w:val="28"/>
        </w:rPr>
        <w:t>успешное и добросовестное исполнение руководителями учреждений, их заместителями и главными бухгалтерами своих должностных обязанностей в соответствующем периоде;</w:t>
      </w:r>
    </w:p>
    <w:p w:rsidR="00014B20" w:rsidRPr="00A6758C" w:rsidRDefault="00014B20" w:rsidP="00014B20">
      <w:pPr>
        <w:autoSpaceDE w:val="0"/>
        <w:autoSpaceDN w:val="0"/>
        <w:adjustRightInd w:val="0"/>
        <w:ind w:firstLine="540"/>
        <w:jc w:val="both"/>
        <w:rPr>
          <w:sz w:val="28"/>
          <w:szCs w:val="28"/>
        </w:rPr>
      </w:pPr>
      <w:r w:rsidRPr="00A6758C">
        <w:rPr>
          <w:sz w:val="28"/>
          <w:szCs w:val="28"/>
        </w:rPr>
        <w:t>инициатива, творчество и применение в работе современных форм и методов организации труда;</w:t>
      </w:r>
    </w:p>
    <w:p w:rsidR="00014B20" w:rsidRPr="00A6758C" w:rsidRDefault="00014B20" w:rsidP="00014B20">
      <w:pPr>
        <w:autoSpaceDE w:val="0"/>
        <w:autoSpaceDN w:val="0"/>
        <w:adjustRightInd w:val="0"/>
        <w:ind w:firstLine="540"/>
        <w:jc w:val="both"/>
        <w:rPr>
          <w:sz w:val="28"/>
          <w:szCs w:val="28"/>
        </w:rPr>
      </w:pPr>
      <w:r w:rsidRPr="00A6758C">
        <w:rPr>
          <w:sz w:val="28"/>
          <w:szCs w:val="28"/>
        </w:rPr>
        <w:t>качество подготовки и проведения мероприятий, связанных с уставной деятельностью учреждения;</w:t>
      </w:r>
    </w:p>
    <w:p w:rsidR="00014B20" w:rsidRPr="00A6758C" w:rsidRDefault="00014B20" w:rsidP="00014B20">
      <w:pPr>
        <w:autoSpaceDE w:val="0"/>
        <w:autoSpaceDN w:val="0"/>
        <w:adjustRightInd w:val="0"/>
        <w:ind w:firstLine="540"/>
        <w:jc w:val="both"/>
        <w:rPr>
          <w:sz w:val="28"/>
          <w:szCs w:val="28"/>
        </w:rPr>
      </w:pPr>
      <w:r w:rsidRPr="00A6758C">
        <w:rPr>
          <w:sz w:val="28"/>
          <w:szCs w:val="28"/>
        </w:rPr>
        <w:t>качество подготовки и своевременность сдачи отчетности.</w:t>
      </w:r>
    </w:p>
    <w:p w:rsidR="00014B20" w:rsidRPr="00A6758C" w:rsidRDefault="00014B20" w:rsidP="00014B20">
      <w:pPr>
        <w:autoSpaceDE w:val="0"/>
        <w:autoSpaceDN w:val="0"/>
        <w:adjustRightInd w:val="0"/>
        <w:ind w:firstLine="540"/>
        <w:jc w:val="both"/>
        <w:rPr>
          <w:sz w:val="28"/>
          <w:szCs w:val="28"/>
        </w:rPr>
      </w:pPr>
      <w:r w:rsidRPr="00A6758C">
        <w:rPr>
          <w:sz w:val="28"/>
          <w:szCs w:val="28"/>
        </w:rPr>
        <w:t>2. Оценка выполнения показателей работы руководителя учреждения осуществляется учредителем, заместителем руководителя и главного бухгалтера - руководителем учреждения с изданием приказа об установлении выплаты по ит</w:t>
      </w:r>
      <w:r w:rsidRPr="00A6758C">
        <w:rPr>
          <w:sz w:val="28"/>
          <w:szCs w:val="28"/>
        </w:rPr>
        <w:t>о</w:t>
      </w:r>
      <w:r w:rsidRPr="00A6758C">
        <w:rPr>
          <w:sz w:val="28"/>
          <w:szCs w:val="28"/>
        </w:rPr>
        <w:t>гам работы за соответствующий период (месяц, квартал, год).</w:t>
      </w:r>
    </w:p>
    <w:p w:rsidR="00014B20" w:rsidRPr="00A6758C" w:rsidRDefault="00014B20" w:rsidP="00014B20">
      <w:pPr>
        <w:autoSpaceDE w:val="0"/>
        <w:autoSpaceDN w:val="0"/>
        <w:adjustRightInd w:val="0"/>
        <w:ind w:firstLine="540"/>
        <w:jc w:val="both"/>
        <w:rPr>
          <w:sz w:val="28"/>
          <w:szCs w:val="28"/>
        </w:rPr>
      </w:pPr>
      <w:r w:rsidRPr="00A6758C">
        <w:rPr>
          <w:sz w:val="28"/>
          <w:szCs w:val="28"/>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014B20" w:rsidRPr="00A6758C" w:rsidRDefault="00014B20" w:rsidP="00014B20">
      <w:pPr>
        <w:autoSpaceDE w:val="0"/>
        <w:autoSpaceDN w:val="0"/>
        <w:adjustRightInd w:val="0"/>
        <w:ind w:firstLine="540"/>
        <w:jc w:val="both"/>
        <w:rPr>
          <w:sz w:val="28"/>
          <w:szCs w:val="28"/>
        </w:rPr>
      </w:pPr>
      <w:r w:rsidRPr="00A6758C">
        <w:rPr>
          <w:sz w:val="28"/>
          <w:szCs w:val="28"/>
        </w:rPr>
        <w:t>4. Выплаты по итогам работы, предусмотренные настоящим положением, учитываются в составе средней зарабо</w:t>
      </w:r>
      <w:r w:rsidRPr="00A6758C">
        <w:rPr>
          <w:sz w:val="28"/>
          <w:szCs w:val="28"/>
        </w:rPr>
        <w:t>т</w:t>
      </w:r>
      <w:r w:rsidRPr="00A6758C">
        <w:rPr>
          <w:sz w:val="28"/>
          <w:szCs w:val="28"/>
        </w:rPr>
        <w:t>ной платы для исчисления пенсий, отпусков, пособий по временной нетрудоспособности и так далее.</w:t>
      </w:r>
    </w:p>
    <w:p w:rsidR="00014B20" w:rsidRPr="00A6758C" w:rsidRDefault="00014B20" w:rsidP="00014B20">
      <w:pPr>
        <w:autoSpaceDE w:val="0"/>
        <w:autoSpaceDN w:val="0"/>
        <w:adjustRightInd w:val="0"/>
        <w:ind w:firstLine="540"/>
        <w:jc w:val="both"/>
        <w:rPr>
          <w:sz w:val="28"/>
          <w:szCs w:val="28"/>
        </w:rPr>
      </w:pPr>
      <w:r w:rsidRPr="00A6758C">
        <w:rPr>
          <w:sz w:val="28"/>
          <w:szCs w:val="28"/>
        </w:rPr>
        <w:t>6.4. Выплаты за важность выполняемой работы, степень самостоятельности и ответственности при выполнении п</w:t>
      </w:r>
      <w:r w:rsidRPr="00A6758C">
        <w:rPr>
          <w:sz w:val="28"/>
          <w:szCs w:val="28"/>
        </w:rPr>
        <w:t>о</w:t>
      </w:r>
      <w:r w:rsidRPr="00A6758C">
        <w:rPr>
          <w:sz w:val="28"/>
          <w:szCs w:val="28"/>
        </w:rPr>
        <w:t>ставленных задач, выплаты за качество выполняемых работ устанавливаются руководителям учреждений, их заместит</w:t>
      </w:r>
      <w:r w:rsidRPr="00A6758C">
        <w:rPr>
          <w:sz w:val="28"/>
          <w:szCs w:val="28"/>
        </w:rPr>
        <w:t>е</w:t>
      </w:r>
      <w:r w:rsidRPr="00A6758C">
        <w:rPr>
          <w:sz w:val="28"/>
          <w:szCs w:val="28"/>
        </w:rPr>
        <w:lastRenderedPageBreak/>
        <w:t xml:space="preserve">лям и главным бухгалтерам с учетом </w:t>
      </w:r>
      <w:hyperlink r:id="rId14" w:history="1">
        <w:r w:rsidRPr="00A6758C">
          <w:rPr>
            <w:sz w:val="28"/>
            <w:szCs w:val="28"/>
          </w:rPr>
          <w:t>критериев</w:t>
        </w:r>
      </w:hyperlink>
      <w:r w:rsidRPr="00A6758C">
        <w:rPr>
          <w:sz w:val="28"/>
          <w:szCs w:val="28"/>
        </w:rPr>
        <w:t xml:space="preserve"> оценки результативности и качества деятельности учреждений согласно приложению N 1 к данному положению.</w:t>
      </w:r>
    </w:p>
    <w:p w:rsidR="00014B20" w:rsidRPr="00A6758C" w:rsidRDefault="00014B20" w:rsidP="00014B20">
      <w:pPr>
        <w:autoSpaceDE w:val="0"/>
        <w:autoSpaceDN w:val="0"/>
        <w:adjustRightInd w:val="0"/>
        <w:ind w:firstLine="540"/>
        <w:jc w:val="both"/>
        <w:rPr>
          <w:sz w:val="28"/>
          <w:szCs w:val="28"/>
        </w:rPr>
      </w:pPr>
      <w:r w:rsidRPr="00A6758C">
        <w:rPr>
          <w:sz w:val="28"/>
          <w:szCs w:val="28"/>
        </w:rPr>
        <w:t xml:space="preserve">6.5. </w:t>
      </w:r>
      <w:hyperlink r:id="rId15" w:history="1">
        <w:r w:rsidRPr="00A6758C">
          <w:rPr>
            <w:sz w:val="28"/>
            <w:szCs w:val="28"/>
          </w:rPr>
          <w:t>Количество</w:t>
        </w:r>
      </w:hyperlink>
      <w:r w:rsidRPr="00A6758C">
        <w:rPr>
          <w:sz w:val="28"/>
          <w:szCs w:val="28"/>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N 2 к Примерному пол</w:t>
      </w:r>
      <w:r w:rsidRPr="00A6758C">
        <w:rPr>
          <w:sz w:val="28"/>
          <w:szCs w:val="28"/>
        </w:rPr>
        <w:t>о</w:t>
      </w:r>
      <w:r w:rsidRPr="00A6758C">
        <w:rPr>
          <w:sz w:val="28"/>
          <w:szCs w:val="28"/>
        </w:rPr>
        <w:t>жению.</w:t>
      </w:r>
    </w:p>
    <w:p w:rsidR="00014B20" w:rsidRPr="00A6758C" w:rsidRDefault="00014B20" w:rsidP="00014B20">
      <w:pPr>
        <w:autoSpaceDE w:val="0"/>
        <w:autoSpaceDN w:val="0"/>
        <w:adjustRightInd w:val="0"/>
        <w:ind w:firstLine="540"/>
        <w:jc w:val="both"/>
        <w:rPr>
          <w:sz w:val="28"/>
          <w:szCs w:val="28"/>
        </w:rPr>
      </w:pPr>
      <w:r w:rsidRPr="00A6758C">
        <w:rPr>
          <w:sz w:val="28"/>
          <w:szCs w:val="28"/>
        </w:rPr>
        <w:t>6.6.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Учредителем.</w:t>
      </w:r>
    </w:p>
    <w:p w:rsidR="00014B20" w:rsidRPr="00A6758C" w:rsidRDefault="00014B20" w:rsidP="00014B20">
      <w:pPr>
        <w:autoSpaceDE w:val="0"/>
        <w:autoSpaceDN w:val="0"/>
        <w:adjustRightInd w:val="0"/>
        <w:ind w:firstLine="540"/>
        <w:jc w:val="both"/>
        <w:rPr>
          <w:sz w:val="28"/>
          <w:szCs w:val="28"/>
        </w:rPr>
      </w:pPr>
      <w:r w:rsidRPr="00A6758C">
        <w:rPr>
          <w:sz w:val="28"/>
          <w:szCs w:val="28"/>
        </w:rPr>
        <w:t>Конкретные размеры выплат компенсационного и стимулирующего характера и единовременной материальной п</w:t>
      </w:r>
      <w:r w:rsidRPr="00A6758C">
        <w:rPr>
          <w:sz w:val="28"/>
          <w:szCs w:val="28"/>
        </w:rPr>
        <w:t>о</w:t>
      </w:r>
      <w:r w:rsidRPr="00A6758C">
        <w:rPr>
          <w:sz w:val="28"/>
          <w:szCs w:val="28"/>
        </w:rPr>
        <w:t>мощи заместителю руководителя и главному бухгалтеру учреждения устанавливаются на основании решения руковод</w:t>
      </w:r>
      <w:r w:rsidRPr="00A6758C">
        <w:rPr>
          <w:sz w:val="28"/>
          <w:szCs w:val="28"/>
        </w:rPr>
        <w:t>и</w:t>
      </w:r>
      <w:r w:rsidRPr="00A6758C">
        <w:rPr>
          <w:sz w:val="28"/>
          <w:szCs w:val="28"/>
        </w:rPr>
        <w:t>теля учреждения.</w:t>
      </w:r>
    </w:p>
    <w:p w:rsidR="00014B20" w:rsidRPr="00A6758C" w:rsidRDefault="00014B20" w:rsidP="00014B20">
      <w:pPr>
        <w:autoSpaceDE w:val="0"/>
        <w:autoSpaceDN w:val="0"/>
        <w:adjustRightInd w:val="0"/>
        <w:ind w:firstLine="540"/>
        <w:jc w:val="both"/>
        <w:rPr>
          <w:sz w:val="28"/>
          <w:szCs w:val="28"/>
        </w:rPr>
      </w:pPr>
      <w:r w:rsidRPr="00A6758C">
        <w:rPr>
          <w:sz w:val="28"/>
          <w:szCs w:val="28"/>
        </w:rPr>
        <w:t>Выплаты стимулирующего характера, за исключением персональных выплат и выплат по итогам работы, руковод</w:t>
      </w:r>
      <w:r w:rsidRPr="00A6758C">
        <w:rPr>
          <w:sz w:val="28"/>
          <w:szCs w:val="28"/>
        </w:rPr>
        <w:t>и</w:t>
      </w:r>
      <w:r w:rsidRPr="00A6758C">
        <w:rPr>
          <w:sz w:val="28"/>
          <w:szCs w:val="28"/>
        </w:rPr>
        <w:t>телям учреждений, их заместителям и главным бухгалтерам устанавливаются ежеквартально по результатам оценки р</w:t>
      </w:r>
      <w:r w:rsidRPr="00A6758C">
        <w:rPr>
          <w:sz w:val="28"/>
          <w:szCs w:val="28"/>
        </w:rPr>
        <w:t>е</w:t>
      </w:r>
      <w:r w:rsidRPr="00A6758C">
        <w:rPr>
          <w:sz w:val="28"/>
          <w:szCs w:val="28"/>
        </w:rPr>
        <w:t>зультативности и качества деятельности учреждений в предыдущем квартале и выплачиваются ежемесячно.</w:t>
      </w:r>
    </w:p>
    <w:p w:rsidR="00014B20" w:rsidRDefault="00014B20" w:rsidP="00014B20">
      <w:pPr>
        <w:autoSpaceDE w:val="0"/>
        <w:autoSpaceDN w:val="0"/>
        <w:adjustRightInd w:val="0"/>
        <w:ind w:firstLine="540"/>
        <w:jc w:val="both"/>
        <w:rPr>
          <w:sz w:val="28"/>
          <w:szCs w:val="28"/>
        </w:rPr>
      </w:pPr>
      <w:r w:rsidRPr="00A6758C">
        <w:rPr>
          <w:sz w:val="28"/>
          <w:szCs w:val="28"/>
        </w:rPr>
        <w:t>6.7.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014B20" w:rsidRPr="00A6758C" w:rsidRDefault="00014B20" w:rsidP="00014B20">
      <w:pPr>
        <w:autoSpaceDE w:val="0"/>
        <w:autoSpaceDN w:val="0"/>
        <w:adjustRightInd w:val="0"/>
        <w:ind w:firstLine="540"/>
        <w:jc w:val="both"/>
        <w:rPr>
          <w:sz w:val="28"/>
          <w:szCs w:val="28"/>
        </w:rPr>
      </w:pPr>
    </w:p>
    <w:p w:rsidR="00014B20" w:rsidRPr="00A6758C" w:rsidRDefault="00014B20" w:rsidP="00014B20">
      <w:pPr>
        <w:autoSpaceDE w:val="0"/>
        <w:autoSpaceDN w:val="0"/>
        <w:adjustRightInd w:val="0"/>
        <w:ind w:firstLine="540"/>
        <w:jc w:val="both"/>
        <w:rPr>
          <w:sz w:val="28"/>
          <w:szCs w:val="28"/>
        </w:rPr>
      </w:pPr>
    </w:p>
    <w:p w:rsidR="00014B20" w:rsidRPr="00D16CE4" w:rsidRDefault="00014B20" w:rsidP="00014B20">
      <w:pPr>
        <w:pStyle w:val="a7"/>
        <w:ind w:firstLine="794"/>
        <w:jc w:val="center"/>
        <w:rPr>
          <w:b/>
          <w:sz w:val="28"/>
          <w:szCs w:val="28"/>
        </w:rPr>
      </w:pPr>
      <w:r w:rsidRPr="00A6758C">
        <w:rPr>
          <w:sz w:val="28"/>
          <w:szCs w:val="28"/>
        </w:rPr>
        <w:t xml:space="preserve">7. </w:t>
      </w:r>
      <w:r w:rsidRPr="00D16CE4">
        <w:rPr>
          <w:b/>
          <w:sz w:val="28"/>
          <w:szCs w:val="28"/>
        </w:rPr>
        <w:t>Единовременная материальная помощь</w:t>
      </w:r>
    </w:p>
    <w:p w:rsidR="00014B20" w:rsidRPr="00A6758C" w:rsidRDefault="00014B20" w:rsidP="00014B20">
      <w:pPr>
        <w:pStyle w:val="a7"/>
        <w:ind w:firstLine="794"/>
        <w:rPr>
          <w:sz w:val="28"/>
          <w:szCs w:val="28"/>
        </w:rPr>
      </w:pPr>
    </w:p>
    <w:p w:rsidR="00014B20" w:rsidRPr="00A6758C" w:rsidRDefault="00014B20" w:rsidP="00014B20">
      <w:pPr>
        <w:pStyle w:val="a7"/>
        <w:ind w:firstLine="825"/>
        <w:rPr>
          <w:sz w:val="28"/>
          <w:szCs w:val="28"/>
        </w:rPr>
      </w:pPr>
      <w:r w:rsidRPr="00A6758C">
        <w:rPr>
          <w:sz w:val="28"/>
          <w:szCs w:val="28"/>
        </w:rPr>
        <w:t>7.1. Единовременная материальная помощь работникам муниципальных бюджетных учреждений культуры в пр</w:t>
      </w:r>
      <w:r w:rsidRPr="00A6758C">
        <w:rPr>
          <w:sz w:val="28"/>
          <w:szCs w:val="28"/>
        </w:rPr>
        <w:t>е</w:t>
      </w:r>
      <w:r w:rsidRPr="00A6758C">
        <w:rPr>
          <w:sz w:val="28"/>
          <w:szCs w:val="28"/>
        </w:rPr>
        <w:t>делах утвержденного фонда оплаты труда оказывается по решению директоров муниципальных бюджетных учреждений культуры в связи с бракосочетанием, рождением ребенка, в связи со смертью супруга (супруги) или близких родстве</w:t>
      </w:r>
      <w:r w:rsidRPr="00A6758C">
        <w:rPr>
          <w:sz w:val="28"/>
          <w:szCs w:val="28"/>
        </w:rPr>
        <w:t>н</w:t>
      </w:r>
      <w:r w:rsidRPr="00A6758C">
        <w:rPr>
          <w:sz w:val="28"/>
          <w:szCs w:val="28"/>
        </w:rPr>
        <w:t>ников (детей, родителей).</w:t>
      </w:r>
    </w:p>
    <w:p w:rsidR="00014B20" w:rsidRPr="00A6758C" w:rsidRDefault="00014B20" w:rsidP="00014B20">
      <w:pPr>
        <w:pStyle w:val="a7"/>
        <w:ind w:firstLine="794"/>
        <w:rPr>
          <w:sz w:val="28"/>
          <w:szCs w:val="28"/>
        </w:rPr>
      </w:pPr>
      <w:r w:rsidRPr="00A6758C">
        <w:rPr>
          <w:sz w:val="28"/>
          <w:szCs w:val="28"/>
        </w:rPr>
        <w:t>7.2. Размер единовременной материальной помощи не может превышать трех тысяч рублей по каждому основ</w:t>
      </w:r>
      <w:r w:rsidRPr="00A6758C">
        <w:rPr>
          <w:sz w:val="28"/>
          <w:szCs w:val="28"/>
        </w:rPr>
        <w:t>а</w:t>
      </w:r>
      <w:r w:rsidRPr="00A6758C">
        <w:rPr>
          <w:sz w:val="28"/>
          <w:szCs w:val="28"/>
        </w:rPr>
        <w:t>нию, предусмотренному пунктом 7.1 настоящего Положения.</w:t>
      </w:r>
    </w:p>
    <w:p w:rsidR="00014B20" w:rsidRDefault="00014B20" w:rsidP="00014B20">
      <w:pPr>
        <w:autoSpaceDE w:val="0"/>
        <w:autoSpaceDN w:val="0"/>
        <w:adjustRightInd w:val="0"/>
        <w:ind w:firstLine="540"/>
        <w:jc w:val="both"/>
        <w:rPr>
          <w:sz w:val="28"/>
          <w:szCs w:val="28"/>
        </w:rPr>
      </w:pPr>
      <w:r w:rsidRPr="00A6758C">
        <w:rPr>
          <w:sz w:val="28"/>
          <w:szCs w:val="28"/>
        </w:rPr>
        <w:t xml:space="preserve">    7.3. Выплата единовременной материальной помощи работникам муниципальных бюджетных учреждений кул</w:t>
      </w:r>
      <w:r w:rsidRPr="00A6758C">
        <w:rPr>
          <w:sz w:val="28"/>
          <w:szCs w:val="28"/>
        </w:rPr>
        <w:t>ь</w:t>
      </w:r>
      <w:r w:rsidRPr="00A6758C">
        <w:rPr>
          <w:sz w:val="28"/>
          <w:szCs w:val="28"/>
        </w:rPr>
        <w:t>туры производится на основании приказа руководителя Учреждения   с учетом наличия средств на эти цели.</w:t>
      </w:r>
    </w:p>
    <w:p w:rsidR="00014B20" w:rsidRPr="00A6758C" w:rsidRDefault="00014B20" w:rsidP="00014B20">
      <w:pPr>
        <w:autoSpaceDE w:val="0"/>
        <w:autoSpaceDN w:val="0"/>
        <w:adjustRightInd w:val="0"/>
        <w:ind w:firstLine="540"/>
        <w:jc w:val="both"/>
        <w:rPr>
          <w:sz w:val="28"/>
          <w:szCs w:val="28"/>
        </w:rPr>
      </w:pPr>
    </w:p>
    <w:p w:rsidR="00014B20" w:rsidRPr="00A6758C" w:rsidRDefault="00014B20" w:rsidP="00014B20">
      <w:pPr>
        <w:autoSpaceDE w:val="0"/>
        <w:autoSpaceDN w:val="0"/>
        <w:adjustRightInd w:val="0"/>
        <w:ind w:firstLine="540"/>
        <w:jc w:val="both"/>
        <w:rPr>
          <w:sz w:val="28"/>
          <w:szCs w:val="28"/>
        </w:rPr>
      </w:pPr>
    </w:p>
    <w:p w:rsidR="00014B20" w:rsidRPr="00A6758C" w:rsidRDefault="00014B20" w:rsidP="00014B20">
      <w:pPr>
        <w:autoSpaceDE w:val="0"/>
        <w:autoSpaceDN w:val="0"/>
        <w:adjustRightInd w:val="0"/>
        <w:jc w:val="center"/>
        <w:outlineLvl w:val="1"/>
        <w:rPr>
          <w:b/>
          <w:sz w:val="28"/>
          <w:szCs w:val="28"/>
        </w:rPr>
      </w:pPr>
      <w:r w:rsidRPr="00A6758C">
        <w:rPr>
          <w:b/>
          <w:sz w:val="28"/>
          <w:szCs w:val="28"/>
        </w:rPr>
        <w:lastRenderedPageBreak/>
        <w:t>8. Размер средств , направляемых на оплату труда работников Учреждения , полученных от приносящей доход деятельности.</w:t>
      </w:r>
    </w:p>
    <w:p w:rsidR="00014B20" w:rsidRPr="00A6758C" w:rsidRDefault="00014B20" w:rsidP="00014B20">
      <w:pPr>
        <w:autoSpaceDE w:val="0"/>
        <w:autoSpaceDN w:val="0"/>
        <w:adjustRightInd w:val="0"/>
        <w:jc w:val="center"/>
        <w:outlineLvl w:val="1"/>
        <w:rPr>
          <w:b/>
          <w:sz w:val="28"/>
          <w:szCs w:val="28"/>
        </w:rPr>
      </w:pPr>
    </w:p>
    <w:p w:rsidR="00014B20" w:rsidRPr="00A6758C" w:rsidRDefault="00014B20" w:rsidP="00014B20">
      <w:pPr>
        <w:autoSpaceDE w:val="0"/>
        <w:autoSpaceDN w:val="0"/>
        <w:adjustRightInd w:val="0"/>
        <w:ind w:firstLine="540"/>
        <w:jc w:val="both"/>
        <w:rPr>
          <w:sz w:val="28"/>
          <w:szCs w:val="28"/>
        </w:rPr>
      </w:pPr>
    </w:p>
    <w:p w:rsidR="00014B20" w:rsidRDefault="00014B20" w:rsidP="00014B20">
      <w:pPr>
        <w:autoSpaceDE w:val="0"/>
        <w:autoSpaceDN w:val="0"/>
        <w:adjustRightInd w:val="0"/>
        <w:ind w:firstLine="540"/>
        <w:jc w:val="both"/>
        <w:rPr>
          <w:sz w:val="28"/>
          <w:szCs w:val="28"/>
        </w:rPr>
      </w:pPr>
      <w:r w:rsidRPr="00A6758C">
        <w:rPr>
          <w:sz w:val="28"/>
          <w:szCs w:val="28"/>
        </w:rPr>
        <w:t>8.1. Непосредственно на выплату заработной платы работникам муниципальных бюджетных учреждений культуры ( без единого социального налога) средства от приносящей доход деятельности могут направляться в объеме от общей суммы полученных средств, не превышающем 50%.</w:t>
      </w:r>
    </w:p>
    <w:p w:rsidR="00014B20" w:rsidRDefault="00014B20" w:rsidP="00014B20">
      <w:pPr>
        <w:autoSpaceDE w:val="0"/>
        <w:autoSpaceDN w:val="0"/>
        <w:adjustRightInd w:val="0"/>
        <w:ind w:firstLine="540"/>
        <w:jc w:val="both"/>
        <w:rPr>
          <w:sz w:val="28"/>
          <w:szCs w:val="28"/>
        </w:rPr>
      </w:pPr>
    </w:p>
    <w:p w:rsidR="00014B20" w:rsidRDefault="00014B20" w:rsidP="00014B20">
      <w:pPr>
        <w:autoSpaceDE w:val="0"/>
        <w:autoSpaceDN w:val="0"/>
        <w:adjustRightInd w:val="0"/>
        <w:ind w:firstLine="540"/>
        <w:jc w:val="both"/>
        <w:rPr>
          <w:sz w:val="28"/>
          <w:szCs w:val="28"/>
        </w:rPr>
      </w:pPr>
    </w:p>
    <w:p w:rsidR="00014B20" w:rsidRDefault="00014B20" w:rsidP="00014B20">
      <w:pPr>
        <w:autoSpaceDE w:val="0"/>
        <w:autoSpaceDN w:val="0"/>
        <w:adjustRightInd w:val="0"/>
        <w:ind w:firstLine="540"/>
        <w:jc w:val="center"/>
        <w:rPr>
          <w:b/>
          <w:sz w:val="28"/>
          <w:szCs w:val="28"/>
        </w:rPr>
      </w:pPr>
      <w:r w:rsidRPr="00A6758C">
        <w:rPr>
          <w:b/>
          <w:sz w:val="28"/>
          <w:szCs w:val="28"/>
        </w:rPr>
        <w:t>9. Заключительные положения</w:t>
      </w: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r>
        <w:rPr>
          <w:sz w:val="28"/>
          <w:szCs w:val="28"/>
        </w:rPr>
        <w:t>8.1 Настоящее Положение вводится в действие с «_01__»_июня  2016 года.</w:t>
      </w:r>
    </w:p>
    <w:p w:rsidR="00014B20" w:rsidRDefault="00014B20" w:rsidP="00014B20">
      <w:pPr>
        <w:autoSpaceDE w:val="0"/>
        <w:autoSpaceDN w:val="0"/>
        <w:adjustRightInd w:val="0"/>
        <w:ind w:firstLine="540"/>
        <w:rPr>
          <w:sz w:val="28"/>
          <w:szCs w:val="28"/>
        </w:rPr>
      </w:pPr>
      <w:r>
        <w:rPr>
          <w:sz w:val="28"/>
          <w:szCs w:val="28"/>
        </w:rPr>
        <w:t>8.2. Все приложения к настоящему Положению являются его неотъемлемой частью.</w:t>
      </w: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rPr>
          <w:sz w:val="28"/>
          <w:szCs w:val="28"/>
        </w:rPr>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r>
        <w:t>Приложение №1</w:t>
      </w:r>
    </w:p>
    <w:p w:rsidR="00014B20" w:rsidRDefault="00014B20" w:rsidP="00014B20">
      <w:pPr>
        <w:autoSpaceDE w:val="0"/>
        <w:autoSpaceDN w:val="0"/>
        <w:adjustRightInd w:val="0"/>
        <w:ind w:firstLine="540"/>
        <w:jc w:val="right"/>
      </w:pPr>
      <w:r>
        <w:t>к Положению об оплате труда</w:t>
      </w:r>
    </w:p>
    <w:p w:rsidR="00014B20" w:rsidRDefault="00014B20" w:rsidP="00014B20">
      <w:pPr>
        <w:autoSpaceDE w:val="0"/>
        <w:autoSpaceDN w:val="0"/>
        <w:adjustRightInd w:val="0"/>
        <w:ind w:firstLine="540"/>
        <w:jc w:val="right"/>
      </w:pPr>
      <w:r>
        <w:t>работников МБУК «Чулымская ЦКС»</w:t>
      </w: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center"/>
      </w:pPr>
      <w:r>
        <w:t xml:space="preserve">КРИТЕРИИ </w:t>
      </w:r>
    </w:p>
    <w:p w:rsidR="00014B20" w:rsidRDefault="00014B20" w:rsidP="00014B20">
      <w:pPr>
        <w:autoSpaceDE w:val="0"/>
        <w:autoSpaceDN w:val="0"/>
        <w:adjustRightInd w:val="0"/>
        <w:ind w:firstLine="540"/>
        <w:jc w:val="center"/>
      </w:pPr>
      <w:r>
        <w:t>ОЦЕНКИ РЕЗУЛЬТАТИВНОСТИ И КАЧЕСТВА  ТРУДА</w:t>
      </w:r>
    </w:p>
    <w:p w:rsidR="00014B20" w:rsidRDefault="00014B20" w:rsidP="00014B20">
      <w:pPr>
        <w:autoSpaceDE w:val="0"/>
        <w:autoSpaceDN w:val="0"/>
        <w:adjustRightInd w:val="0"/>
        <w:ind w:firstLine="540"/>
        <w:jc w:val="center"/>
      </w:pPr>
      <w:r>
        <w:t xml:space="preserve">ДЛЯ ОПРЕДЕЛЕНИЯ РАЗМЕРОВ  ВЫПЛАТ  ЗА ВАЖНОСТЬ ВЫПОЛНЯЕМОЙ РАБОТЫ , СТЕПЕНЬ САМОСТОЯТЕЛЬНОСТИ И ОТВЕТСТВЕННОСТИ ПРИ ВЫПОЛНЕНИИ ПО СТАВЛЕННЫХ ЗАДАЧ РАБОТНИКОВ </w:t>
      </w:r>
    </w:p>
    <w:p w:rsidR="00014B20" w:rsidRDefault="00014B20" w:rsidP="00014B20">
      <w:pPr>
        <w:autoSpaceDE w:val="0"/>
        <w:autoSpaceDN w:val="0"/>
        <w:adjustRightInd w:val="0"/>
        <w:ind w:firstLine="540"/>
        <w:jc w:val="center"/>
      </w:pPr>
      <w:r>
        <w:t>МБУК «ЧУЛЫМСКАЯ ЦКС»</w:t>
      </w:r>
    </w:p>
    <w:tbl>
      <w:tblPr>
        <w:tblStyle w:val="a3"/>
        <w:tblW w:w="0" w:type="auto"/>
        <w:tblLook w:val="04A0"/>
      </w:tblPr>
      <w:tblGrid>
        <w:gridCol w:w="3190"/>
        <w:gridCol w:w="3190"/>
        <w:gridCol w:w="3191"/>
      </w:tblGrid>
      <w:tr w:rsidR="00014B20" w:rsidTr="00192A50">
        <w:tc>
          <w:tcPr>
            <w:tcW w:w="3190" w:type="dxa"/>
          </w:tcPr>
          <w:p w:rsidR="00014B20" w:rsidRDefault="00014B20" w:rsidP="00192A50">
            <w:pPr>
              <w:autoSpaceDE w:val="0"/>
              <w:autoSpaceDN w:val="0"/>
              <w:adjustRightInd w:val="0"/>
              <w:jc w:val="center"/>
            </w:pPr>
            <w:r>
              <w:t>Наименование критерии оценки результативности и качества труда</w:t>
            </w:r>
          </w:p>
        </w:tc>
        <w:tc>
          <w:tcPr>
            <w:tcW w:w="3190" w:type="dxa"/>
          </w:tcPr>
          <w:p w:rsidR="00014B20" w:rsidRDefault="00014B20" w:rsidP="00192A50">
            <w:pPr>
              <w:autoSpaceDE w:val="0"/>
              <w:autoSpaceDN w:val="0"/>
              <w:adjustRightInd w:val="0"/>
              <w:jc w:val="center"/>
            </w:pPr>
            <w:r>
              <w:t>Содержание критерии оце</w:t>
            </w:r>
            <w:r>
              <w:t>н</w:t>
            </w:r>
            <w:r>
              <w:t>ки результативности и кач</w:t>
            </w:r>
            <w:r>
              <w:t>е</w:t>
            </w:r>
            <w:r>
              <w:t>ства труда</w:t>
            </w:r>
          </w:p>
        </w:tc>
        <w:tc>
          <w:tcPr>
            <w:tcW w:w="3191" w:type="dxa"/>
          </w:tcPr>
          <w:p w:rsidR="00014B20" w:rsidRDefault="00014B20" w:rsidP="00192A50">
            <w:pPr>
              <w:autoSpaceDE w:val="0"/>
              <w:autoSpaceDN w:val="0"/>
              <w:adjustRightInd w:val="0"/>
              <w:jc w:val="center"/>
            </w:pPr>
            <w:r>
              <w:t>Оценка в баллах</w:t>
            </w:r>
          </w:p>
        </w:tc>
      </w:tr>
      <w:tr w:rsidR="00014B20" w:rsidTr="00192A50">
        <w:tc>
          <w:tcPr>
            <w:tcW w:w="3190" w:type="dxa"/>
            <w:vMerge w:val="restart"/>
          </w:tcPr>
          <w:p w:rsidR="00014B20" w:rsidRDefault="00014B20" w:rsidP="00192A50">
            <w:pPr>
              <w:autoSpaceDE w:val="0"/>
              <w:autoSpaceDN w:val="0"/>
              <w:adjustRightInd w:val="0"/>
            </w:pPr>
            <w:r>
              <w:t>Обеспечение закрепленного за работником направления  деятельности учреждения (по результатам работы за отчетный период)</w:t>
            </w:r>
          </w:p>
        </w:tc>
        <w:tc>
          <w:tcPr>
            <w:tcW w:w="3190" w:type="dxa"/>
          </w:tcPr>
          <w:p w:rsidR="00014B20" w:rsidRDefault="00014B20" w:rsidP="00192A50">
            <w:pPr>
              <w:autoSpaceDE w:val="0"/>
              <w:autoSpaceDN w:val="0"/>
              <w:adjustRightInd w:val="0"/>
            </w:pPr>
            <w:r>
              <w:t>Инициализация предлож</w:t>
            </w:r>
            <w:r>
              <w:t>е</w:t>
            </w:r>
            <w:r>
              <w:t>ний , проектов, направле</w:t>
            </w:r>
            <w:r>
              <w:t>н</w:t>
            </w:r>
            <w:r>
              <w:t>ных на улучшение качества услуг, предоставляемых У</w:t>
            </w:r>
            <w:r>
              <w:t>ч</w:t>
            </w:r>
            <w:r>
              <w:t>реждением населению</w:t>
            </w:r>
          </w:p>
        </w:tc>
        <w:tc>
          <w:tcPr>
            <w:tcW w:w="3191" w:type="dxa"/>
          </w:tcPr>
          <w:p w:rsidR="00014B20" w:rsidRDefault="00014B20" w:rsidP="00192A50">
            <w:pPr>
              <w:autoSpaceDE w:val="0"/>
              <w:autoSpaceDN w:val="0"/>
              <w:adjustRightInd w:val="0"/>
              <w:jc w:val="center"/>
            </w:pPr>
            <w:r>
              <w:t>10-20</w:t>
            </w:r>
          </w:p>
        </w:tc>
      </w:tr>
      <w:tr w:rsidR="00014B20" w:rsidTr="00192A50">
        <w:tc>
          <w:tcPr>
            <w:tcW w:w="3190" w:type="dxa"/>
            <w:vMerge/>
          </w:tcPr>
          <w:p w:rsidR="00014B20" w:rsidRDefault="00014B20" w:rsidP="00192A50">
            <w:pPr>
              <w:autoSpaceDE w:val="0"/>
              <w:autoSpaceDN w:val="0"/>
              <w:adjustRightInd w:val="0"/>
              <w:jc w:val="center"/>
            </w:pPr>
          </w:p>
        </w:tc>
        <w:tc>
          <w:tcPr>
            <w:tcW w:w="3190" w:type="dxa"/>
          </w:tcPr>
          <w:p w:rsidR="00014B20" w:rsidRDefault="00014B20" w:rsidP="00192A50">
            <w:pPr>
              <w:autoSpaceDE w:val="0"/>
              <w:autoSpaceDN w:val="0"/>
              <w:adjustRightInd w:val="0"/>
            </w:pPr>
            <w:r>
              <w:t>Привлечение экономич</w:t>
            </w:r>
            <w:r>
              <w:t>е</w:t>
            </w:r>
            <w:r>
              <w:t>ских и социальных партн</w:t>
            </w:r>
            <w:r>
              <w:t>е</w:t>
            </w:r>
            <w:r>
              <w:t>ров для реализации осно</w:t>
            </w:r>
            <w:r>
              <w:t>в</w:t>
            </w:r>
            <w:r>
              <w:t>ных направлений деятел</w:t>
            </w:r>
            <w:r>
              <w:t>ь</w:t>
            </w:r>
            <w:r>
              <w:t>ности Учреждения</w:t>
            </w:r>
          </w:p>
        </w:tc>
        <w:tc>
          <w:tcPr>
            <w:tcW w:w="3191" w:type="dxa"/>
          </w:tcPr>
          <w:p w:rsidR="00014B20" w:rsidRDefault="00014B20" w:rsidP="00192A50">
            <w:pPr>
              <w:autoSpaceDE w:val="0"/>
              <w:autoSpaceDN w:val="0"/>
              <w:adjustRightInd w:val="0"/>
              <w:jc w:val="center"/>
            </w:pPr>
            <w:r>
              <w:t>10-20</w:t>
            </w:r>
          </w:p>
        </w:tc>
      </w:tr>
      <w:tr w:rsidR="00014B20" w:rsidTr="00192A50">
        <w:tc>
          <w:tcPr>
            <w:tcW w:w="3190" w:type="dxa"/>
            <w:vMerge/>
          </w:tcPr>
          <w:p w:rsidR="00014B20" w:rsidRDefault="00014B20" w:rsidP="00192A50">
            <w:pPr>
              <w:autoSpaceDE w:val="0"/>
              <w:autoSpaceDN w:val="0"/>
              <w:adjustRightInd w:val="0"/>
              <w:jc w:val="center"/>
            </w:pPr>
          </w:p>
        </w:tc>
        <w:tc>
          <w:tcPr>
            <w:tcW w:w="3190" w:type="dxa"/>
          </w:tcPr>
          <w:p w:rsidR="00014B20" w:rsidRDefault="00014B20" w:rsidP="00192A50">
            <w:pPr>
              <w:autoSpaceDE w:val="0"/>
              <w:autoSpaceDN w:val="0"/>
              <w:adjustRightInd w:val="0"/>
            </w:pPr>
            <w:r>
              <w:t>Достижение конкретно и</w:t>
            </w:r>
            <w:r>
              <w:t>з</w:t>
            </w:r>
            <w:r>
              <w:t>меримых положительных результатов в социокул</w:t>
            </w:r>
            <w:r>
              <w:t>ь</w:t>
            </w:r>
            <w:r>
              <w:t>турной деятельности  Учр</w:t>
            </w:r>
            <w:r>
              <w:t>е</w:t>
            </w:r>
            <w:r>
              <w:lastRenderedPageBreak/>
              <w:t>ждения</w:t>
            </w:r>
          </w:p>
        </w:tc>
        <w:tc>
          <w:tcPr>
            <w:tcW w:w="3191" w:type="dxa"/>
          </w:tcPr>
          <w:p w:rsidR="00014B20" w:rsidRDefault="00014B20" w:rsidP="00192A50">
            <w:pPr>
              <w:autoSpaceDE w:val="0"/>
              <w:autoSpaceDN w:val="0"/>
              <w:adjustRightInd w:val="0"/>
              <w:jc w:val="center"/>
            </w:pPr>
            <w:r>
              <w:lastRenderedPageBreak/>
              <w:t>10-20</w:t>
            </w:r>
          </w:p>
        </w:tc>
      </w:tr>
    </w:tbl>
    <w:p w:rsidR="00014B20" w:rsidRDefault="00014B20" w:rsidP="00014B20">
      <w:pPr>
        <w:autoSpaceDE w:val="0"/>
        <w:autoSpaceDN w:val="0"/>
        <w:adjustRightInd w:val="0"/>
        <w:ind w:firstLine="540"/>
        <w:jc w:val="center"/>
      </w:pPr>
    </w:p>
    <w:p w:rsidR="00014B20" w:rsidRPr="00A6758C" w:rsidRDefault="00014B20" w:rsidP="00014B20">
      <w:pPr>
        <w:autoSpaceDE w:val="0"/>
        <w:autoSpaceDN w:val="0"/>
        <w:adjustRightInd w:val="0"/>
        <w:ind w:firstLine="540"/>
        <w:jc w:val="center"/>
        <w:rPr>
          <w:sz w:val="28"/>
          <w:szCs w:val="28"/>
        </w:rPr>
      </w:pPr>
    </w:p>
    <w:p w:rsidR="00014B20" w:rsidRDefault="00014B20" w:rsidP="00014B20">
      <w:pPr>
        <w:autoSpaceDE w:val="0"/>
        <w:autoSpaceDN w:val="0"/>
        <w:adjustRightInd w:val="0"/>
        <w:ind w:firstLine="540"/>
        <w:jc w:val="both"/>
      </w:pPr>
      <w:r w:rsidRPr="00A877A3">
        <w:t>Примечание</w:t>
      </w:r>
      <w:r>
        <w:t>. Содержание действующих критериев для установления выплаты  за важность выполняемой работы , степень самосто</w:t>
      </w:r>
      <w:r>
        <w:t>я</w:t>
      </w:r>
      <w:r>
        <w:t>тельности и ответственности при выполнении поставленных задач может уточняться и дополняться с учетом специфики Учреждения при разработке положения и стимулировании работников Учреждения</w:t>
      </w:r>
    </w:p>
    <w:p w:rsidR="00014B20" w:rsidRDefault="00014B20" w:rsidP="00014B20">
      <w:pPr>
        <w:autoSpaceDE w:val="0"/>
        <w:autoSpaceDN w:val="0"/>
        <w:adjustRightInd w:val="0"/>
        <w:ind w:firstLine="540"/>
        <w:jc w:val="both"/>
      </w:pPr>
    </w:p>
    <w:p w:rsidR="00014B20" w:rsidRPr="00A877A3" w:rsidRDefault="00014B20" w:rsidP="00014B20">
      <w:pPr>
        <w:autoSpaceDE w:val="0"/>
        <w:autoSpaceDN w:val="0"/>
        <w:adjustRightInd w:val="0"/>
        <w:ind w:firstLine="540"/>
        <w:jc w:val="both"/>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r>
        <w:t>Приложение №2</w:t>
      </w:r>
    </w:p>
    <w:p w:rsidR="00014B20" w:rsidRDefault="00014B20" w:rsidP="00014B20">
      <w:pPr>
        <w:autoSpaceDE w:val="0"/>
        <w:autoSpaceDN w:val="0"/>
        <w:adjustRightInd w:val="0"/>
        <w:ind w:firstLine="540"/>
        <w:jc w:val="right"/>
      </w:pPr>
      <w:r>
        <w:t>к Положению об оплате труда</w:t>
      </w:r>
    </w:p>
    <w:p w:rsidR="00014B20" w:rsidRDefault="00014B20" w:rsidP="00014B20">
      <w:pPr>
        <w:autoSpaceDE w:val="0"/>
        <w:autoSpaceDN w:val="0"/>
        <w:adjustRightInd w:val="0"/>
        <w:ind w:firstLine="540"/>
        <w:jc w:val="right"/>
      </w:pPr>
      <w:r>
        <w:t>работников МБУК «Чулымская ЦКС»</w:t>
      </w: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center"/>
      </w:pPr>
      <w:r>
        <w:t xml:space="preserve">КРИТЕРИИ </w:t>
      </w:r>
    </w:p>
    <w:p w:rsidR="00014B20" w:rsidRDefault="00014B20" w:rsidP="00014B20">
      <w:pPr>
        <w:autoSpaceDE w:val="0"/>
        <w:autoSpaceDN w:val="0"/>
        <w:adjustRightInd w:val="0"/>
        <w:ind w:firstLine="540"/>
        <w:jc w:val="center"/>
      </w:pPr>
      <w:r>
        <w:t>ОЦЕНКИ РЕЗУЛЬТАТИВНОСТИ И КАЧЕСТВА  ТРУДА</w:t>
      </w:r>
    </w:p>
    <w:p w:rsidR="00014B20" w:rsidRDefault="00014B20" w:rsidP="00014B20">
      <w:pPr>
        <w:autoSpaceDE w:val="0"/>
        <w:autoSpaceDN w:val="0"/>
        <w:adjustRightInd w:val="0"/>
        <w:ind w:firstLine="540"/>
        <w:jc w:val="center"/>
        <w:rPr>
          <w:sz w:val="28"/>
          <w:szCs w:val="28"/>
        </w:rPr>
      </w:pPr>
      <w:r>
        <w:t>ДЛЯ ОПРЕДЕЛЕНИЯ РАЗМЕРОВ  ВЫПЛАТ  ЗА ИНТЕНСИВНОСТЬ И ВЫСОКИЕ РЕЗУЛЬТАТЫ РАБОТЫ  РАБОТНИКОВ МБУК «ЧУЛЫМСКАЯ ЦКС»</w:t>
      </w:r>
    </w:p>
    <w:p w:rsidR="00014B20" w:rsidRDefault="00014B20" w:rsidP="00014B20">
      <w:pPr>
        <w:autoSpaceDE w:val="0"/>
        <w:autoSpaceDN w:val="0"/>
        <w:adjustRightInd w:val="0"/>
        <w:ind w:firstLine="540"/>
        <w:jc w:val="center"/>
      </w:pPr>
    </w:p>
    <w:tbl>
      <w:tblPr>
        <w:tblStyle w:val="a3"/>
        <w:tblW w:w="0" w:type="auto"/>
        <w:tblLook w:val="04A0"/>
      </w:tblPr>
      <w:tblGrid>
        <w:gridCol w:w="3190"/>
        <w:gridCol w:w="3190"/>
        <w:gridCol w:w="3191"/>
      </w:tblGrid>
      <w:tr w:rsidR="00014B20" w:rsidTr="00192A50">
        <w:tc>
          <w:tcPr>
            <w:tcW w:w="3190" w:type="dxa"/>
          </w:tcPr>
          <w:p w:rsidR="00014B20" w:rsidRDefault="00014B20" w:rsidP="00192A50">
            <w:pPr>
              <w:autoSpaceDE w:val="0"/>
              <w:autoSpaceDN w:val="0"/>
              <w:adjustRightInd w:val="0"/>
              <w:jc w:val="center"/>
            </w:pPr>
            <w:r>
              <w:t>Наименование критерии оценки результативности и качества труда</w:t>
            </w:r>
          </w:p>
        </w:tc>
        <w:tc>
          <w:tcPr>
            <w:tcW w:w="3190" w:type="dxa"/>
          </w:tcPr>
          <w:p w:rsidR="00014B20" w:rsidRDefault="00014B20" w:rsidP="00192A50">
            <w:pPr>
              <w:autoSpaceDE w:val="0"/>
              <w:autoSpaceDN w:val="0"/>
              <w:adjustRightInd w:val="0"/>
              <w:jc w:val="center"/>
            </w:pPr>
            <w:r>
              <w:t>Содержание критерии оце</w:t>
            </w:r>
            <w:r>
              <w:t>н</w:t>
            </w:r>
            <w:r>
              <w:t>ки результативности и кач</w:t>
            </w:r>
            <w:r>
              <w:t>е</w:t>
            </w:r>
            <w:r>
              <w:t>ства труда</w:t>
            </w:r>
          </w:p>
        </w:tc>
        <w:tc>
          <w:tcPr>
            <w:tcW w:w="3191" w:type="dxa"/>
          </w:tcPr>
          <w:p w:rsidR="00014B20" w:rsidRDefault="00014B20" w:rsidP="00192A50">
            <w:pPr>
              <w:autoSpaceDE w:val="0"/>
              <w:autoSpaceDN w:val="0"/>
              <w:adjustRightInd w:val="0"/>
              <w:jc w:val="center"/>
            </w:pPr>
            <w:r>
              <w:t>Оценка в баллах</w:t>
            </w:r>
          </w:p>
        </w:tc>
      </w:tr>
      <w:tr w:rsidR="00014B20" w:rsidTr="00192A50">
        <w:tc>
          <w:tcPr>
            <w:tcW w:w="3190" w:type="dxa"/>
          </w:tcPr>
          <w:p w:rsidR="00014B20" w:rsidRDefault="00014B20" w:rsidP="00192A50">
            <w:pPr>
              <w:autoSpaceDE w:val="0"/>
              <w:autoSpaceDN w:val="0"/>
              <w:adjustRightInd w:val="0"/>
            </w:pPr>
            <w:r>
              <w:t xml:space="preserve">Интенсивность труда (по итогам работы предыдущего </w:t>
            </w:r>
            <w:r>
              <w:lastRenderedPageBreak/>
              <w:t>периода)</w:t>
            </w:r>
          </w:p>
        </w:tc>
        <w:tc>
          <w:tcPr>
            <w:tcW w:w="3190" w:type="dxa"/>
          </w:tcPr>
          <w:p w:rsidR="00014B20" w:rsidRDefault="00014B20" w:rsidP="00192A50">
            <w:pPr>
              <w:autoSpaceDE w:val="0"/>
              <w:autoSpaceDN w:val="0"/>
              <w:adjustRightInd w:val="0"/>
            </w:pPr>
            <w:r>
              <w:lastRenderedPageBreak/>
              <w:t>Внесение предложений по совершенствованию пр</w:t>
            </w:r>
            <w:r>
              <w:t>о</w:t>
            </w:r>
            <w:r>
              <w:lastRenderedPageBreak/>
              <w:t>фессиональной деятельн</w:t>
            </w:r>
            <w:r>
              <w:t>о</w:t>
            </w:r>
            <w:r>
              <w:t>сти и их внедрение</w:t>
            </w:r>
          </w:p>
        </w:tc>
        <w:tc>
          <w:tcPr>
            <w:tcW w:w="3191" w:type="dxa"/>
          </w:tcPr>
          <w:p w:rsidR="00014B20" w:rsidRDefault="00014B20" w:rsidP="00192A50">
            <w:pPr>
              <w:autoSpaceDE w:val="0"/>
              <w:autoSpaceDN w:val="0"/>
              <w:adjustRightInd w:val="0"/>
              <w:jc w:val="center"/>
            </w:pPr>
            <w:r>
              <w:lastRenderedPageBreak/>
              <w:t>10-20</w:t>
            </w:r>
          </w:p>
        </w:tc>
      </w:tr>
      <w:tr w:rsidR="00014B20" w:rsidTr="00192A50">
        <w:tc>
          <w:tcPr>
            <w:tcW w:w="3190" w:type="dxa"/>
            <w:vMerge w:val="restart"/>
          </w:tcPr>
          <w:p w:rsidR="00014B20" w:rsidRDefault="00014B20" w:rsidP="00192A50">
            <w:pPr>
              <w:autoSpaceDE w:val="0"/>
              <w:autoSpaceDN w:val="0"/>
              <w:adjustRightInd w:val="0"/>
              <w:jc w:val="center"/>
            </w:pPr>
          </w:p>
        </w:tc>
        <w:tc>
          <w:tcPr>
            <w:tcW w:w="3190" w:type="dxa"/>
          </w:tcPr>
          <w:p w:rsidR="00014B20" w:rsidRDefault="00014B20" w:rsidP="00192A50">
            <w:pPr>
              <w:autoSpaceDE w:val="0"/>
              <w:autoSpaceDN w:val="0"/>
              <w:adjustRightInd w:val="0"/>
            </w:pPr>
            <w:r>
              <w:t>Участие в организации и проведении мероприятий , направленных на повыш</w:t>
            </w:r>
            <w:r>
              <w:t>е</w:t>
            </w:r>
            <w:r>
              <w:t>ние имиджа Учреждения</w:t>
            </w:r>
          </w:p>
        </w:tc>
        <w:tc>
          <w:tcPr>
            <w:tcW w:w="3191" w:type="dxa"/>
          </w:tcPr>
          <w:p w:rsidR="00014B20" w:rsidRDefault="00014B20" w:rsidP="00192A50">
            <w:pPr>
              <w:autoSpaceDE w:val="0"/>
              <w:autoSpaceDN w:val="0"/>
              <w:adjustRightInd w:val="0"/>
              <w:jc w:val="center"/>
            </w:pPr>
            <w:r>
              <w:t>10-20</w:t>
            </w:r>
          </w:p>
        </w:tc>
      </w:tr>
      <w:tr w:rsidR="00014B20" w:rsidTr="00192A50">
        <w:trPr>
          <w:trHeight w:val="828"/>
        </w:trPr>
        <w:tc>
          <w:tcPr>
            <w:tcW w:w="3190" w:type="dxa"/>
            <w:vMerge/>
          </w:tcPr>
          <w:p w:rsidR="00014B20" w:rsidRDefault="00014B20" w:rsidP="00192A50">
            <w:pPr>
              <w:autoSpaceDE w:val="0"/>
              <w:autoSpaceDN w:val="0"/>
              <w:adjustRightInd w:val="0"/>
              <w:jc w:val="center"/>
            </w:pPr>
          </w:p>
        </w:tc>
        <w:tc>
          <w:tcPr>
            <w:tcW w:w="3190" w:type="dxa"/>
          </w:tcPr>
          <w:p w:rsidR="00014B20" w:rsidRDefault="00014B20" w:rsidP="00192A50">
            <w:pPr>
              <w:autoSpaceDE w:val="0"/>
              <w:autoSpaceDN w:val="0"/>
              <w:adjustRightInd w:val="0"/>
            </w:pPr>
            <w:r>
              <w:t>Непосредственное участие в реализации проектов, пр</w:t>
            </w:r>
            <w:r>
              <w:t>о</w:t>
            </w:r>
            <w:r>
              <w:t>грамм</w:t>
            </w:r>
          </w:p>
        </w:tc>
        <w:tc>
          <w:tcPr>
            <w:tcW w:w="3191" w:type="dxa"/>
          </w:tcPr>
          <w:p w:rsidR="00014B20" w:rsidRDefault="00014B20" w:rsidP="00192A50">
            <w:pPr>
              <w:autoSpaceDE w:val="0"/>
              <w:autoSpaceDN w:val="0"/>
              <w:adjustRightInd w:val="0"/>
              <w:jc w:val="center"/>
            </w:pPr>
            <w:r>
              <w:t>10-20</w:t>
            </w:r>
          </w:p>
        </w:tc>
      </w:tr>
    </w:tbl>
    <w:p w:rsidR="00014B20" w:rsidRDefault="00014B20" w:rsidP="00014B20">
      <w:pPr>
        <w:autoSpaceDE w:val="0"/>
        <w:autoSpaceDN w:val="0"/>
        <w:adjustRightInd w:val="0"/>
        <w:ind w:firstLine="540"/>
        <w:jc w:val="center"/>
      </w:pPr>
    </w:p>
    <w:p w:rsidR="00014B20" w:rsidRPr="00A6758C" w:rsidRDefault="00014B20" w:rsidP="00014B20">
      <w:pPr>
        <w:autoSpaceDE w:val="0"/>
        <w:autoSpaceDN w:val="0"/>
        <w:adjustRightInd w:val="0"/>
        <w:ind w:firstLine="540"/>
        <w:jc w:val="center"/>
        <w:rPr>
          <w:sz w:val="28"/>
          <w:szCs w:val="28"/>
        </w:rPr>
      </w:pPr>
    </w:p>
    <w:p w:rsidR="00014B20" w:rsidRDefault="00014B20" w:rsidP="00014B20">
      <w:pPr>
        <w:autoSpaceDE w:val="0"/>
        <w:autoSpaceDN w:val="0"/>
        <w:adjustRightInd w:val="0"/>
        <w:ind w:firstLine="540"/>
        <w:jc w:val="both"/>
      </w:pPr>
      <w:r w:rsidRPr="00A877A3">
        <w:t>Примечание</w:t>
      </w:r>
      <w:r>
        <w:t>.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и стимулировании работников Учреждения</w:t>
      </w:r>
    </w:p>
    <w:p w:rsidR="00014B20" w:rsidRDefault="00014B20" w:rsidP="00014B20">
      <w:pPr>
        <w:autoSpaceDE w:val="0"/>
        <w:autoSpaceDN w:val="0"/>
        <w:adjustRightInd w:val="0"/>
        <w:ind w:firstLine="540"/>
        <w:jc w:val="both"/>
      </w:pPr>
    </w:p>
    <w:p w:rsidR="00014B20" w:rsidRDefault="00014B20" w:rsidP="00014B20">
      <w:pPr>
        <w:autoSpaceDE w:val="0"/>
        <w:autoSpaceDN w:val="0"/>
        <w:adjustRightInd w:val="0"/>
        <w:ind w:firstLine="540"/>
        <w:jc w:val="both"/>
        <w:rPr>
          <w:sz w:val="28"/>
          <w:szCs w:val="28"/>
        </w:rPr>
      </w:pPr>
    </w:p>
    <w:p w:rsidR="00014B20" w:rsidRDefault="00014B20" w:rsidP="00014B20">
      <w:pPr>
        <w:autoSpaceDE w:val="0"/>
        <w:autoSpaceDN w:val="0"/>
        <w:adjustRightInd w:val="0"/>
        <w:ind w:firstLine="540"/>
        <w:jc w:val="both"/>
        <w:rPr>
          <w:sz w:val="28"/>
          <w:szCs w:val="28"/>
        </w:rPr>
      </w:pPr>
    </w:p>
    <w:p w:rsidR="00014B20" w:rsidRDefault="00014B20" w:rsidP="00014B20">
      <w:pPr>
        <w:autoSpaceDE w:val="0"/>
        <w:autoSpaceDN w:val="0"/>
        <w:adjustRightInd w:val="0"/>
        <w:ind w:firstLine="540"/>
        <w:jc w:val="both"/>
        <w:rPr>
          <w:sz w:val="28"/>
          <w:szCs w:val="28"/>
        </w:rPr>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p>
    <w:p w:rsidR="00014B20" w:rsidRDefault="00014B20" w:rsidP="00014B20">
      <w:pPr>
        <w:autoSpaceDE w:val="0"/>
        <w:autoSpaceDN w:val="0"/>
        <w:adjustRightInd w:val="0"/>
        <w:ind w:firstLine="540"/>
        <w:jc w:val="right"/>
      </w:pPr>
      <w:r>
        <w:t>Приложение № 3</w:t>
      </w:r>
    </w:p>
    <w:p w:rsidR="00014B20" w:rsidRDefault="00014B20" w:rsidP="00014B20">
      <w:pPr>
        <w:autoSpaceDE w:val="0"/>
        <w:autoSpaceDN w:val="0"/>
        <w:adjustRightInd w:val="0"/>
        <w:ind w:firstLine="540"/>
        <w:jc w:val="right"/>
      </w:pPr>
      <w:r>
        <w:t xml:space="preserve">к Положение об оплате труда работников </w:t>
      </w:r>
    </w:p>
    <w:p w:rsidR="00014B20" w:rsidRDefault="00014B20" w:rsidP="00014B20">
      <w:pPr>
        <w:autoSpaceDE w:val="0"/>
        <w:autoSpaceDN w:val="0"/>
        <w:adjustRightInd w:val="0"/>
        <w:ind w:firstLine="540"/>
      </w:pPr>
      <w:r>
        <w:t xml:space="preserve">                                                                           МБУК «Чулымская ЦКС»</w:t>
      </w:r>
      <w:r w:rsidRPr="00BC2160">
        <w:t xml:space="preserve"> </w:t>
      </w:r>
    </w:p>
    <w:p w:rsidR="00014B20" w:rsidRDefault="00014B20" w:rsidP="00014B20">
      <w:pPr>
        <w:autoSpaceDE w:val="0"/>
        <w:autoSpaceDN w:val="0"/>
        <w:adjustRightInd w:val="0"/>
        <w:ind w:firstLine="540"/>
      </w:pPr>
    </w:p>
    <w:p w:rsidR="00014B20" w:rsidRDefault="00014B20" w:rsidP="00014B20">
      <w:pPr>
        <w:autoSpaceDE w:val="0"/>
        <w:autoSpaceDN w:val="0"/>
        <w:adjustRightInd w:val="0"/>
        <w:ind w:firstLine="540"/>
        <w:jc w:val="center"/>
      </w:pPr>
      <w:r>
        <w:t xml:space="preserve">КРИТЕРИИ ОЦЕНКИ РЕЗУЛЬТАТИВНОСТИ И КАЧЕСТВА ТРУДА ДЛЯ </w:t>
      </w:r>
    </w:p>
    <w:p w:rsidR="00014B20" w:rsidRDefault="00014B20" w:rsidP="00014B20">
      <w:pPr>
        <w:autoSpaceDE w:val="0"/>
        <w:autoSpaceDN w:val="0"/>
        <w:adjustRightInd w:val="0"/>
        <w:ind w:firstLine="540"/>
        <w:jc w:val="center"/>
      </w:pPr>
      <w:r>
        <w:t>ОПРЕДЕЛЕНИЯ РАЗМЕРОВ ВЫПЛАТ ЗА КАЧЕСТВО ВЫПОЛНЯЕМЫХ РАБОТ РАБОТНИКОВ МБУК «ЧУЛЫМСКАЯ ЦКС»</w:t>
      </w:r>
    </w:p>
    <w:p w:rsidR="00014B20" w:rsidRDefault="00014B20" w:rsidP="00014B20">
      <w:pPr>
        <w:autoSpaceDE w:val="0"/>
        <w:autoSpaceDN w:val="0"/>
        <w:adjustRightInd w:val="0"/>
        <w:ind w:firstLine="540"/>
        <w:jc w:val="center"/>
      </w:pPr>
    </w:p>
    <w:p w:rsidR="00014B20" w:rsidRDefault="00014B20" w:rsidP="00014B20">
      <w:pPr>
        <w:autoSpaceDE w:val="0"/>
        <w:autoSpaceDN w:val="0"/>
        <w:adjustRightInd w:val="0"/>
        <w:ind w:firstLine="540"/>
        <w:jc w:val="center"/>
      </w:pPr>
    </w:p>
    <w:p w:rsidR="00014B20" w:rsidRDefault="00014B20" w:rsidP="00014B20">
      <w:pPr>
        <w:autoSpaceDE w:val="0"/>
        <w:autoSpaceDN w:val="0"/>
        <w:adjustRightInd w:val="0"/>
        <w:ind w:firstLine="540"/>
        <w:jc w:val="right"/>
      </w:pPr>
    </w:p>
    <w:tbl>
      <w:tblPr>
        <w:tblStyle w:val="a3"/>
        <w:tblW w:w="0" w:type="auto"/>
        <w:tblLook w:val="04A0"/>
      </w:tblPr>
      <w:tblGrid>
        <w:gridCol w:w="2204"/>
        <w:gridCol w:w="1988"/>
        <w:gridCol w:w="4117"/>
        <w:gridCol w:w="1262"/>
      </w:tblGrid>
      <w:tr w:rsidR="00014B20" w:rsidTr="00192A50">
        <w:tc>
          <w:tcPr>
            <w:tcW w:w="2204" w:type="dxa"/>
          </w:tcPr>
          <w:p w:rsidR="00014B20" w:rsidRDefault="00014B20" w:rsidP="00192A50">
            <w:pPr>
              <w:autoSpaceDE w:val="0"/>
              <w:autoSpaceDN w:val="0"/>
              <w:adjustRightInd w:val="0"/>
            </w:pPr>
            <w:r>
              <w:t>Должность</w:t>
            </w:r>
          </w:p>
        </w:tc>
        <w:tc>
          <w:tcPr>
            <w:tcW w:w="1988" w:type="dxa"/>
          </w:tcPr>
          <w:p w:rsidR="00014B20" w:rsidRDefault="00014B20" w:rsidP="00192A50">
            <w:pPr>
              <w:autoSpaceDE w:val="0"/>
              <w:autoSpaceDN w:val="0"/>
              <w:adjustRightInd w:val="0"/>
            </w:pPr>
            <w:r>
              <w:t>Наименование критерия оценки качества выпо</w:t>
            </w:r>
            <w:r>
              <w:t>л</w:t>
            </w:r>
            <w:r>
              <w:t>няемых работ</w:t>
            </w:r>
          </w:p>
        </w:tc>
        <w:tc>
          <w:tcPr>
            <w:tcW w:w="4117" w:type="dxa"/>
          </w:tcPr>
          <w:p w:rsidR="00014B20" w:rsidRDefault="00014B20" w:rsidP="00192A50">
            <w:pPr>
              <w:autoSpaceDE w:val="0"/>
              <w:autoSpaceDN w:val="0"/>
              <w:adjustRightInd w:val="0"/>
            </w:pPr>
            <w:r>
              <w:t>Содержание критерия оценки качес</w:t>
            </w:r>
            <w:r>
              <w:t>т</w:t>
            </w:r>
            <w:r>
              <w:t>ва выполняемых работ</w:t>
            </w:r>
          </w:p>
        </w:tc>
        <w:tc>
          <w:tcPr>
            <w:tcW w:w="1262" w:type="dxa"/>
          </w:tcPr>
          <w:p w:rsidR="00014B20" w:rsidRDefault="00014B20" w:rsidP="00192A50">
            <w:pPr>
              <w:autoSpaceDE w:val="0"/>
              <w:autoSpaceDN w:val="0"/>
              <w:adjustRightInd w:val="0"/>
            </w:pPr>
            <w:r>
              <w:t>Оценка в баллах</w:t>
            </w:r>
          </w:p>
        </w:tc>
      </w:tr>
      <w:tr w:rsidR="00014B20" w:rsidTr="00192A50">
        <w:tc>
          <w:tcPr>
            <w:tcW w:w="2204" w:type="dxa"/>
            <w:vMerge w:val="restart"/>
          </w:tcPr>
          <w:p w:rsidR="00014B20" w:rsidRDefault="00014B20" w:rsidP="00192A50">
            <w:pPr>
              <w:autoSpaceDE w:val="0"/>
              <w:autoSpaceDN w:val="0"/>
              <w:adjustRightInd w:val="0"/>
            </w:pPr>
            <w:r>
              <w:t>Художественный руководитель</w:t>
            </w:r>
          </w:p>
          <w:p w:rsidR="00014B20" w:rsidRDefault="00014B20" w:rsidP="00192A50">
            <w:pPr>
              <w:autoSpaceDE w:val="0"/>
              <w:autoSpaceDN w:val="0"/>
              <w:adjustRightInd w:val="0"/>
            </w:pPr>
            <w:r>
              <w:t>1 ставка</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Организация работы по развитию творческих связей с коллективами учреждений , предприятий , пре</w:t>
            </w:r>
            <w:r>
              <w:t>д</w:t>
            </w:r>
            <w:r>
              <w:t>принимателями с целью пропаганды художественного творчества</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Художник-оформитель</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Методист по н</w:t>
            </w:r>
            <w:r>
              <w:t>а</w:t>
            </w:r>
            <w:r>
              <w:t>родному творчес</w:t>
            </w:r>
            <w:r>
              <w:t>т</w:t>
            </w:r>
            <w:r>
              <w:t>ву</w:t>
            </w:r>
          </w:p>
          <w:p w:rsidR="00014B20" w:rsidRDefault="00014B20" w:rsidP="00192A50">
            <w:pPr>
              <w:autoSpaceDE w:val="0"/>
              <w:autoSpaceDN w:val="0"/>
              <w:adjustRightInd w:val="0"/>
            </w:pPr>
            <w:r>
              <w:t>1,0 ставки</w:t>
            </w:r>
          </w:p>
          <w:p w:rsidR="00014B20" w:rsidRDefault="00014B20" w:rsidP="00192A50">
            <w:pPr>
              <w:autoSpaceDE w:val="0"/>
              <w:autoSpaceDN w:val="0"/>
              <w:adjustRightInd w:val="0"/>
            </w:pPr>
          </w:p>
          <w:p w:rsidR="00014B20" w:rsidRDefault="00014B20" w:rsidP="00192A50">
            <w:pPr>
              <w:autoSpaceDE w:val="0"/>
              <w:autoSpaceDN w:val="0"/>
              <w:adjustRightInd w:val="0"/>
            </w:pPr>
            <w:r>
              <w:t>Методист по кул</w:t>
            </w:r>
            <w:r>
              <w:t>ь</w:t>
            </w:r>
            <w:r>
              <w:t>турно просвет</w:t>
            </w:r>
            <w:r>
              <w:t>и</w:t>
            </w:r>
            <w:r>
              <w:lastRenderedPageBreak/>
              <w:t>тельской деятел</w:t>
            </w:r>
            <w:r>
              <w:t>ь</w:t>
            </w:r>
            <w:r>
              <w:t>ности</w:t>
            </w:r>
          </w:p>
          <w:p w:rsidR="00014B20" w:rsidRDefault="00014B20" w:rsidP="00192A50">
            <w:pPr>
              <w:autoSpaceDE w:val="0"/>
              <w:autoSpaceDN w:val="0"/>
              <w:adjustRightInd w:val="0"/>
            </w:pPr>
            <w:r>
              <w:t>1,0 ставки</w:t>
            </w:r>
          </w:p>
          <w:p w:rsidR="00014B20" w:rsidRDefault="00014B20" w:rsidP="00192A50">
            <w:pPr>
              <w:autoSpaceDE w:val="0"/>
              <w:autoSpaceDN w:val="0"/>
              <w:adjustRightInd w:val="0"/>
            </w:pPr>
          </w:p>
        </w:tc>
        <w:tc>
          <w:tcPr>
            <w:tcW w:w="1988" w:type="dxa"/>
            <w:vMerge w:val="restart"/>
          </w:tcPr>
          <w:p w:rsidR="00014B20" w:rsidRDefault="00014B20" w:rsidP="00192A50">
            <w:pPr>
              <w:autoSpaceDE w:val="0"/>
              <w:autoSpaceDN w:val="0"/>
              <w:adjustRightInd w:val="0"/>
            </w:pPr>
            <w:r>
              <w:lastRenderedPageBreak/>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Разработка и реализация авторских программ , проектов, сценариев по различным видам культурной де</w:t>
            </w:r>
            <w:r>
              <w:t>я</w:t>
            </w:r>
            <w:r>
              <w:t>тельности</w:t>
            </w:r>
          </w:p>
        </w:tc>
        <w:tc>
          <w:tcPr>
            <w:tcW w:w="1262" w:type="dxa"/>
          </w:tcPr>
          <w:p w:rsidR="00014B20" w:rsidRDefault="00014B20" w:rsidP="00192A50">
            <w:pPr>
              <w:autoSpaceDE w:val="0"/>
              <w:autoSpaceDN w:val="0"/>
              <w:adjustRightInd w:val="0"/>
            </w:pPr>
            <w:r>
              <w:t>20-40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 xml:space="preserve">Отсутствие претензий со стороны </w:t>
            </w:r>
            <w:r>
              <w:lastRenderedPageBreak/>
              <w:t>администрации</w:t>
            </w:r>
          </w:p>
        </w:tc>
        <w:tc>
          <w:tcPr>
            <w:tcW w:w="1262" w:type="dxa"/>
          </w:tcPr>
          <w:p w:rsidR="00014B20" w:rsidRDefault="00014B20" w:rsidP="00192A50">
            <w:pPr>
              <w:autoSpaceDE w:val="0"/>
              <w:autoSpaceDN w:val="0"/>
              <w:adjustRightInd w:val="0"/>
            </w:pPr>
            <w:r>
              <w:lastRenderedPageBreak/>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Аккомпаниатор</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w:t>
            </w:r>
          </w:p>
          <w:p w:rsidR="00014B20" w:rsidRDefault="00014B20" w:rsidP="00192A50">
            <w:pPr>
              <w:autoSpaceDE w:val="0"/>
              <w:autoSpaceDN w:val="0"/>
              <w:adjustRightInd w:val="0"/>
            </w:pPr>
            <w:r>
              <w:t xml:space="preserve"> обязанностей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p w:rsidR="00014B20" w:rsidRDefault="00014B20" w:rsidP="00192A50">
            <w:pPr>
              <w:autoSpaceDE w:val="0"/>
              <w:autoSpaceDN w:val="0"/>
              <w:adjustRightInd w:val="0"/>
            </w:pP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tc>
        <w:tc>
          <w:tcPr>
            <w:tcW w:w="1262" w:type="dxa"/>
          </w:tcPr>
          <w:p w:rsidR="00014B20" w:rsidRDefault="00014B20" w:rsidP="00192A50">
            <w:pPr>
              <w:autoSpaceDE w:val="0"/>
              <w:autoSpaceDN w:val="0"/>
              <w:adjustRightInd w:val="0"/>
            </w:pPr>
            <w:r>
              <w:t>10-20</w:t>
            </w:r>
          </w:p>
        </w:tc>
      </w:tr>
      <w:tr w:rsidR="00014B20" w:rsidTr="00192A50">
        <w:tc>
          <w:tcPr>
            <w:tcW w:w="2204" w:type="dxa"/>
          </w:tcPr>
          <w:p w:rsidR="00014B20" w:rsidRDefault="00014B20" w:rsidP="00192A50">
            <w:pPr>
              <w:autoSpaceDE w:val="0"/>
              <w:autoSpaceDN w:val="0"/>
              <w:adjustRightInd w:val="0"/>
            </w:pPr>
            <w:r>
              <w:t>Культорганизатор</w:t>
            </w:r>
          </w:p>
          <w:p w:rsidR="00014B20" w:rsidRDefault="00014B20" w:rsidP="00192A50">
            <w:pPr>
              <w:autoSpaceDE w:val="0"/>
              <w:autoSpaceDN w:val="0"/>
              <w:adjustRightInd w:val="0"/>
            </w:pPr>
            <w:r>
              <w:t>(спорторганизатор)</w:t>
            </w:r>
          </w:p>
          <w:p w:rsidR="00014B20" w:rsidRDefault="00014B20" w:rsidP="00192A50">
            <w:pPr>
              <w:autoSpaceDE w:val="0"/>
              <w:autoSpaceDN w:val="0"/>
              <w:adjustRightInd w:val="0"/>
            </w:pPr>
            <w:r>
              <w:t>1,0 ставки</w:t>
            </w:r>
          </w:p>
        </w:tc>
        <w:tc>
          <w:tcPr>
            <w:tcW w:w="1988" w:type="dxa"/>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p>
        </w:tc>
        <w:tc>
          <w:tcPr>
            <w:tcW w:w="1988" w:type="dxa"/>
            <w:vMerge w:val="restart"/>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Руководитель кружка</w:t>
            </w:r>
          </w:p>
          <w:p w:rsidR="00014B20" w:rsidRDefault="00014B20" w:rsidP="00192A50">
            <w:pPr>
              <w:autoSpaceDE w:val="0"/>
              <w:autoSpaceDN w:val="0"/>
              <w:adjustRightInd w:val="0"/>
            </w:pPr>
            <w:r>
              <w:t>1,0 ставка</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Звукооператор</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lastRenderedPageBreak/>
              <w:t>занностей</w:t>
            </w:r>
          </w:p>
        </w:tc>
        <w:tc>
          <w:tcPr>
            <w:tcW w:w="4117" w:type="dxa"/>
          </w:tcPr>
          <w:p w:rsidR="00014B20" w:rsidRDefault="00014B20" w:rsidP="00192A50">
            <w:pPr>
              <w:autoSpaceDE w:val="0"/>
              <w:autoSpaceDN w:val="0"/>
              <w:adjustRightInd w:val="0"/>
            </w:pPr>
            <w:r>
              <w:lastRenderedPageBreak/>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 xml:space="preserve">Отсутствие претензий со стороны </w:t>
            </w:r>
            <w:r>
              <w:lastRenderedPageBreak/>
              <w:t>администрации</w:t>
            </w:r>
          </w:p>
        </w:tc>
        <w:tc>
          <w:tcPr>
            <w:tcW w:w="1262" w:type="dxa"/>
          </w:tcPr>
          <w:p w:rsidR="00014B20" w:rsidRDefault="00014B20" w:rsidP="00192A50">
            <w:pPr>
              <w:autoSpaceDE w:val="0"/>
              <w:autoSpaceDN w:val="0"/>
              <w:adjustRightInd w:val="0"/>
            </w:pPr>
            <w:r>
              <w:lastRenderedPageBreak/>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Завхоз</w:t>
            </w:r>
          </w:p>
          <w:p w:rsidR="00014B20" w:rsidRDefault="00014B20" w:rsidP="00192A50">
            <w:pPr>
              <w:autoSpaceDE w:val="0"/>
              <w:autoSpaceDN w:val="0"/>
              <w:adjustRightInd w:val="0"/>
            </w:pPr>
            <w:r>
              <w:t>1,0 ставка</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Обеспечение учета и сохранности материальных ценностей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Электромонтер</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Безаварийная и качественная работа электрооборудования</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Контроллер</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val="restart"/>
          </w:tcPr>
          <w:p w:rsidR="00014B20" w:rsidRDefault="00014B20" w:rsidP="00192A50">
            <w:pPr>
              <w:autoSpaceDE w:val="0"/>
              <w:autoSpaceDN w:val="0"/>
              <w:adjustRightInd w:val="0"/>
            </w:pPr>
            <w:r>
              <w:t>Сторож</w:t>
            </w:r>
          </w:p>
          <w:p w:rsidR="00014B20" w:rsidRDefault="00014B20" w:rsidP="00192A50">
            <w:pPr>
              <w:autoSpaceDE w:val="0"/>
              <w:autoSpaceDN w:val="0"/>
              <w:adjustRightInd w:val="0"/>
            </w:pPr>
            <w:r>
              <w:t>3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p w:rsidR="00014B20" w:rsidRDefault="00014B20" w:rsidP="00192A50">
            <w:pPr>
              <w:autoSpaceDE w:val="0"/>
              <w:autoSpaceDN w:val="0"/>
              <w:adjustRightInd w:val="0"/>
            </w:pPr>
          </w:p>
          <w:p w:rsidR="00014B20" w:rsidRDefault="00014B20" w:rsidP="00192A50">
            <w:pPr>
              <w:autoSpaceDE w:val="0"/>
              <w:autoSpaceDN w:val="0"/>
              <w:adjustRightInd w:val="0"/>
            </w:pPr>
          </w:p>
        </w:tc>
        <w:tc>
          <w:tcPr>
            <w:tcW w:w="1262" w:type="dxa"/>
          </w:tcPr>
          <w:p w:rsidR="00014B20" w:rsidRDefault="00014B20" w:rsidP="00192A50">
            <w:pPr>
              <w:autoSpaceDE w:val="0"/>
              <w:autoSpaceDN w:val="0"/>
              <w:adjustRightInd w:val="0"/>
            </w:pPr>
            <w:r>
              <w:t>7,5-15</w:t>
            </w:r>
          </w:p>
        </w:tc>
      </w:tr>
      <w:tr w:rsidR="00014B20" w:rsidTr="00192A50">
        <w:tc>
          <w:tcPr>
            <w:tcW w:w="2204" w:type="dxa"/>
            <w:vMerge w:val="restart"/>
          </w:tcPr>
          <w:p w:rsidR="00014B20" w:rsidRDefault="00014B20" w:rsidP="00192A50">
            <w:pPr>
              <w:autoSpaceDE w:val="0"/>
              <w:autoSpaceDN w:val="0"/>
              <w:adjustRightInd w:val="0"/>
            </w:pPr>
            <w:r>
              <w:t xml:space="preserve">Водитель </w:t>
            </w:r>
          </w:p>
          <w:p w:rsidR="00014B20" w:rsidRDefault="00014B20" w:rsidP="00192A50">
            <w:pPr>
              <w:autoSpaceDE w:val="0"/>
              <w:autoSpaceDN w:val="0"/>
              <w:adjustRightInd w:val="0"/>
            </w:pPr>
            <w:r>
              <w:t>0,75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lastRenderedPageBreak/>
              <w:t>дящие в должностные обязанности</w:t>
            </w:r>
          </w:p>
        </w:tc>
        <w:tc>
          <w:tcPr>
            <w:tcW w:w="1262" w:type="dxa"/>
          </w:tcPr>
          <w:p w:rsidR="00014B20" w:rsidRDefault="00014B20" w:rsidP="00192A50">
            <w:pPr>
              <w:autoSpaceDE w:val="0"/>
              <w:autoSpaceDN w:val="0"/>
              <w:adjustRightInd w:val="0"/>
            </w:pPr>
            <w:r>
              <w:lastRenderedPageBreak/>
              <w:t>10-20</w:t>
            </w:r>
          </w:p>
        </w:tc>
      </w:tr>
      <w:tr w:rsidR="00014B20" w:rsidTr="00192A50">
        <w:tc>
          <w:tcPr>
            <w:tcW w:w="2204" w:type="dxa"/>
            <w:vMerge w:val="restart"/>
          </w:tcPr>
          <w:p w:rsidR="00014B20" w:rsidRDefault="00014B20" w:rsidP="00192A50">
            <w:pPr>
              <w:autoSpaceDE w:val="0"/>
              <w:autoSpaceDN w:val="0"/>
              <w:adjustRightInd w:val="0"/>
            </w:pPr>
            <w:r>
              <w:lastRenderedPageBreak/>
              <w:t xml:space="preserve">Культорганизатор </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Истопник</w:t>
            </w:r>
          </w:p>
          <w:p w:rsidR="00014B20" w:rsidRDefault="00014B20" w:rsidP="00192A50">
            <w:pPr>
              <w:autoSpaceDE w:val="0"/>
              <w:autoSpaceDN w:val="0"/>
              <w:adjustRightInd w:val="0"/>
            </w:pPr>
            <w:r>
              <w:t>4,0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val="restart"/>
          </w:tcPr>
          <w:p w:rsidR="00014B20" w:rsidRDefault="00014B20" w:rsidP="00192A50">
            <w:pPr>
              <w:autoSpaceDE w:val="0"/>
              <w:autoSpaceDN w:val="0"/>
              <w:adjustRightInd w:val="0"/>
            </w:pPr>
            <w:r>
              <w:t xml:space="preserve">Рабочий </w:t>
            </w:r>
          </w:p>
          <w:p w:rsidR="00014B20" w:rsidRDefault="00014B20" w:rsidP="00192A50">
            <w:pPr>
              <w:autoSpaceDE w:val="0"/>
              <w:autoSpaceDN w:val="0"/>
              <w:adjustRightInd w:val="0"/>
            </w:pPr>
            <w:r>
              <w:t>0,5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Уборщица</w:t>
            </w:r>
          </w:p>
          <w:p w:rsidR="00014B20" w:rsidRDefault="00014B20" w:rsidP="00192A50">
            <w:pPr>
              <w:autoSpaceDE w:val="0"/>
              <w:autoSpaceDN w:val="0"/>
              <w:adjustRightInd w:val="0"/>
            </w:pPr>
            <w:r>
              <w:t>1,0 ставки</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 xml:space="preserve">Бухгалтер </w:t>
            </w:r>
          </w:p>
          <w:p w:rsidR="00014B20" w:rsidRDefault="00014B20" w:rsidP="00192A50">
            <w:pPr>
              <w:autoSpaceDE w:val="0"/>
              <w:autoSpaceDN w:val="0"/>
              <w:adjustRightInd w:val="0"/>
            </w:pPr>
            <w:r>
              <w:t>1,0 ставка</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Pr="00B67533" w:rsidRDefault="00014B20" w:rsidP="00192A50">
            <w:pPr>
              <w:autoSpaceDE w:val="0"/>
              <w:autoSpaceDN w:val="0"/>
              <w:adjustRightInd w:val="0"/>
            </w:pPr>
            <w:r w:rsidRPr="00B67533">
              <w:t>Выполнение условий трудового д</w:t>
            </w:r>
            <w:r w:rsidRPr="00B67533">
              <w:t>о</w:t>
            </w:r>
            <w:r w:rsidRPr="00B67533">
              <w:t>говора с Учредителем</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Pr="00B67533" w:rsidRDefault="00014B20" w:rsidP="00192A50">
            <w:pPr>
              <w:autoSpaceDE w:val="0"/>
              <w:autoSpaceDN w:val="0"/>
              <w:adjustRightInd w:val="0"/>
            </w:pPr>
            <w:r w:rsidRPr="00B67533">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Pr="00B67533" w:rsidRDefault="00014B20" w:rsidP="00192A50">
            <w:pPr>
              <w:autoSpaceDE w:val="0"/>
              <w:autoSpaceDN w:val="0"/>
              <w:adjustRightInd w:val="0"/>
            </w:pPr>
            <w:r w:rsidRPr="00B67533">
              <w:t>Своевременное , полное и достове</w:t>
            </w:r>
            <w:r w:rsidRPr="00B67533">
              <w:t>р</w:t>
            </w:r>
            <w:r w:rsidRPr="00B67533">
              <w:t>ное представление отчетности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Pr="00B67533" w:rsidRDefault="00014B20" w:rsidP="00192A50">
            <w:pPr>
              <w:autoSpaceDE w:val="0"/>
              <w:autoSpaceDN w:val="0"/>
              <w:adjustRightInd w:val="0"/>
            </w:pPr>
            <w:r w:rsidRPr="00B67533">
              <w:t>Своевременное выполнение заданий с достижением установленных пок</w:t>
            </w:r>
            <w:r w:rsidRPr="00B67533">
              <w:t>а</w:t>
            </w:r>
            <w:r w:rsidRPr="00B67533">
              <w:t>зателей результатов деятельности у</w:t>
            </w:r>
            <w:r w:rsidRPr="00B67533">
              <w:t>ч</w:t>
            </w:r>
            <w:r w:rsidRPr="00B67533">
              <w:t>реждения</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Pr="00B67533" w:rsidRDefault="00014B20" w:rsidP="00192A50">
            <w:pPr>
              <w:autoSpaceDE w:val="0"/>
              <w:autoSpaceDN w:val="0"/>
              <w:adjustRightInd w:val="0"/>
            </w:pPr>
            <w:r w:rsidRPr="00B67533">
              <w:t xml:space="preserve">Отсутствие предписаний различных </w:t>
            </w:r>
            <w:r w:rsidRPr="00B67533">
              <w:lastRenderedPageBreak/>
              <w:t>проверяющих органов</w:t>
            </w:r>
          </w:p>
        </w:tc>
        <w:tc>
          <w:tcPr>
            <w:tcW w:w="1262" w:type="dxa"/>
          </w:tcPr>
          <w:p w:rsidR="00014B20" w:rsidRDefault="00014B20" w:rsidP="00192A50">
            <w:pPr>
              <w:autoSpaceDE w:val="0"/>
              <w:autoSpaceDN w:val="0"/>
              <w:adjustRightInd w:val="0"/>
            </w:pPr>
            <w:r>
              <w:lastRenderedPageBreak/>
              <w:t>Есть-0</w:t>
            </w:r>
          </w:p>
          <w:p w:rsidR="00014B20" w:rsidRDefault="00014B20" w:rsidP="00192A50">
            <w:pPr>
              <w:autoSpaceDE w:val="0"/>
              <w:autoSpaceDN w:val="0"/>
              <w:adjustRightInd w:val="0"/>
            </w:pPr>
            <w:r>
              <w:lastRenderedPageBreak/>
              <w:t>Нет- 20 баллов</w:t>
            </w:r>
          </w:p>
        </w:tc>
      </w:tr>
      <w:tr w:rsidR="00014B20" w:rsidTr="00192A50">
        <w:tc>
          <w:tcPr>
            <w:tcW w:w="2204" w:type="dxa"/>
            <w:vMerge w:val="restart"/>
          </w:tcPr>
          <w:p w:rsidR="00014B20" w:rsidRDefault="00014B20" w:rsidP="00192A50">
            <w:pPr>
              <w:autoSpaceDE w:val="0"/>
              <w:autoSpaceDN w:val="0"/>
              <w:adjustRightInd w:val="0"/>
            </w:pPr>
            <w:r>
              <w:lastRenderedPageBreak/>
              <w:t>Хормейстер н</w:t>
            </w:r>
            <w:r>
              <w:t>а</w:t>
            </w:r>
            <w:r>
              <w:t>родного коллект</w:t>
            </w:r>
            <w:r>
              <w:t>и</w:t>
            </w:r>
            <w:r>
              <w:t>ва</w:t>
            </w:r>
          </w:p>
          <w:p w:rsidR="00014B20" w:rsidRDefault="00014B20" w:rsidP="00192A50">
            <w:pPr>
              <w:autoSpaceDE w:val="0"/>
              <w:autoSpaceDN w:val="0"/>
              <w:adjustRightInd w:val="0"/>
            </w:pPr>
            <w:r>
              <w:t>1,0 ставка</w:t>
            </w: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p w:rsidR="00014B20" w:rsidRDefault="00014B20" w:rsidP="00192A50">
            <w:pPr>
              <w:autoSpaceDE w:val="0"/>
              <w:autoSpaceDN w:val="0"/>
              <w:adjustRightInd w:val="0"/>
            </w:pP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Аккомпаниатор народного колле</w:t>
            </w:r>
            <w:r>
              <w:t>к</w:t>
            </w:r>
            <w:r>
              <w:t>тива</w:t>
            </w:r>
          </w:p>
          <w:p w:rsidR="00014B20" w:rsidRDefault="00014B20" w:rsidP="00192A50">
            <w:pPr>
              <w:autoSpaceDE w:val="0"/>
              <w:autoSpaceDN w:val="0"/>
              <w:adjustRightInd w:val="0"/>
            </w:pPr>
            <w:r>
              <w:t>1,0 ставка</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Дополнительные виды работ не вх</w:t>
            </w:r>
            <w:r>
              <w:t>о</w:t>
            </w:r>
            <w:r>
              <w:t>дящие в должностные обязанности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Заведующий ф</w:t>
            </w:r>
            <w:r>
              <w:t>и</w:t>
            </w:r>
            <w:r>
              <w:t>лиалом</w:t>
            </w:r>
          </w:p>
          <w:p w:rsidR="00014B20" w:rsidRDefault="00014B20" w:rsidP="00192A50">
            <w:pPr>
              <w:autoSpaceDE w:val="0"/>
              <w:autoSpaceDN w:val="0"/>
              <w:adjustRightInd w:val="0"/>
            </w:pPr>
            <w:r>
              <w:t>5 ставок</w:t>
            </w: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Своевременное выполнение плана работы структурного подразделения</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Своевременная сдача отчетности и представление планов работы</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Соблюдение техники безопасности и противопожарной безопасности в филиале</w:t>
            </w:r>
          </w:p>
        </w:tc>
        <w:tc>
          <w:tcPr>
            <w:tcW w:w="1262" w:type="dxa"/>
          </w:tcPr>
          <w:p w:rsidR="00014B20" w:rsidRDefault="00014B20" w:rsidP="00192A50">
            <w:pPr>
              <w:autoSpaceDE w:val="0"/>
              <w:autoSpaceDN w:val="0"/>
              <w:adjustRightInd w:val="0"/>
            </w:pPr>
            <w:r>
              <w:t>10-20</w:t>
            </w:r>
          </w:p>
          <w:p w:rsidR="00014B20" w:rsidRDefault="00014B20" w:rsidP="00192A50">
            <w:pPr>
              <w:autoSpaceDE w:val="0"/>
              <w:autoSpaceDN w:val="0"/>
              <w:adjustRightInd w:val="0"/>
            </w:pP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10-20</w:t>
            </w:r>
          </w:p>
        </w:tc>
      </w:tr>
      <w:tr w:rsidR="00014B20" w:rsidTr="00192A50">
        <w:tc>
          <w:tcPr>
            <w:tcW w:w="2204" w:type="dxa"/>
            <w:vMerge w:val="restart"/>
          </w:tcPr>
          <w:p w:rsidR="00014B20" w:rsidRDefault="00014B20" w:rsidP="00192A50">
            <w:pPr>
              <w:autoSpaceDE w:val="0"/>
              <w:autoSpaceDN w:val="0"/>
              <w:adjustRightInd w:val="0"/>
            </w:pPr>
            <w:r>
              <w:t>Уборщица фили</w:t>
            </w:r>
            <w:r>
              <w:t>а</w:t>
            </w:r>
            <w:r>
              <w:t>ла</w:t>
            </w:r>
          </w:p>
          <w:p w:rsidR="00014B20" w:rsidRDefault="00014B20" w:rsidP="00192A50">
            <w:pPr>
              <w:autoSpaceDE w:val="0"/>
              <w:autoSpaceDN w:val="0"/>
              <w:adjustRightInd w:val="0"/>
            </w:pPr>
            <w:r>
              <w:t xml:space="preserve">Березовый </w:t>
            </w:r>
          </w:p>
          <w:p w:rsidR="00014B20" w:rsidRDefault="00014B20" w:rsidP="00192A50">
            <w:pPr>
              <w:autoSpaceDE w:val="0"/>
              <w:autoSpaceDN w:val="0"/>
              <w:adjustRightInd w:val="0"/>
            </w:pPr>
            <w:r>
              <w:t>0,5 ставки</w:t>
            </w:r>
          </w:p>
          <w:p w:rsidR="00014B20" w:rsidRDefault="00014B20" w:rsidP="00192A50">
            <w:pPr>
              <w:autoSpaceDE w:val="0"/>
              <w:autoSpaceDN w:val="0"/>
              <w:adjustRightInd w:val="0"/>
            </w:pPr>
            <w:r>
              <w:t xml:space="preserve">Курганы </w:t>
            </w:r>
          </w:p>
          <w:p w:rsidR="00014B20" w:rsidRDefault="00014B20" w:rsidP="00192A50">
            <w:pPr>
              <w:autoSpaceDE w:val="0"/>
              <w:autoSpaceDN w:val="0"/>
              <w:adjustRightInd w:val="0"/>
            </w:pPr>
            <w:r>
              <w:t>0,5 ставки</w:t>
            </w:r>
          </w:p>
          <w:p w:rsidR="00014B20" w:rsidRDefault="00014B20" w:rsidP="00192A50">
            <w:pPr>
              <w:autoSpaceDE w:val="0"/>
              <w:autoSpaceDN w:val="0"/>
              <w:adjustRightInd w:val="0"/>
            </w:pPr>
            <w:r>
              <w:t xml:space="preserve">Куртак </w:t>
            </w:r>
          </w:p>
          <w:p w:rsidR="00014B20" w:rsidRDefault="00014B20" w:rsidP="00192A50">
            <w:pPr>
              <w:autoSpaceDE w:val="0"/>
              <w:autoSpaceDN w:val="0"/>
              <w:adjustRightInd w:val="0"/>
            </w:pPr>
            <w:r>
              <w:lastRenderedPageBreak/>
              <w:t>0,5 ставки</w:t>
            </w:r>
          </w:p>
          <w:p w:rsidR="00014B20" w:rsidRDefault="00014B20" w:rsidP="00192A50">
            <w:pPr>
              <w:autoSpaceDE w:val="0"/>
              <w:autoSpaceDN w:val="0"/>
              <w:adjustRightInd w:val="0"/>
            </w:pPr>
            <w:r>
              <w:t xml:space="preserve">Чесноки </w:t>
            </w:r>
          </w:p>
          <w:p w:rsidR="00014B20" w:rsidRDefault="00014B20" w:rsidP="00192A50">
            <w:pPr>
              <w:autoSpaceDE w:val="0"/>
              <w:autoSpaceDN w:val="0"/>
              <w:adjustRightInd w:val="0"/>
            </w:pPr>
            <w:r>
              <w:t>0,5 ставки</w:t>
            </w:r>
          </w:p>
          <w:p w:rsidR="00014B20" w:rsidRDefault="00014B20" w:rsidP="00192A50">
            <w:pPr>
              <w:autoSpaceDE w:val="0"/>
              <w:autoSpaceDN w:val="0"/>
              <w:adjustRightInd w:val="0"/>
            </w:pPr>
            <w:r>
              <w:t xml:space="preserve">Дивный </w:t>
            </w:r>
          </w:p>
          <w:p w:rsidR="00014B20" w:rsidRDefault="00014B20" w:rsidP="00192A50">
            <w:pPr>
              <w:autoSpaceDE w:val="0"/>
              <w:autoSpaceDN w:val="0"/>
              <w:adjustRightInd w:val="0"/>
            </w:pPr>
            <w:r>
              <w:t>0,75 ставки</w:t>
            </w:r>
          </w:p>
          <w:p w:rsidR="00014B20" w:rsidRDefault="00014B20" w:rsidP="00192A50">
            <w:pPr>
              <w:autoSpaceDE w:val="0"/>
              <w:autoSpaceDN w:val="0"/>
              <w:adjustRightInd w:val="0"/>
            </w:pPr>
          </w:p>
        </w:tc>
        <w:tc>
          <w:tcPr>
            <w:tcW w:w="1988" w:type="dxa"/>
            <w:vMerge w:val="restart"/>
          </w:tcPr>
          <w:p w:rsidR="00014B20" w:rsidRDefault="00014B20" w:rsidP="00192A50">
            <w:pPr>
              <w:autoSpaceDE w:val="0"/>
              <w:autoSpaceDN w:val="0"/>
              <w:adjustRightInd w:val="0"/>
            </w:pPr>
            <w:r>
              <w:lastRenderedPageBreak/>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r w:rsidR="00014B20" w:rsidTr="00192A50">
        <w:tc>
          <w:tcPr>
            <w:tcW w:w="2204" w:type="dxa"/>
            <w:vMerge w:val="restart"/>
          </w:tcPr>
          <w:p w:rsidR="00014B20" w:rsidRDefault="00014B20" w:rsidP="00192A50">
            <w:pPr>
              <w:autoSpaceDE w:val="0"/>
              <w:autoSpaceDN w:val="0"/>
              <w:adjustRightInd w:val="0"/>
            </w:pPr>
            <w:r>
              <w:lastRenderedPageBreak/>
              <w:t>Истопники и коч</w:t>
            </w:r>
            <w:r>
              <w:t>е</w:t>
            </w:r>
            <w:r>
              <w:t>гары филиалов</w:t>
            </w:r>
          </w:p>
          <w:p w:rsidR="00014B20" w:rsidRDefault="00014B20" w:rsidP="00192A50">
            <w:pPr>
              <w:autoSpaceDE w:val="0"/>
              <w:autoSpaceDN w:val="0"/>
              <w:adjustRightInd w:val="0"/>
            </w:pPr>
            <w:r>
              <w:t xml:space="preserve">Курганы </w:t>
            </w:r>
          </w:p>
          <w:p w:rsidR="00014B20" w:rsidRDefault="00014B20" w:rsidP="00192A50">
            <w:pPr>
              <w:autoSpaceDE w:val="0"/>
              <w:autoSpaceDN w:val="0"/>
              <w:adjustRightInd w:val="0"/>
            </w:pPr>
            <w:r>
              <w:t>1,5 ставки</w:t>
            </w:r>
          </w:p>
          <w:p w:rsidR="00014B20" w:rsidRDefault="00014B20" w:rsidP="00192A50">
            <w:pPr>
              <w:autoSpaceDE w:val="0"/>
              <w:autoSpaceDN w:val="0"/>
              <w:adjustRightInd w:val="0"/>
            </w:pPr>
            <w:r>
              <w:t xml:space="preserve">Чесноки </w:t>
            </w:r>
          </w:p>
          <w:p w:rsidR="00014B20" w:rsidRDefault="00014B20" w:rsidP="00192A50">
            <w:pPr>
              <w:autoSpaceDE w:val="0"/>
              <w:autoSpaceDN w:val="0"/>
              <w:adjustRightInd w:val="0"/>
            </w:pPr>
            <w:r>
              <w:t>1,0 ставки</w:t>
            </w:r>
          </w:p>
          <w:p w:rsidR="00014B20" w:rsidRDefault="00014B20" w:rsidP="00192A50">
            <w:pPr>
              <w:autoSpaceDE w:val="0"/>
              <w:autoSpaceDN w:val="0"/>
              <w:adjustRightInd w:val="0"/>
            </w:pPr>
            <w:r>
              <w:t xml:space="preserve">Куртак </w:t>
            </w:r>
          </w:p>
          <w:p w:rsidR="00014B20" w:rsidRDefault="00014B20" w:rsidP="00192A50">
            <w:pPr>
              <w:autoSpaceDE w:val="0"/>
              <w:autoSpaceDN w:val="0"/>
              <w:adjustRightInd w:val="0"/>
            </w:pPr>
            <w:r>
              <w:t>3,0 ставки</w:t>
            </w:r>
          </w:p>
          <w:p w:rsidR="00014B20" w:rsidRDefault="00014B20" w:rsidP="00192A50">
            <w:pPr>
              <w:autoSpaceDE w:val="0"/>
              <w:autoSpaceDN w:val="0"/>
              <w:adjustRightInd w:val="0"/>
            </w:pPr>
            <w:r>
              <w:t xml:space="preserve">Березовый </w:t>
            </w:r>
          </w:p>
          <w:p w:rsidR="00014B20" w:rsidRDefault="00014B20" w:rsidP="00192A50">
            <w:pPr>
              <w:autoSpaceDE w:val="0"/>
              <w:autoSpaceDN w:val="0"/>
              <w:adjustRightInd w:val="0"/>
            </w:pPr>
            <w:r>
              <w:t>3 ,0 ставки</w:t>
            </w:r>
          </w:p>
          <w:p w:rsidR="00014B20" w:rsidRDefault="00014B20" w:rsidP="00192A50">
            <w:pPr>
              <w:autoSpaceDE w:val="0"/>
              <w:autoSpaceDN w:val="0"/>
              <w:adjustRightInd w:val="0"/>
            </w:pPr>
            <w:r>
              <w:t xml:space="preserve">Дивный </w:t>
            </w:r>
          </w:p>
          <w:p w:rsidR="00014B20" w:rsidRDefault="00014B20" w:rsidP="00192A50">
            <w:pPr>
              <w:autoSpaceDE w:val="0"/>
              <w:autoSpaceDN w:val="0"/>
              <w:adjustRightInd w:val="0"/>
            </w:pPr>
            <w:r>
              <w:t>2,0 ставки</w:t>
            </w:r>
          </w:p>
          <w:p w:rsidR="00014B20" w:rsidRDefault="00014B20" w:rsidP="00192A50">
            <w:pPr>
              <w:autoSpaceDE w:val="0"/>
              <w:autoSpaceDN w:val="0"/>
              <w:adjustRightInd w:val="0"/>
            </w:pPr>
          </w:p>
        </w:tc>
        <w:tc>
          <w:tcPr>
            <w:tcW w:w="1988" w:type="dxa"/>
            <w:vMerge w:val="restart"/>
          </w:tcPr>
          <w:p w:rsidR="00014B20" w:rsidRDefault="00014B20" w:rsidP="00192A50">
            <w:pPr>
              <w:autoSpaceDE w:val="0"/>
              <w:autoSpaceDN w:val="0"/>
              <w:adjustRightInd w:val="0"/>
            </w:pPr>
            <w:r>
              <w:t>Стабильное в</w:t>
            </w:r>
            <w:r>
              <w:t>ы</w:t>
            </w:r>
            <w:r>
              <w:t>полнение фун</w:t>
            </w:r>
            <w:r>
              <w:t>к</w:t>
            </w:r>
            <w:r>
              <w:t>циональных об</w:t>
            </w:r>
            <w:r>
              <w:t>я</w:t>
            </w:r>
            <w:r>
              <w:t>занностей</w:t>
            </w:r>
          </w:p>
        </w:tc>
        <w:tc>
          <w:tcPr>
            <w:tcW w:w="4117" w:type="dxa"/>
          </w:tcPr>
          <w:p w:rsidR="00014B20" w:rsidRDefault="00014B20" w:rsidP="00192A50">
            <w:pPr>
              <w:autoSpaceDE w:val="0"/>
              <w:autoSpaceDN w:val="0"/>
              <w:adjustRightInd w:val="0"/>
            </w:pPr>
            <w:r>
              <w:t>Качественное выполнение должнос</w:t>
            </w:r>
            <w:r>
              <w:t>т</w:t>
            </w:r>
            <w:r>
              <w:t>ных обязанностей</w:t>
            </w:r>
          </w:p>
        </w:tc>
        <w:tc>
          <w:tcPr>
            <w:tcW w:w="1262" w:type="dxa"/>
          </w:tcPr>
          <w:p w:rsidR="00014B20" w:rsidRDefault="00014B20" w:rsidP="00192A50">
            <w:pPr>
              <w:autoSpaceDE w:val="0"/>
              <w:autoSpaceDN w:val="0"/>
              <w:adjustRightInd w:val="0"/>
            </w:pPr>
            <w:r>
              <w:t>10-20</w:t>
            </w:r>
          </w:p>
        </w:tc>
      </w:tr>
      <w:tr w:rsidR="00014B20" w:rsidTr="00192A50">
        <w:tc>
          <w:tcPr>
            <w:tcW w:w="2204" w:type="dxa"/>
            <w:vMerge/>
          </w:tcPr>
          <w:p w:rsidR="00014B20" w:rsidRDefault="00014B20" w:rsidP="00192A50">
            <w:pPr>
              <w:autoSpaceDE w:val="0"/>
              <w:autoSpaceDN w:val="0"/>
              <w:adjustRightInd w:val="0"/>
            </w:pPr>
          </w:p>
        </w:tc>
        <w:tc>
          <w:tcPr>
            <w:tcW w:w="1988" w:type="dxa"/>
            <w:vMerge/>
          </w:tcPr>
          <w:p w:rsidR="00014B20" w:rsidRDefault="00014B20" w:rsidP="00192A50">
            <w:pPr>
              <w:autoSpaceDE w:val="0"/>
              <w:autoSpaceDN w:val="0"/>
              <w:adjustRightInd w:val="0"/>
            </w:pPr>
          </w:p>
        </w:tc>
        <w:tc>
          <w:tcPr>
            <w:tcW w:w="4117" w:type="dxa"/>
          </w:tcPr>
          <w:p w:rsidR="00014B20" w:rsidRDefault="00014B20" w:rsidP="00192A50">
            <w:pPr>
              <w:autoSpaceDE w:val="0"/>
              <w:autoSpaceDN w:val="0"/>
              <w:adjustRightInd w:val="0"/>
            </w:pPr>
            <w:r>
              <w:t>Отсутствие претензий со стороны администрации</w:t>
            </w:r>
          </w:p>
        </w:tc>
        <w:tc>
          <w:tcPr>
            <w:tcW w:w="1262" w:type="dxa"/>
          </w:tcPr>
          <w:p w:rsidR="00014B20" w:rsidRDefault="00014B20" w:rsidP="00192A50">
            <w:pPr>
              <w:autoSpaceDE w:val="0"/>
              <w:autoSpaceDN w:val="0"/>
              <w:adjustRightInd w:val="0"/>
            </w:pPr>
            <w:r>
              <w:t>7,5-15</w:t>
            </w:r>
          </w:p>
        </w:tc>
      </w:tr>
    </w:tbl>
    <w:p w:rsidR="0041598D" w:rsidRPr="005B0883" w:rsidRDefault="0041598D" w:rsidP="0041598D">
      <w:pPr>
        <w:jc w:val="center"/>
        <w:rPr>
          <w:sz w:val="28"/>
          <w:szCs w:val="28"/>
        </w:rPr>
      </w:pPr>
    </w:p>
    <w:sectPr w:rsidR="0041598D" w:rsidRPr="005B0883" w:rsidSect="009B0568">
      <w:headerReference w:type="even" r:id="rId16"/>
      <w:headerReference w:type="default" r:id="rId17"/>
      <w:pgSz w:w="16838" w:h="11906" w:orient="landscape"/>
      <w:pgMar w:top="1134" w:right="107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B6B" w:rsidRDefault="00D75B6B">
      <w:r>
        <w:separator/>
      </w:r>
    </w:p>
  </w:endnote>
  <w:endnote w:type="continuationSeparator" w:id="1">
    <w:p w:rsidR="00D75B6B" w:rsidRDefault="00D7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B6B" w:rsidRDefault="00D75B6B">
      <w:r>
        <w:separator/>
      </w:r>
    </w:p>
  </w:footnote>
  <w:footnote w:type="continuationSeparator" w:id="1">
    <w:p w:rsidR="00D75B6B" w:rsidRDefault="00D75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F7073F"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87062B">
      <w:rPr>
        <w:rStyle w:val="ad"/>
        <w:noProof/>
      </w:rPr>
      <w:t>1</w:t>
    </w:r>
    <w:r>
      <w:rPr>
        <w:rStyle w:val="ad"/>
      </w:rPr>
      <w:fldChar w:fldCharType="end"/>
    </w:r>
  </w:p>
  <w:p w:rsidR="00EB6B52" w:rsidRDefault="00EB6B52" w:rsidP="00C4067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F7073F"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E337B8">
      <w:rPr>
        <w:rStyle w:val="ad"/>
        <w:noProof/>
      </w:rPr>
      <w:t>1</w:t>
    </w:r>
    <w:r>
      <w:rPr>
        <w:rStyle w:val="ad"/>
      </w:rPr>
      <w:fldChar w:fldCharType="end"/>
    </w:r>
  </w:p>
  <w:p w:rsidR="00EB6B52" w:rsidRDefault="00EB6B52" w:rsidP="00C4067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F"/>
    <w:multiLevelType w:val="hybridMultilevel"/>
    <w:tmpl w:val="DB060B56"/>
    <w:lvl w:ilvl="0" w:tplc="6D88762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94409"/>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51BEF"/>
    <w:multiLevelType w:val="hybridMultilevel"/>
    <w:tmpl w:val="7A7456BA"/>
    <w:lvl w:ilvl="0" w:tplc="7A0CB4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41BF"/>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77452"/>
    <w:multiLevelType w:val="hybridMultilevel"/>
    <w:tmpl w:val="154C59E0"/>
    <w:lvl w:ilvl="0" w:tplc="B314AF42">
      <w:start w:val="1"/>
      <w:numFmt w:val="decimal"/>
      <w:lvlText w:val="%1."/>
      <w:lvlJc w:val="center"/>
      <w:pPr>
        <w:ind w:left="567" w:hanging="227"/>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5">
    <w:nsid w:val="20CF59C6"/>
    <w:multiLevelType w:val="multilevel"/>
    <w:tmpl w:val="3356F88C"/>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6">
    <w:nsid w:val="2CBD1B5E"/>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8074EB"/>
    <w:multiLevelType w:val="hybridMultilevel"/>
    <w:tmpl w:val="F11EB5FA"/>
    <w:lvl w:ilvl="0" w:tplc="18106E3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3A4C40"/>
    <w:multiLevelType w:val="hybridMultilevel"/>
    <w:tmpl w:val="D268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2"/>
  </w:num>
  <w:num w:numId="8">
    <w:abstractNumId w:val="5"/>
  </w:num>
  <w:num w:numId="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474D49"/>
    <w:rsid w:val="00014B20"/>
    <w:rsid w:val="00045CEE"/>
    <w:rsid w:val="000A4F84"/>
    <w:rsid w:val="000B1155"/>
    <w:rsid w:val="000B65C0"/>
    <w:rsid w:val="000B74D6"/>
    <w:rsid w:val="000F2201"/>
    <w:rsid w:val="000F6A74"/>
    <w:rsid w:val="00121B37"/>
    <w:rsid w:val="001308A6"/>
    <w:rsid w:val="00135E18"/>
    <w:rsid w:val="00161C6C"/>
    <w:rsid w:val="00171386"/>
    <w:rsid w:val="001911CE"/>
    <w:rsid w:val="001B5299"/>
    <w:rsid w:val="001D142C"/>
    <w:rsid w:val="001D7047"/>
    <w:rsid w:val="00223D83"/>
    <w:rsid w:val="002245BE"/>
    <w:rsid w:val="002613C5"/>
    <w:rsid w:val="00271BCA"/>
    <w:rsid w:val="00274CA1"/>
    <w:rsid w:val="00284388"/>
    <w:rsid w:val="002A7695"/>
    <w:rsid w:val="002B052F"/>
    <w:rsid w:val="002C4796"/>
    <w:rsid w:val="002C50B1"/>
    <w:rsid w:val="002E0E2B"/>
    <w:rsid w:val="002E3871"/>
    <w:rsid w:val="00311203"/>
    <w:rsid w:val="0036151C"/>
    <w:rsid w:val="003953F8"/>
    <w:rsid w:val="003D4FFB"/>
    <w:rsid w:val="003E68A3"/>
    <w:rsid w:val="00400FD5"/>
    <w:rsid w:val="0041598D"/>
    <w:rsid w:val="00420B90"/>
    <w:rsid w:val="0042444B"/>
    <w:rsid w:val="00440A2A"/>
    <w:rsid w:val="00471D4C"/>
    <w:rsid w:val="00474D49"/>
    <w:rsid w:val="004C5BB9"/>
    <w:rsid w:val="004D13F9"/>
    <w:rsid w:val="004F2AC6"/>
    <w:rsid w:val="005060E0"/>
    <w:rsid w:val="005267B3"/>
    <w:rsid w:val="00533DA7"/>
    <w:rsid w:val="00553870"/>
    <w:rsid w:val="005560D7"/>
    <w:rsid w:val="00562F1E"/>
    <w:rsid w:val="00570D2D"/>
    <w:rsid w:val="00577D25"/>
    <w:rsid w:val="005812A6"/>
    <w:rsid w:val="005949AD"/>
    <w:rsid w:val="005A4E54"/>
    <w:rsid w:val="005C1EBA"/>
    <w:rsid w:val="005C49FA"/>
    <w:rsid w:val="005E116B"/>
    <w:rsid w:val="0061100E"/>
    <w:rsid w:val="006110F0"/>
    <w:rsid w:val="00615896"/>
    <w:rsid w:val="00624FE2"/>
    <w:rsid w:val="0062702F"/>
    <w:rsid w:val="006603B6"/>
    <w:rsid w:val="00690345"/>
    <w:rsid w:val="006B3AEC"/>
    <w:rsid w:val="006D18E5"/>
    <w:rsid w:val="006D2422"/>
    <w:rsid w:val="006D5BEA"/>
    <w:rsid w:val="006E6971"/>
    <w:rsid w:val="006E6ADA"/>
    <w:rsid w:val="007028EB"/>
    <w:rsid w:val="0071110A"/>
    <w:rsid w:val="00712BC4"/>
    <w:rsid w:val="00723455"/>
    <w:rsid w:val="00747E73"/>
    <w:rsid w:val="00762337"/>
    <w:rsid w:val="0076370D"/>
    <w:rsid w:val="00775510"/>
    <w:rsid w:val="007A7DE0"/>
    <w:rsid w:val="007C5D38"/>
    <w:rsid w:val="00820EE4"/>
    <w:rsid w:val="00827011"/>
    <w:rsid w:val="008553BC"/>
    <w:rsid w:val="0087062B"/>
    <w:rsid w:val="00875937"/>
    <w:rsid w:val="00877118"/>
    <w:rsid w:val="0089553C"/>
    <w:rsid w:val="008C746E"/>
    <w:rsid w:val="009010D5"/>
    <w:rsid w:val="00906555"/>
    <w:rsid w:val="00911B57"/>
    <w:rsid w:val="00915C2D"/>
    <w:rsid w:val="00925B24"/>
    <w:rsid w:val="00961A8E"/>
    <w:rsid w:val="0099141D"/>
    <w:rsid w:val="009B0568"/>
    <w:rsid w:val="009B2430"/>
    <w:rsid w:val="009C0E96"/>
    <w:rsid w:val="009C37FB"/>
    <w:rsid w:val="009E445D"/>
    <w:rsid w:val="009F322B"/>
    <w:rsid w:val="00A253C8"/>
    <w:rsid w:val="00A30451"/>
    <w:rsid w:val="00A564FC"/>
    <w:rsid w:val="00A75B3F"/>
    <w:rsid w:val="00A76CB1"/>
    <w:rsid w:val="00A76CE9"/>
    <w:rsid w:val="00A95B79"/>
    <w:rsid w:val="00AA2D99"/>
    <w:rsid w:val="00AE5E14"/>
    <w:rsid w:val="00B47178"/>
    <w:rsid w:val="00B6092D"/>
    <w:rsid w:val="00B652F7"/>
    <w:rsid w:val="00B660B6"/>
    <w:rsid w:val="00B94ADB"/>
    <w:rsid w:val="00BA1CFA"/>
    <w:rsid w:val="00C00730"/>
    <w:rsid w:val="00C12DA6"/>
    <w:rsid w:val="00C3291B"/>
    <w:rsid w:val="00C40674"/>
    <w:rsid w:val="00C623D8"/>
    <w:rsid w:val="00C64481"/>
    <w:rsid w:val="00CB17B1"/>
    <w:rsid w:val="00CB3B77"/>
    <w:rsid w:val="00CD1A26"/>
    <w:rsid w:val="00CD234C"/>
    <w:rsid w:val="00D51DE8"/>
    <w:rsid w:val="00D7011D"/>
    <w:rsid w:val="00D75B6B"/>
    <w:rsid w:val="00D953C4"/>
    <w:rsid w:val="00DB559F"/>
    <w:rsid w:val="00E336DB"/>
    <w:rsid w:val="00E337B8"/>
    <w:rsid w:val="00E478AB"/>
    <w:rsid w:val="00E60F24"/>
    <w:rsid w:val="00E778E2"/>
    <w:rsid w:val="00E84A79"/>
    <w:rsid w:val="00EB6B52"/>
    <w:rsid w:val="00ED379B"/>
    <w:rsid w:val="00EE1C14"/>
    <w:rsid w:val="00F1469C"/>
    <w:rsid w:val="00F235DB"/>
    <w:rsid w:val="00F328D3"/>
    <w:rsid w:val="00F430FF"/>
    <w:rsid w:val="00F7073F"/>
    <w:rsid w:val="00F76598"/>
    <w:rsid w:val="00F94D70"/>
    <w:rsid w:val="00FC51CD"/>
    <w:rsid w:val="00FE6162"/>
    <w:rsid w:val="00FE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Document Map"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A3"/>
    <w:rPr>
      <w:sz w:val="24"/>
      <w:szCs w:val="24"/>
    </w:rPr>
  </w:style>
  <w:style w:type="paragraph" w:styleId="1">
    <w:name w:val="heading 1"/>
    <w:basedOn w:val="a"/>
    <w:next w:val="a"/>
    <w:link w:val="10"/>
    <w:qFormat/>
    <w:rsid w:val="00223D83"/>
    <w:pPr>
      <w:keepNext/>
      <w:ind w:left="-567" w:right="-766"/>
      <w:jc w:val="center"/>
      <w:outlineLvl w:val="0"/>
    </w:pPr>
    <w:rPr>
      <w:sz w:val="28"/>
      <w:szCs w:val="20"/>
    </w:rPr>
  </w:style>
  <w:style w:type="paragraph" w:styleId="3">
    <w:name w:val="heading 3"/>
    <w:basedOn w:val="a"/>
    <w:next w:val="a"/>
    <w:link w:val="30"/>
    <w:semiHidden/>
    <w:unhideWhenUsed/>
    <w:qFormat/>
    <w:rsid w:val="009B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70D2D"/>
    <w:rPr>
      <w:rFonts w:ascii="Tahoma" w:hAnsi="Tahoma" w:cs="Tahoma"/>
      <w:sz w:val="16"/>
      <w:szCs w:val="16"/>
    </w:rPr>
  </w:style>
  <w:style w:type="character" w:customStyle="1" w:styleId="a6">
    <w:name w:val="Основной текст с отступом Знак"/>
    <w:basedOn w:val="a0"/>
    <w:link w:val="a7"/>
    <w:locked/>
    <w:rsid w:val="00223D83"/>
    <w:rPr>
      <w:sz w:val="32"/>
      <w:lang w:val="ru-RU" w:eastAsia="ru-RU" w:bidi="ar-SA"/>
    </w:rPr>
  </w:style>
  <w:style w:type="paragraph" w:styleId="a7">
    <w:name w:val="Body Text Indent"/>
    <w:basedOn w:val="a"/>
    <w:link w:val="a6"/>
    <w:rsid w:val="00223D83"/>
    <w:rPr>
      <w:sz w:val="32"/>
      <w:szCs w:val="20"/>
    </w:rPr>
  </w:style>
  <w:style w:type="paragraph" w:customStyle="1" w:styleId="ConsNormal">
    <w:name w:val="ConsNormal"/>
    <w:rsid w:val="00223D83"/>
    <w:pPr>
      <w:widowControl w:val="0"/>
      <w:autoSpaceDE w:val="0"/>
      <w:autoSpaceDN w:val="0"/>
      <w:adjustRightInd w:val="0"/>
      <w:ind w:firstLine="720"/>
    </w:pPr>
    <w:rPr>
      <w:rFonts w:ascii="Arial" w:hAnsi="Arial" w:cs="Arial"/>
    </w:rPr>
  </w:style>
  <w:style w:type="paragraph" w:customStyle="1" w:styleId="ConsPlusNormal">
    <w:name w:val="ConsPlusNormal"/>
    <w:rsid w:val="00223D83"/>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223D83"/>
    <w:pPr>
      <w:widowControl w:val="0"/>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rsid w:val="00223D83"/>
    <w:rPr>
      <w:b/>
      <w:bCs/>
      <w:color w:val="008000"/>
    </w:rPr>
  </w:style>
  <w:style w:type="character" w:customStyle="1" w:styleId="aa">
    <w:name w:val="Цветовое выделение"/>
    <w:rsid w:val="00223D83"/>
    <w:rPr>
      <w:b/>
      <w:bCs/>
      <w:color w:val="000080"/>
    </w:rPr>
  </w:style>
  <w:style w:type="paragraph" w:styleId="ab">
    <w:name w:val="header"/>
    <w:basedOn w:val="a"/>
    <w:link w:val="ac"/>
    <w:uiPriority w:val="99"/>
    <w:rsid w:val="00C40674"/>
    <w:pPr>
      <w:tabs>
        <w:tab w:val="center" w:pos="4677"/>
        <w:tab w:val="right" w:pos="9355"/>
      </w:tabs>
    </w:pPr>
  </w:style>
  <w:style w:type="character" w:styleId="ad">
    <w:name w:val="page number"/>
    <w:basedOn w:val="a0"/>
    <w:uiPriority w:val="99"/>
    <w:rsid w:val="00C40674"/>
  </w:style>
  <w:style w:type="paragraph" w:styleId="ae">
    <w:name w:val="footer"/>
    <w:basedOn w:val="a"/>
    <w:link w:val="af"/>
    <w:uiPriority w:val="99"/>
    <w:rsid w:val="006D5BEA"/>
    <w:pPr>
      <w:tabs>
        <w:tab w:val="center" w:pos="4677"/>
        <w:tab w:val="right" w:pos="9355"/>
      </w:tabs>
    </w:pPr>
  </w:style>
  <w:style w:type="paragraph" w:customStyle="1" w:styleId="TimesNewRoman">
    <w:name w:val="Обычный + Times New Roman"/>
    <w:basedOn w:val="a"/>
    <w:rsid w:val="00CD234C"/>
    <w:pPr>
      <w:spacing w:after="200"/>
      <w:jc w:val="both"/>
    </w:pPr>
    <w:rPr>
      <w:rFonts w:eastAsia="Calibri"/>
      <w:sz w:val="26"/>
      <w:szCs w:val="26"/>
      <w:lang w:eastAsia="en-US"/>
    </w:rPr>
  </w:style>
  <w:style w:type="paragraph" w:styleId="af0">
    <w:name w:val="No Spacing"/>
    <w:uiPriority w:val="1"/>
    <w:qFormat/>
    <w:rsid w:val="00CD234C"/>
    <w:rPr>
      <w:rFonts w:ascii="Calibri" w:eastAsia="Calibri" w:hAnsi="Calibri"/>
      <w:sz w:val="22"/>
      <w:szCs w:val="22"/>
      <w:lang w:eastAsia="en-US"/>
    </w:rPr>
  </w:style>
  <w:style w:type="character" w:customStyle="1" w:styleId="11">
    <w:name w:val="Знак Знак1"/>
    <w:basedOn w:val="a0"/>
    <w:locked/>
    <w:rsid w:val="00B94ADB"/>
    <w:rPr>
      <w:sz w:val="32"/>
      <w:lang w:val="ru-RU" w:eastAsia="ru-RU" w:bidi="ar-SA"/>
    </w:rPr>
  </w:style>
  <w:style w:type="character" w:styleId="af1">
    <w:name w:val="Hyperlink"/>
    <w:basedOn w:val="a0"/>
    <w:rsid w:val="00EB6B52"/>
    <w:rPr>
      <w:color w:val="0000FF"/>
      <w:u w:val="single"/>
    </w:rPr>
  </w:style>
  <w:style w:type="paragraph" w:customStyle="1" w:styleId="ConsPlusTitle">
    <w:name w:val="ConsPlusTitle"/>
    <w:rsid w:val="00EB6B52"/>
    <w:pPr>
      <w:widowControl w:val="0"/>
      <w:autoSpaceDE w:val="0"/>
      <w:autoSpaceDN w:val="0"/>
      <w:adjustRightInd w:val="0"/>
    </w:pPr>
    <w:rPr>
      <w:rFonts w:ascii="Calibri" w:eastAsia="Calibri" w:hAnsi="Calibri" w:cs="Calibri"/>
      <w:b/>
      <w:bCs/>
      <w:sz w:val="22"/>
      <w:szCs w:val="22"/>
    </w:rPr>
  </w:style>
  <w:style w:type="paragraph" w:customStyle="1" w:styleId="12">
    <w:name w:val="Без интервала1"/>
    <w:rsid w:val="00EB6B52"/>
    <w:rPr>
      <w:rFonts w:ascii="Calibri" w:hAnsi="Calibri"/>
      <w:sz w:val="22"/>
      <w:szCs w:val="22"/>
      <w:lang w:eastAsia="en-US"/>
    </w:rPr>
  </w:style>
  <w:style w:type="paragraph" w:customStyle="1" w:styleId="msonormalcxspmiddle">
    <w:name w:val="msonormalcxspmiddle"/>
    <w:basedOn w:val="a"/>
    <w:rsid w:val="00EB6B52"/>
    <w:pPr>
      <w:spacing w:before="100" w:beforeAutospacing="1" w:after="100" w:afterAutospacing="1"/>
    </w:pPr>
  </w:style>
  <w:style w:type="paragraph" w:customStyle="1" w:styleId="msonormalcxspmiddlecxspmiddle">
    <w:name w:val="msonormalcxspmiddlecxspmiddle"/>
    <w:basedOn w:val="a"/>
    <w:rsid w:val="00EB6B52"/>
    <w:pPr>
      <w:spacing w:before="100" w:beforeAutospacing="1" w:after="100" w:afterAutospacing="1"/>
    </w:pPr>
  </w:style>
  <w:style w:type="paragraph" w:customStyle="1" w:styleId="msonormalcxspmiddlecxsplast">
    <w:name w:val="msonormalcxspmiddlecxsplast"/>
    <w:basedOn w:val="a"/>
    <w:rsid w:val="00EB6B52"/>
    <w:pPr>
      <w:spacing w:before="100" w:beforeAutospacing="1" w:after="100" w:afterAutospacing="1"/>
    </w:pPr>
  </w:style>
  <w:style w:type="character" w:customStyle="1" w:styleId="10">
    <w:name w:val="Заголовок 1 Знак"/>
    <w:basedOn w:val="a0"/>
    <w:link w:val="1"/>
    <w:locked/>
    <w:rsid w:val="00915C2D"/>
    <w:rPr>
      <w:sz w:val="28"/>
      <w:lang w:val="ru-RU" w:eastAsia="ru-RU" w:bidi="ar-SA"/>
    </w:rPr>
  </w:style>
  <w:style w:type="paragraph" w:customStyle="1" w:styleId="p2">
    <w:name w:val="p2"/>
    <w:basedOn w:val="a"/>
    <w:rsid w:val="00C00730"/>
    <w:pPr>
      <w:spacing w:before="100" w:beforeAutospacing="1" w:after="100" w:afterAutospacing="1"/>
    </w:pPr>
  </w:style>
  <w:style w:type="character" w:customStyle="1" w:styleId="apple-converted-space">
    <w:name w:val="apple-converted-space"/>
    <w:basedOn w:val="a0"/>
    <w:rsid w:val="00C00730"/>
  </w:style>
  <w:style w:type="paragraph" w:customStyle="1" w:styleId="p5">
    <w:name w:val="p5"/>
    <w:basedOn w:val="a"/>
    <w:rsid w:val="00C00730"/>
    <w:pPr>
      <w:spacing w:before="100" w:beforeAutospacing="1" w:after="100" w:afterAutospacing="1"/>
    </w:pPr>
  </w:style>
  <w:style w:type="character" w:customStyle="1" w:styleId="s2">
    <w:name w:val="s2"/>
    <w:basedOn w:val="a0"/>
    <w:rsid w:val="00C00730"/>
  </w:style>
  <w:style w:type="paragraph" w:customStyle="1" w:styleId="p6">
    <w:name w:val="p6"/>
    <w:basedOn w:val="a"/>
    <w:rsid w:val="00C00730"/>
    <w:pPr>
      <w:spacing w:before="100" w:beforeAutospacing="1" w:after="100" w:afterAutospacing="1"/>
    </w:pPr>
  </w:style>
  <w:style w:type="paragraph" w:customStyle="1" w:styleId="p7">
    <w:name w:val="p7"/>
    <w:basedOn w:val="a"/>
    <w:rsid w:val="00C00730"/>
    <w:pPr>
      <w:spacing w:before="100" w:beforeAutospacing="1" w:after="100" w:afterAutospacing="1"/>
    </w:pPr>
  </w:style>
  <w:style w:type="character" w:customStyle="1" w:styleId="s3">
    <w:name w:val="s3"/>
    <w:basedOn w:val="a0"/>
    <w:rsid w:val="00C00730"/>
  </w:style>
  <w:style w:type="paragraph" w:customStyle="1" w:styleId="p10">
    <w:name w:val="p10"/>
    <w:basedOn w:val="a"/>
    <w:rsid w:val="00C00730"/>
    <w:pPr>
      <w:spacing w:before="100" w:beforeAutospacing="1" w:after="100" w:afterAutospacing="1"/>
    </w:pPr>
  </w:style>
  <w:style w:type="paragraph" w:customStyle="1" w:styleId="p11">
    <w:name w:val="p11"/>
    <w:basedOn w:val="a"/>
    <w:rsid w:val="00C00730"/>
    <w:pPr>
      <w:spacing w:before="100" w:beforeAutospacing="1" w:after="100" w:afterAutospacing="1"/>
    </w:pPr>
  </w:style>
  <w:style w:type="character" w:customStyle="1" w:styleId="s4">
    <w:name w:val="s4"/>
    <w:basedOn w:val="a0"/>
    <w:rsid w:val="00C00730"/>
  </w:style>
  <w:style w:type="paragraph" w:customStyle="1" w:styleId="p12">
    <w:name w:val="p12"/>
    <w:basedOn w:val="a"/>
    <w:rsid w:val="00C00730"/>
    <w:pPr>
      <w:spacing w:before="100" w:beforeAutospacing="1" w:after="100" w:afterAutospacing="1"/>
    </w:pPr>
  </w:style>
  <w:style w:type="character" w:customStyle="1" w:styleId="s5">
    <w:name w:val="s5"/>
    <w:basedOn w:val="a0"/>
    <w:rsid w:val="00C00730"/>
  </w:style>
  <w:style w:type="character" w:customStyle="1" w:styleId="ac">
    <w:name w:val="Верхний колонтитул Знак"/>
    <w:basedOn w:val="a0"/>
    <w:link w:val="ab"/>
    <w:uiPriority w:val="99"/>
    <w:rsid w:val="00C00730"/>
    <w:rPr>
      <w:sz w:val="24"/>
      <w:szCs w:val="24"/>
    </w:rPr>
  </w:style>
  <w:style w:type="paragraph" w:styleId="af2">
    <w:name w:val="Title"/>
    <w:basedOn w:val="a"/>
    <w:link w:val="af3"/>
    <w:uiPriority w:val="10"/>
    <w:qFormat/>
    <w:rsid w:val="00C00730"/>
    <w:pPr>
      <w:jc w:val="center"/>
    </w:pPr>
    <w:rPr>
      <w:rFonts w:eastAsia="Calibri"/>
      <w:sz w:val="28"/>
      <w:szCs w:val="20"/>
    </w:rPr>
  </w:style>
  <w:style w:type="character" w:customStyle="1" w:styleId="af3">
    <w:name w:val="Название Знак"/>
    <w:basedOn w:val="a0"/>
    <w:link w:val="af2"/>
    <w:uiPriority w:val="10"/>
    <w:rsid w:val="00C00730"/>
    <w:rPr>
      <w:rFonts w:eastAsia="Calibri"/>
      <w:sz w:val="28"/>
    </w:rPr>
  </w:style>
  <w:style w:type="paragraph" w:customStyle="1" w:styleId="ConsPlusNonformat">
    <w:name w:val="ConsPlusNonformat"/>
    <w:uiPriority w:val="99"/>
    <w:rsid w:val="005949AD"/>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5949AD"/>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9B0568"/>
    <w:rPr>
      <w:rFonts w:asciiTheme="majorHAnsi" w:eastAsiaTheme="majorEastAsia" w:hAnsiTheme="majorHAnsi" w:cstheme="majorBidi"/>
      <w:b/>
      <w:bCs/>
      <w:color w:val="4F81BD" w:themeColor="accent1"/>
      <w:sz w:val="24"/>
      <w:szCs w:val="24"/>
    </w:rPr>
  </w:style>
  <w:style w:type="character" w:customStyle="1" w:styleId="a5">
    <w:name w:val="Текст выноски Знак"/>
    <w:basedOn w:val="a0"/>
    <w:link w:val="a4"/>
    <w:uiPriority w:val="99"/>
    <w:semiHidden/>
    <w:locked/>
    <w:rsid w:val="009B0568"/>
    <w:rPr>
      <w:rFonts w:ascii="Tahoma" w:hAnsi="Tahoma" w:cs="Tahoma"/>
      <w:sz w:val="16"/>
      <w:szCs w:val="16"/>
    </w:rPr>
  </w:style>
  <w:style w:type="character" w:customStyle="1" w:styleId="af">
    <w:name w:val="Нижний колонтитул Знак"/>
    <w:basedOn w:val="a0"/>
    <w:link w:val="ae"/>
    <w:uiPriority w:val="99"/>
    <w:locked/>
    <w:rsid w:val="009B0568"/>
    <w:rPr>
      <w:sz w:val="24"/>
      <w:szCs w:val="24"/>
    </w:rPr>
  </w:style>
  <w:style w:type="paragraph" w:styleId="af5">
    <w:name w:val="Document Map"/>
    <w:basedOn w:val="a"/>
    <w:link w:val="af6"/>
    <w:uiPriority w:val="99"/>
    <w:unhideWhenUsed/>
    <w:rsid w:val="009B0568"/>
    <w:rPr>
      <w:rFonts w:ascii="Tahoma" w:hAnsi="Tahoma" w:cs="Tahoma"/>
      <w:sz w:val="16"/>
      <w:szCs w:val="16"/>
    </w:rPr>
  </w:style>
  <w:style w:type="character" w:customStyle="1" w:styleId="af6">
    <w:name w:val="Схема документа Знак"/>
    <w:basedOn w:val="a0"/>
    <w:link w:val="af5"/>
    <w:uiPriority w:val="99"/>
    <w:rsid w:val="009B0568"/>
    <w:rPr>
      <w:rFonts w:ascii="Tahoma" w:hAnsi="Tahoma" w:cs="Tahoma"/>
      <w:sz w:val="16"/>
      <w:szCs w:val="16"/>
    </w:rPr>
  </w:style>
  <w:style w:type="character" w:customStyle="1" w:styleId="s1">
    <w:name w:val="s1"/>
    <w:basedOn w:val="a0"/>
    <w:rsid w:val="0041598D"/>
  </w:style>
  <w:style w:type="paragraph" w:customStyle="1" w:styleId="p3">
    <w:name w:val="p3"/>
    <w:basedOn w:val="a"/>
    <w:rsid w:val="0041598D"/>
    <w:pPr>
      <w:spacing w:before="100" w:beforeAutospacing="1" w:after="100" w:afterAutospacing="1"/>
    </w:pPr>
  </w:style>
  <w:style w:type="paragraph" w:customStyle="1" w:styleId="p4">
    <w:name w:val="p4"/>
    <w:basedOn w:val="a"/>
    <w:rsid w:val="0041598D"/>
    <w:pPr>
      <w:spacing w:before="100" w:beforeAutospacing="1" w:after="100" w:afterAutospacing="1"/>
    </w:pPr>
  </w:style>
  <w:style w:type="paragraph" w:customStyle="1" w:styleId="p9">
    <w:name w:val="p9"/>
    <w:basedOn w:val="a"/>
    <w:rsid w:val="004159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83792">
      <w:bodyDiv w:val="1"/>
      <w:marLeft w:val="0"/>
      <w:marRight w:val="0"/>
      <w:marTop w:val="0"/>
      <w:marBottom w:val="0"/>
      <w:divBdr>
        <w:top w:val="none" w:sz="0" w:space="0" w:color="auto"/>
        <w:left w:val="none" w:sz="0" w:space="0" w:color="auto"/>
        <w:bottom w:val="none" w:sz="0" w:space="0" w:color="auto"/>
        <w:right w:val="none" w:sz="0" w:space="0" w:color="auto"/>
      </w:divBdr>
    </w:div>
    <w:div w:id="22245880">
      <w:bodyDiv w:val="1"/>
      <w:marLeft w:val="0"/>
      <w:marRight w:val="0"/>
      <w:marTop w:val="0"/>
      <w:marBottom w:val="0"/>
      <w:divBdr>
        <w:top w:val="none" w:sz="0" w:space="0" w:color="auto"/>
        <w:left w:val="none" w:sz="0" w:space="0" w:color="auto"/>
        <w:bottom w:val="none" w:sz="0" w:space="0" w:color="auto"/>
        <w:right w:val="none" w:sz="0" w:space="0" w:color="auto"/>
      </w:divBdr>
    </w:div>
    <w:div w:id="76951474">
      <w:bodyDiv w:val="1"/>
      <w:marLeft w:val="0"/>
      <w:marRight w:val="0"/>
      <w:marTop w:val="0"/>
      <w:marBottom w:val="0"/>
      <w:divBdr>
        <w:top w:val="none" w:sz="0" w:space="0" w:color="auto"/>
        <w:left w:val="none" w:sz="0" w:space="0" w:color="auto"/>
        <w:bottom w:val="none" w:sz="0" w:space="0" w:color="auto"/>
        <w:right w:val="none" w:sz="0" w:space="0" w:color="auto"/>
      </w:divBdr>
    </w:div>
    <w:div w:id="85199494">
      <w:bodyDiv w:val="1"/>
      <w:marLeft w:val="0"/>
      <w:marRight w:val="0"/>
      <w:marTop w:val="0"/>
      <w:marBottom w:val="0"/>
      <w:divBdr>
        <w:top w:val="none" w:sz="0" w:space="0" w:color="auto"/>
        <w:left w:val="none" w:sz="0" w:space="0" w:color="auto"/>
        <w:bottom w:val="none" w:sz="0" w:space="0" w:color="auto"/>
        <w:right w:val="none" w:sz="0" w:space="0" w:color="auto"/>
      </w:divBdr>
    </w:div>
    <w:div w:id="100881540">
      <w:bodyDiv w:val="1"/>
      <w:marLeft w:val="0"/>
      <w:marRight w:val="0"/>
      <w:marTop w:val="0"/>
      <w:marBottom w:val="0"/>
      <w:divBdr>
        <w:top w:val="none" w:sz="0" w:space="0" w:color="auto"/>
        <w:left w:val="none" w:sz="0" w:space="0" w:color="auto"/>
        <w:bottom w:val="none" w:sz="0" w:space="0" w:color="auto"/>
        <w:right w:val="none" w:sz="0" w:space="0" w:color="auto"/>
      </w:divBdr>
    </w:div>
    <w:div w:id="119107963">
      <w:bodyDiv w:val="1"/>
      <w:marLeft w:val="0"/>
      <w:marRight w:val="0"/>
      <w:marTop w:val="0"/>
      <w:marBottom w:val="0"/>
      <w:divBdr>
        <w:top w:val="none" w:sz="0" w:space="0" w:color="auto"/>
        <w:left w:val="none" w:sz="0" w:space="0" w:color="auto"/>
        <w:bottom w:val="none" w:sz="0" w:space="0" w:color="auto"/>
        <w:right w:val="none" w:sz="0" w:space="0" w:color="auto"/>
      </w:divBdr>
    </w:div>
    <w:div w:id="163907509">
      <w:bodyDiv w:val="1"/>
      <w:marLeft w:val="0"/>
      <w:marRight w:val="0"/>
      <w:marTop w:val="0"/>
      <w:marBottom w:val="0"/>
      <w:divBdr>
        <w:top w:val="none" w:sz="0" w:space="0" w:color="auto"/>
        <w:left w:val="none" w:sz="0" w:space="0" w:color="auto"/>
        <w:bottom w:val="none" w:sz="0" w:space="0" w:color="auto"/>
        <w:right w:val="none" w:sz="0" w:space="0" w:color="auto"/>
      </w:divBdr>
    </w:div>
    <w:div w:id="238559628">
      <w:bodyDiv w:val="1"/>
      <w:marLeft w:val="0"/>
      <w:marRight w:val="0"/>
      <w:marTop w:val="0"/>
      <w:marBottom w:val="0"/>
      <w:divBdr>
        <w:top w:val="none" w:sz="0" w:space="0" w:color="auto"/>
        <w:left w:val="none" w:sz="0" w:space="0" w:color="auto"/>
        <w:bottom w:val="none" w:sz="0" w:space="0" w:color="auto"/>
        <w:right w:val="none" w:sz="0" w:space="0" w:color="auto"/>
      </w:divBdr>
    </w:div>
    <w:div w:id="277414093">
      <w:bodyDiv w:val="1"/>
      <w:marLeft w:val="0"/>
      <w:marRight w:val="0"/>
      <w:marTop w:val="0"/>
      <w:marBottom w:val="0"/>
      <w:divBdr>
        <w:top w:val="none" w:sz="0" w:space="0" w:color="auto"/>
        <w:left w:val="none" w:sz="0" w:space="0" w:color="auto"/>
        <w:bottom w:val="none" w:sz="0" w:space="0" w:color="auto"/>
        <w:right w:val="none" w:sz="0" w:space="0" w:color="auto"/>
      </w:divBdr>
    </w:div>
    <w:div w:id="337120563">
      <w:bodyDiv w:val="1"/>
      <w:marLeft w:val="0"/>
      <w:marRight w:val="0"/>
      <w:marTop w:val="0"/>
      <w:marBottom w:val="0"/>
      <w:divBdr>
        <w:top w:val="none" w:sz="0" w:space="0" w:color="auto"/>
        <w:left w:val="none" w:sz="0" w:space="0" w:color="auto"/>
        <w:bottom w:val="none" w:sz="0" w:space="0" w:color="auto"/>
        <w:right w:val="none" w:sz="0" w:space="0" w:color="auto"/>
      </w:divBdr>
    </w:div>
    <w:div w:id="346753283">
      <w:bodyDiv w:val="1"/>
      <w:marLeft w:val="0"/>
      <w:marRight w:val="0"/>
      <w:marTop w:val="0"/>
      <w:marBottom w:val="0"/>
      <w:divBdr>
        <w:top w:val="none" w:sz="0" w:space="0" w:color="auto"/>
        <w:left w:val="none" w:sz="0" w:space="0" w:color="auto"/>
        <w:bottom w:val="none" w:sz="0" w:space="0" w:color="auto"/>
        <w:right w:val="none" w:sz="0" w:space="0" w:color="auto"/>
      </w:divBdr>
    </w:div>
    <w:div w:id="346904790">
      <w:bodyDiv w:val="1"/>
      <w:marLeft w:val="0"/>
      <w:marRight w:val="0"/>
      <w:marTop w:val="0"/>
      <w:marBottom w:val="0"/>
      <w:divBdr>
        <w:top w:val="none" w:sz="0" w:space="0" w:color="auto"/>
        <w:left w:val="none" w:sz="0" w:space="0" w:color="auto"/>
        <w:bottom w:val="none" w:sz="0" w:space="0" w:color="auto"/>
        <w:right w:val="none" w:sz="0" w:space="0" w:color="auto"/>
      </w:divBdr>
    </w:div>
    <w:div w:id="362633464">
      <w:bodyDiv w:val="1"/>
      <w:marLeft w:val="0"/>
      <w:marRight w:val="0"/>
      <w:marTop w:val="0"/>
      <w:marBottom w:val="0"/>
      <w:divBdr>
        <w:top w:val="none" w:sz="0" w:space="0" w:color="auto"/>
        <w:left w:val="none" w:sz="0" w:space="0" w:color="auto"/>
        <w:bottom w:val="none" w:sz="0" w:space="0" w:color="auto"/>
        <w:right w:val="none" w:sz="0" w:space="0" w:color="auto"/>
      </w:divBdr>
    </w:div>
    <w:div w:id="443035056">
      <w:bodyDiv w:val="1"/>
      <w:marLeft w:val="0"/>
      <w:marRight w:val="0"/>
      <w:marTop w:val="0"/>
      <w:marBottom w:val="0"/>
      <w:divBdr>
        <w:top w:val="none" w:sz="0" w:space="0" w:color="auto"/>
        <w:left w:val="none" w:sz="0" w:space="0" w:color="auto"/>
        <w:bottom w:val="none" w:sz="0" w:space="0" w:color="auto"/>
        <w:right w:val="none" w:sz="0" w:space="0" w:color="auto"/>
      </w:divBdr>
    </w:div>
    <w:div w:id="446243994">
      <w:bodyDiv w:val="1"/>
      <w:marLeft w:val="0"/>
      <w:marRight w:val="0"/>
      <w:marTop w:val="0"/>
      <w:marBottom w:val="0"/>
      <w:divBdr>
        <w:top w:val="none" w:sz="0" w:space="0" w:color="auto"/>
        <w:left w:val="none" w:sz="0" w:space="0" w:color="auto"/>
        <w:bottom w:val="none" w:sz="0" w:space="0" w:color="auto"/>
        <w:right w:val="none" w:sz="0" w:space="0" w:color="auto"/>
      </w:divBdr>
    </w:div>
    <w:div w:id="456798668">
      <w:bodyDiv w:val="1"/>
      <w:marLeft w:val="0"/>
      <w:marRight w:val="0"/>
      <w:marTop w:val="0"/>
      <w:marBottom w:val="0"/>
      <w:divBdr>
        <w:top w:val="none" w:sz="0" w:space="0" w:color="auto"/>
        <w:left w:val="none" w:sz="0" w:space="0" w:color="auto"/>
        <w:bottom w:val="none" w:sz="0" w:space="0" w:color="auto"/>
        <w:right w:val="none" w:sz="0" w:space="0" w:color="auto"/>
      </w:divBdr>
    </w:div>
    <w:div w:id="465007644">
      <w:bodyDiv w:val="1"/>
      <w:marLeft w:val="0"/>
      <w:marRight w:val="0"/>
      <w:marTop w:val="0"/>
      <w:marBottom w:val="0"/>
      <w:divBdr>
        <w:top w:val="none" w:sz="0" w:space="0" w:color="auto"/>
        <w:left w:val="none" w:sz="0" w:space="0" w:color="auto"/>
        <w:bottom w:val="none" w:sz="0" w:space="0" w:color="auto"/>
        <w:right w:val="none" w:sz="0" w:space="0" w:color="auto"/>
      </w:divBdr>
    </w:div>
    <w:div w:id="469249517">
      <w:bodyDiv w:val="1"/>
      <w:marLeft w:val="0"/>
      <w:marRight w:val="0"/>
      <w:marTop w:val="0"/>
      <w:marBottom w:val="0"/>
      <w:divBdr>
        <w:top w:val="none" w:sz="0" w:space="0" w:color="auto"/>
        <w:left w:val="none" w:sz="0" w:space="0" w:color="auto"/>
        <w:bottom w:val="none" w:sz="0" w:space="0" w:color="auto"/>
        <w:right w:val="none" w:sz="0" w:space="0" w:color="auto"/>
      </w:divBdr>
    </w:div>
    <w:div w:id="528101999">
      <w:bodyDiv w:val="1"/>
      <w:marLeft w:val="0"/>
      <w:marRight w:val="0"/>
      <w:marTop w:val="0"/>
      <w:marBottom w:val="0"/>
      <w:divBdr>
        <w:top w:val="none" w:sz="0" w:space="0" w:color="auto"/>
        <w:left w:val="none" w:sz="0" w:space="0" w:color="auto"/>
        <w:bottom w:val="none" w:sz="0" w:space="0" w:color="auto"/>
        <w:right w:val="none" w:sz="0" w:space="0" w:color="auto"/>
      </w:divBdr>
    </w:div>
    <w:div w:id="568854355">
      <w:bodyDiv w:val="1"/>
      <w:marLeft w:val="0"/>
      <w:marRight w:val="0"/>
      <w:marTop w:val="0"/>
      <w:marBottom w:val="0"/>
      <w:divBdr>
        <w:top w:val="none" w:sz="0" w:space="0" w:color="auto"/>
        <w:left w:val="none" w:sz="0" w:space="0" w:color="auto"/>
        <w:bottom w:val="none" w:sz="0" w:space="0" w:color="auto"/>
        <w:right w:val="none" w:sz="0" w:space="0" w:color="auto"/>
      </w:divBdr>
    </w:div>
    <w:div w:id="591012056">
      <w:bodyDiv w:val="1"/>
      <w:marLeft w:val="0"/>
      <w:marRight w:val="0"/>
      <w:marTop w:val="0"/>
      <w:marBottom w:val="0"/>
      <w:divBdr>
        <w:top w:val="none" w:sz="0" w:space="0" w:color="auto"/>
        <w:left w:val="none" w:sz="0" w:space="0" w:color="auto"/>
        <w:bottom w:val="none" w:sz="0" w:space="0" w:color="auto"/>
        <w:right w:val="none" w:sz="0" w:space="0" w:color="auto"/>
      </w:divBdr>
    </w:div>
    <w:div w:id="622422601">
      <w:bodyDiv w:val="1"/>
      <w:marLeft w:val="0"/>
      <w:marRight w:val="0"/>
      <w:marTop w:val="0"/>
      <w:marBottom w:val="0"/>
      <w:divBdr>
        <w:top w:val="none" w:sz="0" w:space="0" w:color="auto"/>
        <w:left w:val="none" w:sz="0" w:space="0" w:color="auto"/>
        <w:bottom w:val="none" w:sz="0" w:space="0" w:color="auto"/>
        <w:right w:val="none" w:sz="0" w:space="0" w:color="auto"/>
      </w:divBdr>
    </w:div>
    <w:div w:id="628172753">
      <w:bodyDiv w:val="1"/>
      <w:marLeft w:val="0"/>
      <w:marRight w:val="0"/>
      <w:marTop w:val="0"/>
      <w:marBottom w:val="0"/>
      <w:divBdr>
        <w:top w:val="none" w:sz="0" w:space="0" w:color="auto"/>
        <w:left w:val="none" w:sz="0" w:space="0" w:color="auto"/>
        <w:bottom w:val="none" w:sz="0" w:space="0" w:color="auto"/>
        <w:right w:val="none" w:sz="0" w:space="0" w:color="auto"/>
      </w:divBdr>
    </w:div>
    <w:div w:id="643776504">
      <w:bodyDiv w:val="1"/>
      <w:marLeft w:val="0"/>
      <w:marRight w:val="0"/>
      <w:marTop w:val="0"/>
      <w:marBottom w:val="0"/>
      <w:divBdr>
        <w:top w:val="none" w:sz="0" w:space="0" w:color="auto"/>
        <w:left w:val="none" w:sz="0" w:space="0" w:color="auto"/>
        <w:bottom w:val="none" w:sz="0" w:space="0" w:color="auto"/>
        <w:right w:val="none" w:sz="0" w:space="0" w:color="auto"/>
      </w:divBdr>
    </w:div>
    <w:div w:id="673729806">
      <w:bodyDiv w:val="1"/>
      <w:marLeft w:val="0"/>
      <w:marRight w:val="0"/>
      <w:marTop w:val="0"/>
      <w:marBottom w:val="0"/>
      <w:divBdr>
        <w:top w:val="none" w:sz="0" w:space="0" w:color="auto"/>
        <w:left w:val="none" w:sz="0" w:space="0" w:color="auto"/>
        <w:bottom w:val="none" w:sz="0" w:space="0" w:color="auto"/>
        <w:right w:val="none" w:sz="0" w:space="0" w:color="auto"/>
      </w:divBdr>
    </w:div>
    <w:div w:id="685138317">
      <w:bodyDiv w:val="1"/>
      <w:marLeft w:val="0"/>
      <w:marRight w:val="0"/>
      <w:marTop w:val="0"/>
      <w:marBottom w:val="0"/>
      <w:divBdr>
        <w:top w:val="none" w:sz="0" w:space="0" w:color="auto"/>
        <w:left w:val="none" w:sz="0" w:space="0" w:color="auto"/>
        <w:bottom w:val="none" w:sz="0" w:space="0" w:color="auto"/>
        <w:right w:val="none" w:sz="0" w:space="0" w:color="auto"/>
      </w:divBdr>
    </w:div>
    <w:div w:id="686952735">
      <w:bodyDiv w:val="1"/>
      <w:marLeft w:val="0"/>
      <w:marRight w:val="0"/>
      <w:marTop w:val="0"/>
      <w:marBottom w:val="0"/>
      <w:divBdr>
        <w:top w:val="none" w:sz="0" w:space="0" w:color="auto"/>
        <w:left w:val="none" w:sz="0" w:space="0" w:color="auto"/>
        <w:bottom w:val="none" w:sz="0" w:space="0" w:color="auto"/>
        <w:right w:val="none" w:sz="0" w:space="0" w:color="auto"/>
      </w:divBdr>
    </w:div>
    <w:div w:id="701444149">
      <w:bodyDiv w:val="1"/>
      <w:marLeft w:val="0"/>
      <w:marRight w:val="0"/>
      <w:marTop w:val="0"/>
      <w:marBottom w:val="0"/>
      <w:divBdr>
        <w:top w:val="none" w:sz="0" w:space="0" w:color="auto"/>
        <w:left w:val="none" w:sz="0" w:space="0" w:color="auto"/>
        <w:bottom w:val="none" w:sz="0" w:space="0" w:color="auto"/>
        <w:right w:val="none" w:sz="0" w:space="0" w:color="auto"/>
      </w:divBdr>
    </w:div>
    <w:div w:id="712582132">
      <w:bodyDiv w:val="1"/>
      <w:marLeft w:val="0"/>
      <w:marRight w:val="0"/>
      <w:marTop w:val="0"/>
      <w:marBottom w:val="0"/>
      <w:divBdr>
        <w:top w:val="none" w:sz="0" w:space="0" w:color="auto"/>
        <w:left w:val="none" w:sz="0" w:space="0" w:color="auto"/>
        <w:bottom w:val="none" w:sz="0" w:space="0" w:color="auto"/>
        <w:right w:val="none" w:sz="0" w:space="0" w:color="auto"/>
      </w:divBdr>
    </w:div>
    <w:div w:id="714428994">
      <w:bodyDiv w:val="1"/>
      <w:marLeft w:val="0"/>
      <w:marRight w:val="0"/>
      <w:marTop w:val="0"/>
      <w:marBottom w:val="0"/>
      <w:divBdr>
        <w:top w:val="none" w:sz="0" w:space="0" w:color="auto"/>
        <w:left w:val="none" w:sz="0" w:space="0" w:color="auto"/>
        <w:bottom w:val="none" w:sz="0" w:space="0" w:color="auto"/>
        <w:right w:val="none" w:sz="0" w:space="0" w:color="auto"/>
      </w:divBdr>
    </w:div>
    <w:div w:id="723211552">
      <w:bodyDiv w:val="1"/>
      <w:marLeft w:val="0"/>
      <w:marRight w:val="0"/>
      <w:marTop w:val="0"/>
      <w:marBottom w:val="0"/>
      <w:divBdr>
        <w:top w:val="none" w:sz="0" w:space="0" w:color="auto"/>
        <w:left w:val="none" w:sz="0" w:space="0" w:color="auto"/>
        <w:bottom w:val="none" w:sz="0" w:space="0" w:color="auto"/>
        <w:right w:val="none" w:sz="0" w:space="0" w:color="auto"/>
      </w:divBdr>
    </w:div>
    <w:div w:id="723872264">
      <w:bodyDiv w:val="1"/>
      <w:marLeft w:val="0"/>
      <w:marRight w:val="0"/>
      <w:marTop w:val="0"/>
      <w:marBottom w:val="0"/>
      <w:divBdr>
        <w:top w:val="none" w:sz="0" w:space="0" w:color="auto"/>
        <w:left w:val="none" w:sz="0" w:space="0" w:color="auto"/>
        <w:bottom w:val="none" w:sz="0" w:space="0" w:color="auto"/>
        <w:right w:val="none" w:sz="0" w:space="0" w:color="auto"/>
      </w:divBdr>
    </w:div>
    <w:div w:id="774445883">
      <w:bodyDiv w:val="1"/>
      <w:marLeft w:val="0"/>
      <w:marRight w:val="0"/>
      <w:marTop w:val="0"/>
      <w:marBottom w:val="0"/>
      <w:divBdr>
        <w:top w:val="none" w:sz="0" w:space="0" w:color="auto"/>
        <w:left w:val="none" w:sz="0" w:space="0" w:color="auto"/>
        <w:bottom w:val="none" w:sz="0" w:space="0" w:color="auto"/>
        <w:right w:val="none" w:sz="0" w:space="0" w:color="auto"/>
      </w:divBdr>
    </w:div>
    <w:div w:id="856424835">
      <w:bodyDiv w:val="1"/>
      <w:marLeft w:val="0"/>
      <w:marRight w:val="0"/>
      <w:marTop w:val="0"/>
      <w:marBottom w:val="0"/>
      <w:divBdr>
        <w:top w:val="none" w:sz="0" w:space="0" w:color="auto"/>
        <w:left w:val="none" w:sz="0" w:space="0" w:color="auto"/>
        <w:bottom w:val="none" w:sz="0" w:space="0" w:color="auto"/>
        <w:right w:val="none" w:sz="0" w:space="0" w:color="auto"/>
      </w:divBdr>
    </w:div>
    <w:div w:id="864098924">
      <w:bodyDiv w:val="1"/>
      <w:marLeft w:val="0"/>
      <w:marRight w:val="0"/>
      <w:marTop w:val="0"/>
      <w:marBottom w:val="0"/>
      <w:divBdr>
        <w:top w:val="none" w:sz="0" w:space="0" w:color="auto"/>
        <w:left w:val="none" w:sz="0" w:space="0" w:color="auto"/>
        <w:bottom w:val="none" w:sz="0" w:space="0" w:color="auto"/>
        <w:right w:val="none" w:sz="0" w:space="0" w:color="auto"/>
      </w:divBdr>
    </w:div>
    <w:div w:id="874854016">
      <w:bodyDiv w:val="1"/>
      <w:marLeft w:val="0"/>
      <w:marRight w:val="0"/>
      <w:marTop w:val="0"/>
      <w:marBottom w:val="0"/>
      <w:divBdr>
        <w:top w:val="none" w:sz="0" w:space="0" w:color="auto"/>
        <w:left w:val="none" w:sz="0" w:space="0" w:color="auto"/>
        <w:bottom w:val="none" w:sz="0" w:space="0" w:color="auto"/>
        <w:right w:val="none" w:sz="0" w:space="0" w:color="auto"/>
      </w:divBdr>
    </w:div>
    <w:div w:id="900214954">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69240136">
      <w:bodyDiv w:val="1"/>
      <w:marLeft w:val="0"/>
      <w:marRight w:val="0"/>
      <w:marTop w:val="0"/>
      <w:marBottom w:val="0"/>
      <w:divBdr>
        <w:top w:val="none" w:sz="0" w:space="0" w:color="auto"/>
        <w:left w:val="none" w:sz="0" w:space="0" w:color="auto"/>
        <w:bottom w:val="none" w:sz="0" w:space="0" w:color="auto"/>
        <w:right w:val="none" w:sz="0" w:space="0" w:color="auto"/>
      </w:divBdr>
    </w:div>
    <w:div w:id="970015746">
      <w:bodyDiv w:val="1"/>
      <w:marLeft w:val="0"/>
      <w:marRight w:val="0"/>
      <w:marTop w:val="0"/>
      <w:marBottom w:val="0"/>
      <w:divBdr>
        <w:top w:val="none" w:sz="0" w:space="0" w:color="auto"/>
        <w:left w:val="none" w:sz="0" w:space="0" w:color="auto"/>
        <w:bottom w:val="none" w:sz="0" w:space="0" w:color="auto"/>
        <w:right w:val="none" w:sz="0" w:space="0" w:color="auto"/>
      </w:divBdr>
    </w:div>
    <w:div w:id="971637578">
      <w:bodyDiv w:val="1"/>
      <w:marLeft w:val="0"/>
      <w:marRight w:val="0"/>
      <w:marTop w:val="0"/>
      <w:marBottom w:val="0"/>
      <w:divBdr>
        <w:top w:val="none" w:sz="0" w:space="0" w:color="auto"/>
        <w:left w:val="none" w:sz="0" w:space="0" w:color="auto"/>
        <w:bottom w:val="none" w:sz="0" w:space="0" w:color="auto"/>
        <w:right w:val="none" w:sz="0" w:space="0" w:color="auto"/>
      </w:divBdr>
    </w:div>
    <w:div w:id="984311789">
      <w:bodyDiv w:val="1"/>
      <w:marLeft w:val="0"/>
      <w:marRight w:val="0"/>
      <w:marTop w:val="0"/>
      <w:marBottom w:val="0"/>
      <w:divBdr>
        <w:top w:val="none" w:sz="0" w:space="0" w:color="auto"/>
        <w:left w:val="none" w:sz="0" w:space="0" w:color="auto"/>
        <w:bottom w:val="none" w:sz="0" w:space="0" w:color="auto"/>
        <w:right w:val="none" w:sz="0" w:space="0" w:color="auto"/>
      </w:divBdr>
    </w:div>
    <w:div w:id="985937099">
      <w:bodyDiv w:val="1"/>
      <w:marLeft w:val="0"/>
      <w:marRight w:val="0"/>
      <w:marTop w:val="0"/>
      <w:marBottom w:val="0"/>
      <w:divBdr>
        <w:top w:val="none" w:sz="0" w:space="0" w:color="auto"/>
        <w:left w:val="none" w:sz="0" w:space="0" w:color="auto"/>
        <w:bottom w:val="none" w:sz="0" w:space="0" w:color="auto"/>
        <w:right w:val="none" w:sz="0" w:space="0" w:color="auto"/>
      </w:divBdr>
    </w:div>
    <w:div w:id="998458709">
      <w:bodyDiv w:val="1"/>
      <w:marLeft w:val="0"/>
      <w:marRight w:val="0"/>
      <w:marTop w:val="0"/>
      <w:marBottom w:val="0"/>
      <w:divBdr>
        <w:top w:val="none" w:sz="0" w:space="0" w:color="auto"/>
        <w:left w:val="none" w:sz="0" w:space="0" w:color="auto"/>
        <w:bottom w:val="none" w:sz="0" w:space="0" w:color="auto"/>
        <w:right w:val="none" w:sz="0" w:space="0" w:color="auto"/>
      </w:divBdr>
    </w:div>
    <w:div w:id="1000237551">
      <w:bodyDiv w:val="1"/>
      <w:marLeft w:val="0"/>
      <w:marRight w:val="0"/>
      <w:marTop w:val="0"/>
      <w:marBottom w:val="0"/>
      <w:divBdr>
        <w:top w:val="none" w:sz="0" w:space="0" w:color="auto"/>
        <w:left w:val="none" w:sz="0" w:space="0" w:color="auto"/>
        <w:bottom w:val="none" w:sz="0" w:space="0" w:color="auto"/>
        <w:right w:val="none" w:sz="0" w:space="0" w:color="auto"/>
      </w:divBdr>
    </w:div>
    <w:div w:id="1015768997">
      <w:bodyDiv w:val="1"/>
      <w:marLeft w:val="0"/>
      <w:marRight w:val="0"/>
      <w:marTop w:val="0"/>
      <w:marBottom w:val="0"/>
      <w:divBdr>
        <w:top w:val="none" w:sz="0" w:space="0" w:color="auto"/>
        <w:left w:val="none" w:sz="0" w:space="0" w:color="auto"/>
        <w:bottom w:val="none" w:sz="0" w:space="0" w:color="auto"/>
        <w:right w:val="none" w:sz="0" w:space="0" w:color="auto"/>
      </w:divBdr>
    </w:div>
    <w:div w:id="1024212146">
      <w:bodyDiv w:val="1"/>
      <w:marLeft w:val="0"/>
      <w:marRight w:val="0"/>
      <w:marTop w:val="0"/>
      <w:marBottom w:val="0"/>
      <w:divBdr>
        <w:top w:val="none" w:sz="0" w:space="0" w:color="auto"/>
        <w:left w:val="none" w:sz="0" w:space="0" w:color="auto"/>
        <w:bottom w:val="none" w:sz="0" w:space="0" w:color="auto"/>
        <w:right w:val="none" w:sz="0" w:space="0" w:color="auto"/>
      </w:divBdr>
    </w:div>
    <w:div w:id="1051223750">
      <w:bodyDiv w:val="1"/>
      <w:marLeft w:val="0"/>
      <w:marRight w:val="0"/>
      <w:marTop w:val="0"/>
      <w:marBottom w:val="0"/>
      <w:divBdr>
        <w:top w:val="none" w:sz="0" w:space="0" w:color="auto"/>
        <w:left w:val="none" w:sz="0" w:space="0" w:color="auto"/>
        <w:bottom w:val="none" w:sz="0" w:space="0" w:color="auto"/>
        <w:right w:val="none" w:sz="0" w:space="0" w:color="auto"/>
      </w:divBdr>
    </w:div>
    <w:div w:id="1061176233">
      <w:bodyDiv w:val="1"/>
      <w:marLeft w:val="0"/>
      <w:marRight w:val="0"/>
      <w:marTop w:val="0"/>
      <w:marBottom w:val="0"/>
      <w:divBdr>
        <w:top w:val="none" w:sz="0" w:space="0" w:color="auto"/>
        <w:left w:val="none" w:sz="0" w:space="0" w:color="auto"/>
        <w:bottom w:val="none" w:sz="0" w:space="0" w:color="auto"/>
        <w:right w:val="none" w:sz="0" w:space="0" w:color="auto"/>
      </w:divBdr>
    </w:div>
    <w:div w:id="1073774221">
      <w:bodyDiv w:val="1"/>
      <w:marLeft w:val="0"/>
      <w:marRight w:val="0"/>
      <w:marTop w:val="0"/>
      <w:marBottom w:val="0"/>
      <w:divBdr>
        <w:top w:val="none" w:sz="0" w:space="0" w:color="auto"/>
        <w:left w:val="none" w:sz="0" w:space="0" w:color="auto"/>
        <w:bottom w:val="none" w:sz="0" w:space="0" w:color="auto"/>
        <w:right w:val="none" w:sz="0" w:space="0" w:color="auto"/>
      </w:divBdr>
    </w:div>
    <w:div w:id="1079014935">
      <w:bodyDiv w:val="1"/>
      <w:marLeft w:val="0"/>
      <w:marRight w:val="0"/>
      <w:marTop w:val="0"/>
      <w:marBottom w:val="0"/>
      <w:divBdr>
        <w:top w:val="none" w:sz="0" w:space="0" w:color="auto"/>
        <w:left w:val="none" w:sz="0" w:space="0" w:color="auto"/>
        <w:bottom w:val="none" w:sz="0" w:space="0" w:color="auto"/>
        <w:right w:val="none" w:sz="0" w:space="0" w:color="auto"/>
      </w:divBdr>
    </w:div>
    <w:div w:id="1115367609">
      <w:bodyDiv w:val="1"/>
      <w:marLeft w:val="0"/>
      <w:marRight w:val="0"/>
      <w:marTop w:val="0"/>
      <w:marBottom w:val="0"/>
      <w:divBdr>
        <w:top w:val="none" w:sz="0" w:space="0" w:color="auto"/>
        <w:left w:val="none" w:sz="0" w:space="0" w:color="auto"/>
        <w:bottom w:val="none" w:sz="0" w:space="0" w:color="auto"/>
        <w:right w:val="none" w:sz="0" w:space="0" w:color="auto"/>
      </w:divBdr>
    </w:div>
    <w:div w:id="1157460660">
      <w:bodyDiv w:val="1"/>
      <w:marLeft w:val="0"/>
      <w:marRight w:val="0"/>
      <w:marTop w:val="0"/>
      <w:marBottom w:val="0"/>
      <w:divBdr>
        <w:top w:val="none" w:sz="0" w:space="0" w:color="auto"/>
        <w:left w:val="none" w:sz="0" w:space="0" w:color="auto"/>
        <w:bottom w:val="none" w:sz="0" w:space="0" w:color="auto"/>
        <w:right w:val="none" w:sz="0" w:space="0" w:color="auto"/>
      </w:divBdr>
    </w:div>
    <w:div w:id="1163550905">
      <w:bodyDiv w:val="1"/>
      <w:marLeft w:val="0"/>
      <w:marRight w:val="0"/>
      <w:marTop w:val="0"/>
      <w:marBottom w:val="0"/>
      <w:divBdr>
        <w:top w:val="none" w:sz="0" w:space="0" w:color="auto"/>
        <w:left w:val="none" w:sz="0" w:space="0" w:color="auto"/>
        <w:bottom w:val="none" w:sz="0" w:space="0" w:color="auto"/>
        <w:right w:val="none" w:sz="0" w:space="0" w:color="auto"/>
      </w:divBdr>
    </w:div>
    <w:div w:id="1186409238">
      <w:bodyDiv w:val="1"/>
      <w:marLeft w:val="0"/>
      <w:marRight w:val="0"/>
      <w:marTop w:val="0"/>
      <w:marBottom w:val="0"/>
      <w:divBdr>
        <w:top w:val="none" w:sz="0" w:space="0" w:color="auto"/>
        <w:left w:val="none" w:sz="0" w:space="0" w:color="auto"/>
        <w:bottom w:val="none" w:sz="0" w:space="0" w:color="auto"/>
        <w:right w:val="none" w:sz="0" w:space="0" w:color="auto"/>
      </w:divBdr>
    </w:div>
    <w:div w:id="1194919950">
      <w:bodyDiv w:val="1"/>
      <w:marLeft w:val="0"/>
      <w:marRight w:val="0"/>
      <w:marTop w:val="0"/>
      <w:marBottom w:val="0"/>
      <w:divBdr>
        <w:top w:val="none" w:sz="0" w:space="0" w:color="auto"/>
        <w:left w:val="none" w:sz="0" w:space="0" w:color="auto"/>
        <w:bottom w:val="none" w:sz="0" w:space="0" w:color="auto"/>
        <w:right w:val="none" w:sz="0" w:space="0" w:color="auto"/>
      </w:divBdr>
    </w:div>
    <w:div w:id="1217622622">
      <w:bodyDiv w:val="1"/>
      <w:marLeft w:val="0"/>
      <w:marRight w:val="0"/>
      <w:marTop w:val="0"/>
      <w:marBottom w:val="0"/>
      <w:divBdr>
        <w:top w:val="none" w:sz="0" w:space="0" w:color="auto"/>
        <w:left w:val="none" w:sz="0" w:space="0" w:color="auto"/>
        <w:bottom w:val="none" w:sz="0" w:space="0" w:color="auto"/>
        <w:right w:val="none" w:sz="0" w:space="0" w:color="auto"/>
      </w:divBdr>
    </w:div>
    <w:div w:id="1237476787">
      <w:bodyDiv w:val="1"/>
      <w:marLeft w:val="0"/>
      <w:marRight w:val="0"/>
      <w:marTop w:val="0"/>
      <w:marBottom w:val="0"/>
      <w:divBdr>
        <w:top w:val="none" w:sz="0" w:space="0" w:color="auto"/>
        <w:left w:val="none" w:sz="0" w:space="0" w:color="auto"/>
        <w:bottom w:val="none" w:sz="0" w:space="0" w:color="auto"/>
        <w:right w:val="none" w:sz="0" w:space="0" w:color="auto"/>
      </w:divBdr>
    </w:div>
    <w:div w:id="1249577674">
      <w:bodyDiv w:val="1"/>
      <w:marLeft w:val="0"/>
      <w:marRight w:val="0"/>
      <w:marTop w:val="0"/>
      <w:marBottom w:val="0"/>
      <w:divBdr>
        <w:top w:val="none" w:sz="0" w:space="0" w:color="auto"/>
        <w:left w:val="none" w:sz="0" w:space="0" w:color="auto"/>
        <w:bottom w:val="none" w:sz="0" w:space="0" w:color="auto"/>
        <w:right w:val="none" w:sz="0" w:space="0" w:color="auto"/>
      </w:divBdr>
    </w:div>
    <w:div w:id="1287464197">
      <w:bodyDiv w:val="1"/>
      <w:marLeft w:val="0"/>
      <w:marRight w:val="0"/>
      <w:marTop w:val="0"/>
      <w:marBottom w:val="0"/>
      <w:divBdr>
        <w:top w:val="none" w:sz="0" w:space="0" w:color="auto"/>
        <w:left w:val="none" w:sz="0" w:space="0" w:color="auto"/>
        <w:bottom w:val="none" w:sz="0" w:space="0" w:color="auto"/>
        <w:right w:val="none" w:sz="0" w:space="0" w:color="auto"/>
      </w:divBdr>
    </w:div>
    <w:div w:id="1313682535">
      <w:bodyDiv w:val="1"/>
      <w:marLeft w:val="0"/>
      <w:marRight w:val="0"/>
      <w:marTop w:val="0"/>
      <w:marBottom w:val="0"/>
      <w:divBdr>
        <w:top w:val="none" w:sz="0" w:space="0" w:color="auto"/>
        <w:left w:val="none" w:sz="0" w:space="0" w:color="auto"/>
        <w:bottom w:val="none" w:sz="0" w:space="0" w:color="auto"/>
        <w:right w:val="none" w:sz="0" w:space="0" w:color="auto"/>
      </w:divBdr>
    </w:div>
    <w:div w:id="1349482903">
      <w:bodyDiv w:val="1"/>
      <w:marLeft w:val="0"/>
      <w:marRight w:val="0"/>
      <w:marTop w:val="0"/>
      <w:marBottom w:val="0"/>
      <w:divBdr>
        <w:top w:val="none" w:sz="0" w:space="0" w:color="auto"/>
        <w:left w:val="none" w:sz="0" w:space="0" w:color="auto"/>
        <w:bottom w:val="none" w:sz="0" w:space="0" w:color="auto"/>
        <w:right w:val="none" w:sz="0" w:space="0" w:color="auto"/>
      </w:divBdr>
    </w:div>
    <w:div w:id="1358047439">
      <w:bodyDiv w:val="1"/>
      <w:marLeft w:val="0"/>
      <w:marRight w:val="0"/>
      <w:marTop w:val="0"/>
      <w:marBottom w:val="0"/>
      <w:divBdr>
        <w:top w:val="none" w:sz="0" w:space="0" w:color="auto"/>
        <w:left w:val="none" w:sz="0" w:space="0" w:color="auto"/>
        <w:bottom w:val="none" w:sz="0" w:space="0" w:color="auto"/>
        <w:right w:val="none" w:sz="0" w:space="0" w:color="auto"/>
      </w:divBdr>
    </w:div>
    <w:div w:id="1366323006">
      <w:bodyDiv w:val="1"/>
      <w:marLeft w:val="0"/>
      <w:marRight w:val="0"/>
      <w:marTop w:val="0"/>
      <w:marBottom w:val="0"/>
      <w:divBdr>
        <w:top w:val="none" w:sz="0" w:space="0" w:color="auto"/>
        <w:left w:val="none" w:sz="0" w:space="0" w:color="auto"/>
        <w:bottom w:val="none" w:sz="0" w:space="0" w:color="auto"/>
        <w:right w:val="none" w:sz="0" w:space="0" w:color="auto"/>
      </w:divBdr>
    </w:div>
    <w:div w:id="1380324714">
      <w:bodyDiv w:val="1"/>
      <w:marLeft w:val="0"/>
      <w:marRight w:val="0"/>
      <w:marTop w:val="0"/>
      <w:marBottom w:val="0"/>
      <w:divBdr>
        <w:top w:val="none" w:sz="0" w:space="0" w:color="auto"/>
        <w:left w:val="none" w:sz="0" w:space="0" w:color="auto"/>
        <w:bottom w:val="none" w:sz="0" w:space="0" w:color="auto"/>
        <w:right w:val="none" w:sz="0" w:space="0" w:color="auto"/>
      </w:divBdr>
    </w:div>
    <w:div w:id="1412778524">
      <w:bodyDiv w:val="1"/>
      <w:marLeft w:val="0"/>
      <w:marRight w:val="0"/>
      <w:marTop w:val="0"/>
      <w:marBottom w:val="0"/>
      <w:divBdr>
        <w:top w:val="none" w:sz="0" w:space="0" w:color="auto"/>
        <w:left w:val="none" w:sz="0" w:space="0" w:color="auto"/>
        <w:bottom w:val="none" w:sz="0" w:space="0" w:color="auto"/>
        <w:right w:val="none" w:sz="0" w:space="0" w:color="auto"/>
      </w:divBdr>
    </w:div>
    <w:div w:id="1440376254">
      <w:bodyDiv w:val="1"/>
      <w:marLeft w:val="0"/>
      <w:marRight w:val="0"/>
      <w:marTop w:val="0"/>
      <w:marBottom w:val="0"/>
      <w:divBdr>
        <w:top w:val="none" w:sz="0" w:space="0" w:color="auto"/>
        <w:left w:val="none" w:sz="0" w:space="0" w:color="auto"/>
        <w:bottom w:val="none" w:sz="0" w:space="0" w:color="auto"/>
        <w:right w:val="none" w:sz="0" w:space="0" w:color="auto"/>
      </w:divBdr>
    </w:div>
    <w:div w:id="1444613818">
      <w:bodyDiv w:val="1"/>
      <w:marLeft w:val="0"/>
      <w:marRight w:val="0"/>
      <w:marTop w:val="0"/>
      <w:marBottom w:val="0"/>
      <w:divBdr>
        <w:top w:val="none" w:sz="0" w:space="0" w:color="auto"/>
        <w:left w:val="none" w:sz="0" w:space="0" w:color="auto"/>
        <w:bottom w:val="none" w:sz="0" w:space="0" w:color="auto"/>
        <w:right w:val="none" w:sz="0" w:space="0" w:color="auto"/>
      </w:divBdr>
    </w:div>
    <w:div w:id="1517891099">
      <w:bodyDiv w:val="1"/>
      <w:marLeft w:val="0"/>
      <w:marRight w:val="0"/>
      <w:marTop w:val="0"/>
      <w:marBottom w:val="0"/>
      <w:divBdr>
        <w:top w:val="none" w:sz="0" w:space="0" w:color="auto"/>
        <w:left w:val="none" w:sz="0" w:space="0" w:color="auto"/>
        <w:bottom w:val="none" w:sz="0" w:space="0" w:color="auto"/>
        <w:right w:val="none" w:sz="0" w:space="0" w:color="auto"/>
      </w:divBdr>
    </w:div>
    <w:div w:id="1518813767">
      <w:bodyDiv w:val="1"/>
      <w:marLeft w:val="0"/>
      <w:marRight w:val="0"/>
      <w:marTop w:val="0"/>
      <w:marBottom w:val="0"/>
      <w:divBdr>
        <w:top w:val="none" w:sz="0" w:space="0" w:color="auto"/>
        <w:left w:val="none" w:sz="0" w:space="0" w:color="auto"/>
        <w:bottom w:val="none" w:sz="0" w:space="0" w:color="auto"/>
        <w:right w:val="none" w:sz="0" w:space="0" w:color="auto"/>
      </w:divBdr>
    </w:div>
    <w:div w:id="1537810469">
      <w:bodyDiv w:val="1"/>
      <w:marLeft w:val="0"/>
      <w:marRight w:val="0"/>
      <w:marTop w:val="0"/>
      <w:marBottom w:val="0"/>
      <w:divBdr>
        <w:top w:val="none" w:sz="0" w:space="0" w:color="auto"/>
        <w:left w:val="none" w:sz="0" w:space="0" w:color="auto"/>
        <w:bottom w:val="none" w:sz="0" w:space="0" w:color="auto"/>
        <w:right w:val="none" w:sz="0" w:space="0" w:color="auto"/>
      </w:divBdr>
    </w:div>
    <w:div w:id="1544708636">
      <w:bodyDiv w:val="1"/>
      <w:marLeft w:val="0"/>
      <w:marRight w:val="0"/>
      <w:marTop w:val="0"/>
      <w:marBottom w:val="0"/>
      <w:divBdr>
        <w:top w:val="none" w:sz="0" w:space="0" w:color="auto"/>
        <w:left w:val="none" w:sz="0" w:space="0" w:color="auto"/>
        <w:bottom w:val="none" w:sz="0" w:space="0" w:color="auto"/>
        <w:right w:val="none" w:sz="0" w:space="0" w:color="auto"/>
      </w:divBdr>
    </w:div>
    <w:div w:id="1573000749">
      <w:bodyDiv w:val="1"/>
      <w:marLeft w:val="0"/>
      <w:marRight w:val="0"/>
      <w:marTop w:val="0"/>
      <w:marBottom w:val="0"/>
      <w:divBdr>
        <w:top w:val="none" w:sz="0" w:space="0" w:color="auto"/>
        <w:left w:val="none" w:sz="0" w:space="0" w:color="auto"/>
        <w:bottom w:val="none" w:sz="0" w:space="0" w:color="auto"/>
        <w:right w:val="none" w:sz="0" w:space="0" w:color="auto"/>
      </w:divBdr>
    </w:div>
    <w:div w:id="1595671368">
      <w:bodyDiv w:val="1"/>
      <w:marLeft w:val="0"/>
      <w:marRight w:val="0"/>
      <w:marTop w:val="0"/>
      <w:marBottom w:val="0"/>
      <w:divBdr>
        <w:top w:val="none" w:sz="0" w:space="0" w:color="auto"/>
        <w:left w:val="none" w:sz="0" w:space="0" w:color="auto"/>
        <w:bottom w:val="none" w:sz="0" w:space="0" w:color="auto"/>
        <w:right w:val="none" w:sz="0" w:space="0" w:color="auto"/>
      </w:divBdr>
    </w:div>
    <w:div w:id="1606771865">
      <w:bodyDiv w:val="1"/>
      <w:marLeft w:val="0"/>
      <w:marRight w:val="0"/>
      <w:marTop w:val="0"/>
      <w:marBottom w:val="0"/>
      <w:divBdr>
        <w:top w:val="none" w:sz="0" w:space="0" w:color="auto"/>
        <w:left w:val="none" w:sz="0" w:space="0" w:color="auto"/>
        <w:bottom w:val="none" w:sz="0" w:space="0" w:color="auto"/>
        <w:right w:val="none" w:sz="0" w:space="0" w:color="auto"/>
      </w:divBdr>
    </w:div>
    <w:div w:id="1612317857">
      <w:bodyDiv w:val="1"/>
      <w:marLeft w:val="0"/>
      <w:marRight w:val="0"/>
      <w:marTop w:val="0"/>
      <w:marBottom w:val="0"/>
      <w:divBdr>
        <w:top w:val="none" w:sz="0" w:space="0" w:color="auto"/>
        <w:left w:val="none" w:sz="0" w:space="0" w:color="auto"/>
        <w:bottom w:val="none" w:sz="0" w:space="0" w:color="auto"/>
        <w:right w:val="none" w:sz="0" w:space="0" w:color="auto"/>
      </w:divBdr>
    </w:div>
    <w:div w:id="1642692548">
      <w:bodyDiv w:val="1"/>
      <w:marLeft w:val="0"/>
      <w:marRight w:val="0"/>
      <w:marTop w:val="0"/>
      <w:marBottom w:val="0"/>
      <w:divBdr>
        <w:top w:val="none" w:sz="0" w:space="0" w:color="auto"/>
        <w:left w:val="none" w:sz="0" w:space="0" w:color="auto"/>
        <w:bottom w:val="none" w:sz="0" w:space="0" w:color="auto"/>
        <w:right w:val="none" w:sz="0" w:space="0" w:color="auto"/>
      </w:divBdr>
    </w:div>
    <w:div w:id="1643732335">
      <w:bodyDiv w:val="1"/>
      <w:marLeft w:val="0"/>
      <w:marRight w:val="0"/>
      <w:marTop w:val="0"/>
      <w:marBottom w:val="0"/>
      <w:divBdr>
        <w:top w:val="none" w:sz="0" w:space="0" w:color="auto"/>
        <w:left w:val="none" w:sz="0" w:space="0" w:color="auto"/>
        <w:bottom w:val="none" w:sz="0" w:space="0" w:color="auto"/>
        <w:right w:val="none" w:sz="0" w:space="0" w:color="auto"/>
      </w:divBdr>
    </w:div>
    <w:div w:id="1654523669">
      <w:bodyDiv w:val="1"/>
      <w:marLeft w:val="0"/>
      <w:marRight w:val="0"/>
      <w:marTop w:val="0"/>
      <w:marBottom w:val="0"/>
      <w:divBdr>
        <w:top w:val="none" w:sz="0" w:space="0" w:color="auto"/>
        <w:left w:val="none" w:sz="0" w:space="0" w:color="auto"/>
        <w:bottom w:val="none" w:sz="0" w:space="0" w:color="auto"/>
        <w:right w:val="none" w:sz="0" w:space="0" w:color="auto"/>
      </w:divBdr>
    </w:div>
    <w:div w:id="1673099620">
      <w:bodyDiv w:val="1"/>
      <w:marLeft w:val="0"/>
      <w:marRight w:val="0"/>
      <w:marTop w:val="0"/>
      <w:marBottom w:val="0"/>
      <w:divBdr>
        <w:top w:val="none" w:sz="0" w:space="0" w:color="auto"/>
        <w:left w:val="none" w:sz="0" w:space="0" w:color="auto"/>
        <w:bottom w:val="none" w:sz="0" w:space="0" w:color="auto"/>
        <w:right w:val="none" w:sz="0" w:space="0" w:color="auto"/>
      </w:divBdr>
    </w:div>
    <w:div w:id="1715276857">
      <w:bodyDiv w:val="1"/>
      <w:marLeft w:val="0"/>
      <w:marRight w:val="0"/>
      <w:marTop w:val="0"/>
      <w:marBottom w:val="0"/>
      <w:divBdr>
        <w:top w:val="none" w:sz="0" w:space="0" w:color="auto"/>
        <w:left w:val="none" w:sz="0" w:space="0" w:color="auto"/>
        <w:bottom w:val="none" w:sz="0" w:space="0" w:color="auto"/>
        <w:right w:val="none" w:sz="0" w:space="0" w:color="auto"/>
      </w:divBdr>
    </w:div>
    <w:div w:id="1717581474">
      <w:bodyDiv w:val="1"/>
      <w:marLeft w:val="0"/>
      <w:marRight w:val="0"/>
      <w:marTop w:val="0"/>
      <w:marBottom w:val="0"/>
      <w:divBdr>
        <w:top w:val="none" w:sz="0" w:space="0" w:color="auto"/>
        <w:left w:val="none" w:sz="0" w:space="0" w:color="auto"/>
        <w:bottom w:val="none" w:sz="0" w:space="0" w:color="auto"/>
        <w:right w:val="none" w:sz="0" w:space="0" w:color="auto"/>
      </w:divBdr>
    </w:div>
    <w:div w:id="175774452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 w:id="1764064520">
      <w:bodyDiv w:val="1"/>
      <w:marLeft w:val="0"/>
      <w:marRight w:val="0"/>
      <w:marTop w:val="0"/>
      <w:marBottom w:val="0"/>
      <w:divBdr>
        <w:top w:val="none" w:sz="0" w:space="0" w:color="auto"/>
        <w:left w:val="none" w:sz="0" w:space="0" w:color="auto"/>
        <w:bottom w:val="none" w:sz="0" w:space="0" w:color="auto"/>
        <w:right w:val="none" w:sz="0" w:space="0" w:color="auto"/>
      </w:divBdr>
    </w:div>
    <w:div w:id="1784613424">
      <w:bodyDiv w:val="1"/>
      <w:marLeft w:val="0"/>
      <w:marRight w:val="0"/>
      <w:marTop w:val="0"/>
      <w:marBottom w:val="0"/>
      <w:divBdr>
        <w:top w:val="none" w:sz="0" w:space="0" w:color="auto"/>
        <w:left w:val="none" w:sz="0" w:space="0" w:color="auto"/>
        <w:bottom w:val="none" w:sz="0" w:space="0" w:color="auto"/>
        <w:right w:val="none" w:sz="0" w:space="0" w:color="auto"/>
      </w:divBdr>
    </w:div>
    <w:div w:id="1869760999">
      <w:bodyDiv w:val="1"/>
      <w:marLeft w:val="0"/>
      <w:marRight w:val="0"/>
      <w:marTop w:val="0"/>
      <w:marBottom w:val="0"/>
      <w:divBdr>
        <w:top w:val="none" w:sz="0" w:space="0" w:color="auto"/>
        <w:left w:val="none" w:sz="0" w:space="0" w:color="auto"/>
        <w:bottom w:val="none" w:sz="0" w:space="0" w:color="auto"/>
        <w:right w:val="none" w:sz="0" w:space="0" w:color="auto"/>
      </w:divBdr>
    </w:div>
    <w:div w:id="1889300361">
      <w:bodyDiv w:val="1"/>
      <w:marLeft w:val="0"/>
      <w:marRight w:val="0"/>
      <w:marTop w:val="0"/>
      <w:marBottom w:val="0"/>
      <w:divBdr>
        <w:top w:val="none" w:sz="0" w:space="0" w:color="auto"/>
        <w:left w:val="none" w:sz="0" w:space="0" w:color="auto"/>
        <w:bottom w:val="none" w:sz="0" w:space="0" w:color="auto"/>
        <w:right w:val="none" w:sz="0" w:space="0" w:color="auto"/>
      </w:divBdr>
    </w:div>
    <w:div w:id="1891067112">
      <w:bodyDiv w:val="1"/>
      <w:marLeft w:val="0"/>
      <w:marRight w:val="0"/>
      <w:marTop w:val="0"/>
      <w:marBottom w:val="0"/>
      <w:divBdr>
        <w:top w:val="none" w:sz="0" w:space="0" w:color="auto"/>
        <w:left w:val="none" w:sz="0" w:space="0" w:color="auto"/>
        <w:bottom w:val="none" w:sz="0" w:space="0" w:color="auto"/>
        <w:right w:val="none" w:sz="0" w:space="0" w:color="auto"/>
      </w:divBdr>
    </w:div>
    <w:div w:id="1909074557">
      <w:bodyDiv w:val="1"/>
      <w:marLeft w:val="0"/>
      <w:marRight w:val="0"/>
      <w:marTop w:val="0"/>
      <w:marBottom w:val="0"/>
      <w:divBdr>
        <w:top w:val="none" w:sz="0" w:space="0" w:color="auto"/>
        <w:left w:val="none" w:sz="0" w:space="0" w:color="auto"/>
        <w:bottom w:val="none" w:sz="0" w:space="0" w:color="auto"/>
        <w:right w:val="none" w:sz="0" w:space="0" w:color="auto"/>
      </w:divBdr>
    </w:div>
    <w:div w:id="1931426332">
      <w:bodyDiv w:val="1"/>
      <w:marLeft w:val="0"/>
      <w:marRight w:val="0"/>
      <w:marTop w:val="0"/>
      <w:marBottom w:val="0"/>
      <w:divBdr>
        <w:top w:val="none" w:sz="0" w:space="0" w:color="auto"/>
        <w:left w:val="none" w:sz="0" w:space="0" w:color="auto"/>
        <w:bottom w:val="none" w:sz="0" w:space="0" w:color="auto"/>
        <w:right w:val="none" w:sz="0" w:space="0" w:color="auto"/>
      </w:divBdr>
    </w:div>
    <w:div w:id="1937131128">
      <w:bodyDiv w:val="1"/>
      <w:marLeft w:val="0"/>
      <w:marRight w:val="0"/>
      <w:marTop w:val="0"/>
      <w:marBottom w:val="0"/>
      <w:divBdr>
        <w:top w:val="none" w:sz="0" w:space="0" w:color="auto"/>
        <w:left w:val="none" w:sz="0" w:space="0" w:color="auto"/>
        <w:bottom w:val="none" w:sz="0" w:space="0" w:color="auto"/>
        <w:right w:val="none" w:sz="0" w:space="0" w:color="auto"/>
      </w:divBdr>
    </w:div>
    <w:div w:id="1958676560">
      <w:bodyDiv w:val="1"/>
      <w:marLeft w:val="0"/>
      <w:marRight w:val="0"/>
      <w:marTop w:val="0"/>
      <w:marBottom w:val="0"/>
      <w:divBdr>
        <w:top w:val="none" w:sz="0" w:space="0" w:color="auto"/>
        <w:left w:val="none" w:sz="0" w:space="0" w:color="auto"/>
        <w:bottom w:val="none" w:sz="0" w:space="0" w:color="auto"/>
        <w:right w:val="none" w:sz="0" w:space="0" w:color="auto"/>
      </w:divBdr>
    </w:div>
    <w:div w:id="1977564744">
      <w:bodyDiv w:val="1"/>
      <w:marLeft w:val="0"/>
      <w:marRight w:val="0"/>
      <w:marTop w:val="0"/>
      <w:marBottom w:val="0"/>
      <w:divBdr>
        <w:top w:val="none" w:sz="0" w:space="0" w:color="auto"/>
        <w:left w:val="none" w:sz="0" w:space="0" w:color="auto"/>
        <w:bottom w:val="none" w:sz="0" w:space="0" w:color="auto"/>
        <w:right w:val="none" w:sz="0" w:space="0" w:color="auto"/>
      </w:divBdr>
    </w:div>
    <w:div w:id="2014188021">
      <w:bodyDiv w:val="1"/>
      <w:marLeft w:val="0"/>
      <w:marRight w:val="0"/>
      <w:marTop w:val="0"/>
      <w:marBottom w:val="0"/>
      <w:divBdr>
        <w:top w:val="none" w:sz="0" w:space="0" w:color="auto"/>
        <w:left w:val="none" w:sz="0" w:space="0" w:color="auto"/>
        <w:bottom w:val="none" w:sz="0" w:space="0" w:color="auto"/>
        <w:right w:val="none" w:sz="0" w:space="0" w:color="auto"/>
      </w:divBdr>
    </w:div>
    <w:div w:id="2046103266">
      <w:bodyDiv w:val="1"/>
      <w:marLeft w:val="0"/>
      <w:marRight w:val="0"/>
      <w:marTop w:val="0"/>
      <w:marBottom w:val="0"/>
      <w:divBdr>
        <w:top w:val="none" w:sz="0" w:space="0" w:color="auto"/>
        <w:left w:val="none" w:sz="0" w:space="0" w:color="auto"/>
        <w:bottom w:val="none" w:sz="0" w:space="0" w:color="auto"/>
        <w:right w:val="none" w:sz="0" w:space="0" w:color="auto"/>
      </w:divBdr>
    </w:div>
    <w:div w:id="2065055061">
      <w:bodyDiv w:val="1"/>
      <w:marLeft w:val="0"/>
      <w:marRight w:val="0"/>
      <w:marTop w:val="0"/>
      <w:marBottom w:val="0"/>
      <w:divBdr>
        <w:top w:val="none" w:sz="0" w:space="0" w:color="auto"/>
        <w:left w:val="none" w:sz="0" w:space="0" w:color="auto"/>
        <w:bottom w:val="none" w:sz="0" w:space="0" w:color="auto"/>
        <w:right w:val="none" w:sz="0" w:space="0" w:color="auto"/>
      </w:divBdr>
    </w:div>
    <w:div w:id="2129739923">
      <w:bodyDiv w:val="1"/>
      <w:marLeft w:val="0"/>
      <w:marRight w:val="0"/>
      <w:marTop w:val="0"/>
      <w:marBottom w:val="0"/>
      <w:divBdr>
        <w:top w:val="none" w:sz="0" w:space="0" w:color="auto"/>
        <w:left w:val="none" w:sz="0" w:space="0" w:color="auto"/>
        <w:bottom w:val="none" w:sz="0" w:space="0" w:color="auto"/>
        <w:right w:val="none" w:sz="0" w:space="0" w:color="auto"/>
      </w:divBdr>
    </w:div>
    <w:div w:id="2139294416">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81FC8687F49F6E75747495E97D2D00321B2B35CAE564B7B93B86D3B91EA4291E116738FE1E90010D8CF65Cy7XF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1FC8687F49F6E7574748BE46B415F3D192263CFE464BFEB61D988E449AD2349562861BA5By9XF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FC8687F49F6E7574748BE46B415F3D192263CFE464BFEB61D988E449AD2349562861BA5By9X8N" TargetMode="External"/><Relationship Id="rId5" Type="http://schemas.openxmlformats.org/officeDocument/2006/relationships/footnotes" Target="footnotes.xml"/><Relationship Id="rId15" Type="http://schemas.openxmlformats.org/officeDocument/2006/relationships/hyperlink" Target="consultantplus://offline/ref=81FC8687F49F6E75747495E97D2D00321B2B35CAE564B7B93B86D3B91EA4291E116738FE1E90010D8CF75Ey7XAN" TargetMode="External"/><Relationship Id="rId10" Type="http://schemas.openxmlformats.org/officeDocument/2006/relationships/hyperlink" Target="consultantplus://offline/ref=81FC8687F49F6E75747495E97D2D00321B2B35CAE564B7B93B86D3B91EA4291E116738FE1E90010D8CF65By7XF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FC8687F49F6E75747495E97D2D00321B2B35CAE564B7B93B86D3B91EA4291E116738FE1E90010D8CF65By7XDN" TargetMode="External"/><Relationship Id="rId14" Type="http://schemas.openxmlformats.org/officeDocument/2006/relationships/hyperlink" Target="consultantplus://offline/ref=81FC8687F49F6E75747495E97D2D00321B2B35CAE564B7B93B86D3B91EA4291E116738FE1E90010D8CF656y7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8848</Words>
  <Characters>50436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органов местного самоуправления</vt:lpstr>
    </vt:vector>
  </TitlesOfParts>
  <Company/>
  <LinksUpToDate>false</LinksUpToDate>
  <CharactersWithSpaces>59166</CharactersWithSpaces>
  <SharedDoc>false</SharedDoc>
  <HLinks>
    <vt:vector size="120" baseType="variant">
      <vt:variant>
        <vt:i4>72877063</vt:i4>
      </vt:variant>
      <vt:variant>
        <vt:i4>57</vt:i4>
      </vt:variant>
      <vt:variant>
        <vt:i4>0</vt:i4>
      </vt:variant>
      <vt:variant>
        <vt:i4>5</vt:i4>
      </vt:variant>
      <vt:variant>
        <vt:lpwstr>C:\Documents and Settings\1\Мои документы\Загрузки\Документ Microsoft Word.doc</vt:lpwstr>
      </vt:variant>
      <vt:variant>
        <vt:lpwstr>Par35#Par35</vt:lpwstr>
      </vt:variant>
      <vt:variant>
        <vt:i4>72877063</vt:i4>
      </vt:variant>
      <vt:variant>
        <vt:i4>54</vt:i4>
      </vt:variant>
      <vt:variant>
        <vt:i4>0</vt:i4>
      </vt:variant>
      <vt:variant>
        <vt:i4>5</vt:i4>
      </vt:variant>
      <vt:variant>
        <vt:lpwstr>C:\Documents and Settings\1\Мои документы\Загрузки\Документ Microsoft Word.doc</vt:lpwstr>
      </vt:variant>
      <vt:variant>
        <vt:lpwstr>Par35#Par35</vt:lpwstr>
      </vt:variant>
      <vt:variant>
        <vt:i4>7405629</vt:i4>
      </vt:variant>
      <vt:variant>
        <vt:i4>51</vt:i4>
      </vt:variant>
      <vt:variant>
        <vt:i4>0</vt:i4>
      </vt:variant>
      <vt:variant>
        <vt:i4>5</vt:i4>
      </vt:variant>
      <vt:variant>
        <vt:lpwstr>consultantplus://offline/ref=D7B605B47B44D49A4A5E7383B96DFC4DA8779561FB15BF36C5687AA3D0kBD</vt:lpwstr>
      </vt:variant>
      <vt:variant>
        <vt:lpwstr/>
      </vt:variant>
      <vt:variant>
        <vt:i4>2228328</vt:i4>
      </vt:variant>
      <vt:variant>
        <vt:i4>48</vt:i4>
      </vt:variant>
      <vt:variant>
        <vt:i4>0</vt:i4>
      </vt:variant>
      <vt:variant>
        <vt:i4>5</vt:i4>
      </vt:variant>
      <vt:variant>
        <vt:lpwstr>consultantplus://offline/ref=D7B605B47B44D49A4A5E7383B96DFC4DAF729566FB18E23CCD3176A10C1A170AC15E4AF5E0C97CDBD6k0D</vt:lpwstr>
      </vt:variant>
      <vt:variant>
        <vt:lpwstr/>
      </vt:variant>
      <vt:variant>
        <vt:i4>1179734</vt:i4>
      </vt:variant>
      <vt:variant>
        <vt:i4>45</vt:i4>
      </vt:variant>
      <vt:variant>
        <vt:i4>0</vt:i4>
      </vt:variant>
      <vt:variant>
        <vt:i4>5</vt:i4>
      </vt:variant>
      <vt:variant>
        <vt:lpwstr>consultantplus://offline/ref=D7B605B47B44D49A4A5E7383B96DFC4DAF739561FD1FE23CCD3176A10C1A170AC15E4AF5E4DCk9D</vt:lpwstr>
      </vt:variant>
      <vt:variant>
        <vt:lpwstr/>
      </vt:variant>
      <vt:variant>
        <vt:i4>7667770</vt:i4>
      </vt:variant>
      <vt:variant>
        <vt:i4>42</vt:i4>
      </vt:variant>
      <vt:variant>
        <vt:i4>0</vt:i4>
      </vt:variant>
      <vt:variant>
        <vt:i4>5</vt:i4>
      </vt:variant>
      <vt:variant>
        <vt:lpwstr>consultantplus://offline/ref=2DB4B7A525374C012E35F1815BD7332B6CD25A92907BC6D916DC0237LDOFJ</vt:lpwstr>
      </vt:variant>
      <vt:variant>
        <vt:lpwstr/>
      </vt:variant>
      <vt:variant>
        <vt:i4>1114195</vt:i4>
      </vt:variant>
      <vt:variant>
        <vt:i4>39</vt:i4>
      </vt:variant>
      <vt:variant>
        <vt:i4>0</vt:i4>
      </vt:variant>
      <vt:variant>
        <vt:i4>5</vt:i4>
      </vt:variant>
      <vt:variant>
        <vt:lpwstr>consultantplus://offline/ref=2DB4B7A525374C012E35F1815BD7332B62D45892977BC6D916DC0237DF9E981D59F0605FAF2323LEOAJ</vt:lpwstr>
      </vt:variant>
      <vt:variant>
        <vt:lpwstr/>
      </vt:variant>
      <vt:variant>
        <vt:i4>1114195</vt:i4>
      </vt:variant>
      <vt:variant>
        <vt:i4>36</vt:i4>
      </vt:variant>
      <vt:variant>
        <vt:i4>0</vt:i4>
      </vt:variant>
      <vt:variant>
        <vt:i4>5</vt:i4>
      </vt:variant>
      <vt:variant>
        <vt:lpwstr>consultantplus://offline/ref=2DB4B7A525374C012E35F1815BD7332B62D45892977BC6D916DC0237DF9E981D59F0605FAF2323LEOAJ</vt:lpwstr>
      </vt:variant>
      <vt:variant>
        <vt:lpwstr/>
      </vt:variant>
      <vt:variant>
        <vt:i4>1048671</vt:i4>
      </vt:variant>
      <vt:variant>
        <vt:i4>33</vt:i4>
      </vt:variant>
      <vt:variant>
        <vt:i4>0</vt:i4>
      </vt:variant>
      <vt:variant>
        <vt:i4>5</vt:i4>
      </vt:variant>
      <vt:variant>
        <vt:lpwstr>consultantplus://offline/ref=2DB4B7A525374C012E35EF8C4DBB6D246CDF07979774918741DA55688F98CD5D19F6351CEB2E22E3D2A6E2LBO7J</vt:lpwstr>
      </vt:variant>
      <vt:variant>
        <vt:lpwstr/>
      </vt:variant>
      <vt:variant>
        <vt:i4>1114119</vt:i4>
      </vt:variant>
      <vt:variant>
        <vt:i4>30</vt:i4>
      </vt:variant>
      <vt:variant>
        <vt:i4>0</vt:i4>
      </vt:variant>
      <vt:variant>
        <vt:i4>5</vt:i4>
      </vt:variant>
      <vt:variant>
        <vt:lpwstr>consultantplus://offline/ref=2DB4B7A525374C012E35F1815BD7332B63D2589D937BC6D916DC0237DF9E981D59F0605FAF2322LEOAJ</vt:lpwstr>
      </vt:variant>
      <vt:variant>
        <vt:lpwstr/>
      </vt:variant>
      <vt:variant>
        <vt:i4>7667814</vt:i4>
      </vt:variant>
      <vt:variant>
        <vt:i4>27</vt:i4>
      </vt:variant>
      <vt:variant>
        <vt:i4>0</vt:i4>
      </vt:variant>
      <vt:variant>
        <vt:i4>5</vt:i4>
      </vt:variant>
      <vt:variant>
        <vt:lpwstr>consultantplus://offline/ref=2DB4B7A525374C012E35F1815BD7332B63D2589D937BC6D916DC0237LDOFJ</vt:lpwstr>
      </vt:variant>
      <vt:variant>
        <vt:lpwstr/>
      </vt:variant>
      <vt:variant>
        <vt:i4>6161526</vt:i4>
      </vt:variant>
      <vt:variant>
        <vt:i4>24</vt:i4>
      </vt:variant>
      <vt:variant>
        <vt:i4>0</vt:i4>
      </vt:variant>
      <vt:variant>
        <vt:i4>5</vt:i4>
      </vt:variant>
      <vt:variant>
        <vt:lpwstr>C:\Documents and Settings\1\Рабочий стол\газета апрель\Дороги.doc</vt:lpwstr>
      </vt:variant>
      <vt:variant>
        <vt:lpwstr>Par126#Par126</vt:lpwstr>
      </vt:variant>
      <vt:variant>
        <vt:i4>1507328</vt:i4>
      </vt:variant>
      <vt:variant>
        <vt:i4>21</vt:i4>
      </vt:variant>
      <vt:variant>
        <vt:i4>0</vt:i4>
      </vt:variant>
      <vt:variant>
        <vt:i4>5</vt:i4>
      </vt:variant>
      <vt:variant>
        <vt:lpwstr>consultantplus://offline/ref=2DB4B7A525374C012E35F1815BD7332B6BD45A9B96759BD31E850E35D8L9O1J</vt:lpwstr>
      </vt:variant>
      <vt:variant>
        <vt:lpwstr/>
      </vt:variant>
      <vt:variant>
        <vt:i4>7667763</vt:i4>
      </vt:variant>
      <vt:variant>
        <vt:i4>18</vt:i4>
      </vt:variant>
      <vt:variant>
        <vt:i4>0</vt:i4>
      </vt:variant>
      <vt:variant>
        <vt:i4>5</vt:i4>
      </vt:variant>
      <vt:variant>
        <vt:lpwstr>consultantplus://offline/ref=2DB4B7A525374C012E35F1815BD7332B62D45892977BC6D916DC0237LDOFJ</vt:lpwstr>
      </vt:variant>
      <vt:variant>
        <vt:lpwstr/>
      </vt:variant>
      <vt:variant>
        <vt:i4>7667763</vt:i4>
      </vt:variant>
      <vt:variant>
        <vt:i4>15</vt:i4>
      </vt:variant>
      <vt:variant>
        <vt:i4>0</vt:i4>
      </vt:variant>
      <vt:variant>
        <vt:i4>5</vt:i4>
      </vt:variant>
      <vt:variant>
        <vt:lpwstr>consultantplus://offline/ref=2DB4B7A525374C012E35F1815BD7332B62D45892977BC6D916DC0237LDOFJ</vt:lpwstr>
      </vt:variant>
      <vt:variant>
        <vt:lpwstr/>
      </vt:variant>
      <vt:variant>
        <vt:i4>1507328</vt:i4>
      </vt:variant>
      <vt:variant>
        <vt:i4>12</vt:i4>
      </vt:variant>
      <vt:variant>
        <vt:i4>0</vt:i4>
      </vt:variant>
      <vt:variant>
        <vt:i4>5</vt:i4>
      </vt:variant>
      <vt:variant>
        <vt:lpwstr>consultantplus://offline/ref=2DB4B7A525374C012E35F1815BD7332B6BD55F9A90769BD31E850E35D8L9O1J</vt:lpwstr>
      </vt:variant>
      <vt:variant>
        <vt:lpwstr/>
      </vt:variant>
      <vt:variant>
        <vt:i4>2949231</vt:i4>
      </vt:variant>
      <vt:variant>
        <vt:i4>9</vt:i4>
      </vt:variant>
      <vt:variant>
        <vt:i4>0</vt:i4>
      </vt:variant>
      <vt:variant>
        <vt:i4>5</vt:i4>
      </vt:variant>
      <vt:variant>
        <vt:lpwstr>consultantplus://offline/ref=2DB4B7A525374C012E35F1815BD7332B6BD65B9897769BD31E850E35D891C70A5EB96C5EAF2321E1LDO2J</vt:lpwstr>
      </vt:variant>
      <vt:variant>
        <vt:lpwstr/>
      </vt:variant>
      <vt:variant>
        <vt:i4>4718594</vt:i4>
      </vt:variant>
      <vt:variant>
        <vt:i4>6</vt:i4>
      </vt:variant>
      <vt:variant>
        <vt:i4>0</vt:i4>
      </vt:variant>
      <vt:variant>
        <vt:i4>5</vt:i4>
      </vt:variant>
      <vt:variant>
        <vt:lpwstr>consultantplus://offline/ref=2DB4B7A525374C012E35F1815BD7332B6BD75B9F91719BD31E850E35D891C70A5EB96C5EACL2OAJ</vt:lpwstr>
      </vt:variant>
      <vt:variant>
        <vt:lpwstr/>
      </vt:variant>
      <vt:variant>
        <vt:i4>2949225</vt:i4>
      </vt:variant>
      <vt:variant>
        <vt:i4>3</vt:i4>
      </vt:variant>
      <vt:variant>
        <vt:i4>0</vt:i4>
      </vt:variant>
      <vt:variant>
        <vt:i4>5</vt:i4>
      </vt:variant>
      <vt:variant>
        <vt:lpwstr>consultantplus://offline/ref=2DB4B7A525374C012E35F1815BD7332B6BD65B9897769BD31E850E35D891C70A5EB96C5EAF2321E2LDO7J</vt:lpwstr>
      </vt:variant>
      <vt:variant>
        <vt:lpwstr/>
      </vt:variant>
      <vt:variant>
        <vt:i4>4718594</vt:i4>
      </vt:variant>
      <vt:variant>
        <vt:i4>0</vt:i4>
      </vt:variant>
      <vt:variant>
        <vt:i4>0</vt:i4>
      </vt:variant>
      <vt:variant>
        <vt:i4>5</vt:i4>
      </vt:variant>
      <vt:variant>
        <vt:lpwstr>consultantplus://offline/ref=2DB4B7A525374C012E35F1815BD7332B6BD75B9F91719BD31E850E35D891C70A5EB96C5EACL2OAJ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органов местного самоуправления</dc:title>
  <dc:creator>User</dc:creator>
  <cp:lastModifiedBy>admin</cp:lastModifiedBy>
  <cp:revision>15</cp:revision>
  <cp:lastPrinted>2016-09-14T06:19:00Z</cp:lastPrinted>
  <dcterms:created xsi:type="dcterms:W3CDTF">2016-07-19T06:15:00Z</dcterms:created>
  <dcterms:modified xsi:type="dcterms:W3CDTF">2016-09-29T03:28:00Z</dcterms:modified>
</cp:coreProperties>
</file>