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452" w:type="dxa"/>
        <w:tblInd w:w="-318" w:type="dxa"/>
        <w:tblLook w:val="01E0"/>
      </w:tblPr>
      <w:tblGrid>
        <w:gridCol w:w="15452"/>
      </w:tblGrid>
      <w:tr w:rsidR="00AE5E14" w:rsidRPr="00440A2A" w:rsidTr="00C954F7">
        <w:tc>
          <w:tcPr>
            <w:tcW w:w="15452" w:type="dxa"/>
          </w:tcPr>
          <w:p w:rsidR="00AE5E14" w:rsidRPr="00440A2A" w:rsidRDefault="00AE5E14" w:rsidP="00C954F7">
            <w:pPr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C954F7" w:rsidP="00C954F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</w:t>
            </w:r>
            <w:r w:rsidR="00AE5E14"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C954F7" w:rsidP="00AE5E14">
      <w:pPr>
        <w:jc w:val="right"/>
        <w:rPr>
          <w:b/>
          <w:sz w:val="22"/>
          <w:szCs w:val="22"/>
        </w:rPr>
      </w:pPr>
      <w:r w:rsidRPr="00A1105B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50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3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885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РОССИЙСКАЯ ФЕДЕРАЦИЯ</w:t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КРАСНОЯРСКИЙ КРАЙ</w:t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НОВОСЕЛОВСКИЙ РАЙОН</w:t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ЧУЛЫМСКОГО </w:t>
      </w:r>
      <w:r w:rsidRPr="00DE7D83">
        <w:rPr>
          <w:rFonts w:ascii="Times New Roman" w:hAnsi="Times New Roman"/>
          <w:sz w:val="28"/>
          <w:szCs w:val="28"/>
        </w:rPr>
        <w:t>СЕЛЬСОВЕТА</w:t>
      </w:r>
    </w:p>
    <w:p w:rsidR="00C954F7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954F7" w:rsidRDefault="00C954F7" w:rsidP="00C954F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«14» сентября 2016</w:t>
      </w:r>
      <w:r w:rsidRPr="00DE7D83">
        <w:rPr>
          <w:rFonts w:ascii="Times New Roman" w:hAnsi="Times New Roman"/>
          <w:sz w:val="28"/>
          <w:szCs w:val="28"/>
        </w:rPr>
        <w:t xml:space="preserve"> года                п.</w:t>
      </w:r>
      <w:r>
        <w:rPr>
          <w:rFonts w:ascii="Times New Roman" w:hAnsi="Times New Roman"/>
          <w:sz w:val="28"/>
          <w:szCs w:val="28"/>
        </w:rPr>
        <w:t>Чулым</w:t>
      </w:r>
      <w:r w:rsidRPr="00DE7D8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№ 125                               </w:t>
      </w:r>
    </w:p>
    <w:p w:rsidR="00C954F7" w:rsidRDefault="00C954F7" w:rsidP="00C954F7">
      <w:pPr>
        <w:pStyle w:val="af0"/>
        <w:rPr>
          <w:rFonts w:ascii="Times New Roman" w:hAnsi="Times New Roman"/>
          <w:sz w:val="28"/>
          <w:szCs w:val="28"/>
        </w:rPr>
      </w:pPr>
    </w:p>
    <w:p w:rsidR="00C954F7" w:rsidRPr="002641DB" w:rsidRDefault="00C954F7" w:rsidP="00C954F7">
      <w:pPr>
        <w:pStyle w:val="af0"/>
        <w:rPr>
          <w:rFonts w:ascii="Times New Roman" w:hAnsi="Times New Roman"/>
          <w:sz w:val="28"/>
          <w:szCs w:val="28"/>
        </w:rPr>
      </w:pPr>
      <w:r w:rsidRPr="00291CD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C954F7" w:rsidRPr="004250FF" w:rsidRDefault="00C954F7" w:rsidP="00C954F7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13.01.2014 №1</w:t>
      </w:r>
      <w:r w:rsidRPr="00291C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утверждении А</w:t>
      </w:r>
      <w:r w:rsidRPr="00291CD3">
        <w:rPr>
          <w:bCs/>
          <w:sz w:val="28"/>
          <w:szCs w:val="28"/>
        </w:rPr>
        <w:t>дминистративного</w:t>
      </w:r>
      <w:r>
        <w:rPr>
          <w:bCs/>
          <w:sz w:val="28"/>
          <w:szCs w:val="28"/>
        </w:rPr>
        <w:t xml:space="preserve"> </w:t>
      </w:r>
      <w:r w:rsidRPr="00291CD3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Чулымск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го </w:t>
      </w:r>
      <w:r w:rsidRPr="00291CD3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>по осуществлению</w:t>
      </w:r>
      <w:r w:rsidRPr="00291CD3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Pr="00291CD3">
        <w:rPr>
          <w:bCs/>
          <w:sz w:val="28"/>
          <w:szCs w:val="28"/>
        </w:rPr>
        <w:t xml:space="preserve"> жилищного контроля на территории</w:t>
      </w:r>
      <w:r>
        <w:rPr>
          <w:bCs/>
          <w:sz w:val="28"/>
          <w:szCs w:val="28"/>
        </w:rPr>
        <w:t>»</w:t>
      </w:r>
    </w:p>
    <w:p w:rsidR="00C954F7" w:rsidRPr="004250FF" w:rsidRDefault="00C954F7" w:rsidP="00C954F7">
      <w:pPr>
        <w:tabs>
          <w:tab w:val="left" w:pos="709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14F3">
        <w:rPr>
          <w:sz w:val="28"/>
          <w:szCs w:val="28"/>
        </w:rPr>
        <w:t>На основании протеста прокуратуры Новосёловского  района Красноя</w:t>
      </w:r>
      <w:r w:rsidRPr="00D814F3">
        <w:rPr>
          <w:sz w:val="28"/>
          <w:szCs w:val="28"/>
        </w:rPr>
        <w:t>р</w:t>
      </w:r>
      <w:r w:rsidRPr="00D814F3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от 1</w:t>
      </w:r>
      <w:r w:rsidRPr="00D814F3">
        <w:rPr>
          <w:sz w:val="28"/>
          <w:szCs w:val="28"/>
        </w:rPr>
        <w:t>8.04.2016 №7/4</w:t>
      </w:r>
      <w:r>
        <w:rPr>
          <w:sz w:val="28"/>
          <w:szCs w:val="28"/>
        </w:rPr>
        <w:t>-</w:t>
      </w:r>
      <w:r w:rsidRPr="00D814F3">
        <w:rPr>
          <w:sz w:val="28"/>
          <w:szCs w:val="28"/>
        </w:rPr>
        <w:t xml:space="preserve">2016 на постановление администрации </w:t>
      </w:r>
      <w:r>
        <w:rPr>
          <w:sz w:val="28"/>
          <w:szCs w:val="28"/>
        </w:rPr>
        <w:t>Чулы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ского сельсовета от 13</w:t>
      </w:r>
      <w:r w:rsidRPr="00D814F3">
        <w:rPr>
          <w:sz w:val="28"/>
          <w:szCs w:val="28"/>
        </w:rPr>
        <w:t>.01.201</w:t>
      </w:r>
      <w:r>
        <w:rPr>
          <w:sz w:val="28"/>
          <w:szCs w:val="28"/>
        </w:rPr>
        <w:t>4 № 1</w:t>
      </w:r>
      <w:r>
        <w:rPr>
          <w:bCs/>
          <w:sz w:val="28"/>
          <w:szCs w:val="28"/>
        </w:rPr>
        <w:t>«Об утверждении А</w:t>
      </w:r>
      <w:r w:rsidRPr="00291CD3">
        <w:rPr>
          <w:bCs/>
          <w:sz w:val="28"/>
          <w:szCs w:val="28"/>
        </w:rPr>
        <w:t>дминистративного</w:t>
      </w:r>
      <w:r>
        <w:rPr>
          <w:bCs/>
          <w:sz w:val="28"/>
          <w:szCs w:val="28"/>
        </w:rPr>
        <w:t xml:space="preserve"> </w:t>
      </w:r>
      <w:r w:rsidRPr="00291CD3">
        <w:rPr>
          <w:bCs/>
          <w:sz w:val="28"/>
          <w:szCs w:val="28"/>
        </w:rPr>
        <w:t>ре</w:t>
      </w:r>
      <w:r w:rsidRPr="00291CD3">
        <w:rPr>
          <w:bCs/>
          <w:sz w:val="28"/>
          <w:szCs w:val="28"/>
        </w:rPr>
        <w:t>г</w:t>
      </w:r>
      <w:r w:rsidRPr="00291CD3">
        <w:rPr>
          <w:bCs/>
          <w:sz w:val="28"/>
          <w:szCs w:val="28"/>
        </w:rPr>
        <w:t>ламента</w:t>
      </w:r>
      <w:r>
        <w:rPr>
          <w:bCs/>
          <w:sz w:val="28"/>
          <w:szCs w:val="28"/>
        </w:rPr>
        <w:t xml:space="preserve"> Чулымского </w:t>
      </w:r>
      <w:r w:rsidRPr="00291CD3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>по осуществлению</w:t>
      </w:r>
      <w:r w:rsidRPr="00291CD3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Pr="00291CD3">
        <w:rPr>
          <w:bCs/>
          <w:sz w:val="28"/>
          <w:szCs w:val="28"/>
        </w:rPr>
        <w:t xml:space="preserve"> жили</w:t>
      </w:r>
      <w:r w:rsidRPr="00291CD3">
        <w:rPr>
          <w:bCs/>
          <w:sz w:val="28"/>
          <w:szCs w:val="28"/>
        </w:rPr>
        <w:t>щ</w:t>
      </w:r>
      <w:r w:rsidRPr="00291CD3">
        <w:rPr>
          <w:bCs/>
          <w:sz w:val="28"/>
          <w:szCs w:val="28"/>
        </w:rPr>
        <w:t>ного контроля на территории</w:t>
      </w:r>
      <w:r>
        <w:rPr>
          <w:bCs/>
          <w:sz w:val="28"/>
          <w:szCs w:val="28"/>
        </w:rPr>
        <w:t>»,</w:t>
      </w:r>
    </w:p>
    <w:p w:rsidR="00C954F7" w:rsidRDefault="00C954F7" w:rsidP="00C954F7">
      <w:pPr>
        <w:spacing w:before="100" w:beforeAutospacing="1" w:after="100" w:afterAutospacing="1"/>
        <w:jc w:val="center"/>
        <w:rPr>
          <w:sz w:val="28"/>
          <w:szCs w:val="28"/>
        </w:rPr>
      </w:pPr>
      <w:r w:rsidRPr="00D814F3">
        <w:rPr>
          <w:sz w:val="28"/>
          <w:szCs w:val="28"/>
        </w:rPr>
        <w:t>ПОСТАНОВЛЯЮ:</w:t>
      </w:r>
    </w:p>
    <w:p w:rsidR="00C954F7" w:rsidRPr="004250FF" w:rsidRDefault="00C954F7" w:rsidP="00C954F7">
      <w:pPr>
        <w:tabs>
          <w:tab w:val="left" w:pos="709"/>
        </w:tabs>
        <w:rPr>
          <w:bCs/>
          <w:sz w:val="28"/>
          <w:szCs w:val="28"/>
        </w:rPr>
      </w:pPr>
      <w:r w:rsidRPr="00D814F3">
        <w:rPr>
          <w:sz w:val="28"/>
          <w:szCs w:val="28"/>
        </w:rPr>
        <w:br/>
        <w:t xml:space="preserve">1. Внести в постановление администрации </w:t>
      </w:r>
      <w:r>
        <w:rPr>
          <w:sz w:val="28"/>
          <w:szCs w:val="28"/>
        </w:rPr>
        <w:t xml:space="preserve">Чулымского </w:t>
      </w:r>
      <w:r w:rsidRPr="00D814F3">
        <w:rPr>
          <w:sz w:val="28"/>
          <w:szCs w:val="28"/>
        </w:rPr>
        <w:t>сельсове</w:t>
      </w:r>
      <w:r>
        <w:rPr>
          <w:sz w:val="28"/>
          <w:szCs w:val="28"/>
        </w:rPr>
        <w:t xml:space="preserve">та от 13.01.2014 №1 </w:t>
      </w:r>
      <w:r>
        <w:rPr>
          <w:bCs/>
          <w:sz w:val="28"/>
          <w:szCs w:val="28"/>
        </w:rPr>
        <w:t>«Об утверждении А</w:t>
      </w:r>
      <w:r w:rsidRPr="00291CD3">
        <w:rPr>
          <w:bCs/>
          <w:sz w:val="28"/>
          <w:szCs w:val="28"/>
        </w:rPr>
        <w:t>дминистрати</w:t>
      </w:r>
      <w:r w:rsidRPr="00291CD3">
        <w:rPr>
          <w:bCs/>
          <w:sz w:val="28"/>
          <w:szCs w:val="28"/>
        </w:rPr>
        <w:t>в</w:t>
      </w:r>
      <w:r w:rsidRPr="00291CD3">
        <w:rPr>
          <w:bCs/>
          <w:sz w:val="28"/>
          <w:szCs w:val="28"/>
        </w:rPr>
        <w:t>ного</w:t>
      </w:r>
      <w:r>
        <w:rPr>
          <w:bCs/>
          <w:sz w:val="28"/>
          <w:szCs w:val="28"/>
        </w:rPr>
        <w:t xml:space="preserve"> </w:t>
      </w:r>
      <w:r w:rsidRPr="00291CD3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Чулымского </w:t>
      </w:r>
      <w:r w:rsidRPr="00291CD3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>по осуществлению</w:t>
      </w:r>
      <w:r w:rsidRPr="00291CD3">
        <w:rPr>
          <w:bCs/>
          <w:sz w:val="28"/>
          <w:szCs w:val="28"/>
        </w:rPr>
        <w:t xml:space="preserve"> муниципального</w:t>
      </w:r>
      <w:r>
        <w:rPr>
          <w:bCs/>
          <w:sz w:val="28"/>
          <w:szCs w:val="28"/>
        </w:rPr>
        <w:t xml:space="preserve"> </w:t>
      </w:r>
      <w:r w:rsidRPr="00291CD3">
        <w:rPr>
          <w:bCs/>
          <w:sz w:val="28"/>
          <w:szCs w:val="28"/>
        </w:rPr>
        <w:t xml:space="preserve"> жилищного контроля на терр</w:t>
      </w:r>
      <w:r w:rsidRPr="00291CD3">
        <w:rPr>
          <w:bCs/>
          <w:sz w:val="28"/>
          <w:szCs w:val="28"/>
        </w:rPr>
        <w:t>и</w:t>
      </w:r>
      <w:r w:rsidRPr="00291CD3">
        <w:rPr>
          <w:bCs/>
          <w:sz w:val="28"/>
          <w:szCs w:val="28"/>
        </w:rPr>
        <w:t>тории</w:t>
      </w:r>
      <w:r>
        <w:rPr>
          <w:bCs/>
          <w:sz w:val="28"/>
          <w:szCs w:val="28"/>
        </w:rPr>
        <w:t xml:space="preserve">» </w:t>
      </w:r>
      <w:r w:rsidRPr="00D814F3">
        <w:rPr>
          <w:sz w:val="28"/>
          <w:szCs w:val="28"/>
        </w:rPr>
        <w:t>сл</w:t>
      </w:r>
      <w:r w:rsidRPr="00D814F3">
        <w:rPr>
          <w:sz w:val="28"/>
          <w:szCs w:val="28"/>
        </w:rPr>
        <w:t>е</w:t>
      </w:r>
      <w:r w:rsidRPr="00D814F3">
        <w:rPr>
          <w:sz w:val="28"/>
          <w:szCs w:val="28"/>
        </w:rPr>
        <w:t>дующие изменения: </w:t>
      </w:r>
    </w:p>
    <w:p w:rsidR="00C954F7" w:rsidRDefault="00C954F7" w:rsidP="00C954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к пункту 3.1 добавить подпункт 3 следующего содержания: постановка на учёт в муниципальном реестре наёмных домов социального использования первого наёмного дома социального использования, наймодателем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 в котором является лицо, деятельность которого подлежит проверке.</w:t>
      </w:r>
    </w:p>
    <w:p w:rsidR="00C954F7" w:rsidRDefault="00C954F7" w:rsidP="00C954F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 пункту 3.4 добавить подпункт 2 следующего содержания:    основанием для проведения внеплановой проверки согласно пункта 4.2 стать 20 Жилищного кодекса Российской Федерации наряду с основаниями, указанными в части 2 статьи 10 Федерального закона от 26.12.2008 № 294-ФЗ  «О защите прав 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дических и индивидуальных предпринимателей при осуществлении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контроля (надзора) и муниципального контроля» являются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частности посредством системы, в орган муниципального жилищного контроля обращений и заявлений граждан, в том числе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принимателей, юридических лиц, информации от органов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органов местного самоуправления, выявление в системе информации о фактах нарушения требований к порядку создания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лищного, жилищно-строительного или иного специализированного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тельского кооператива и порядку внесения изменений в устав такого товарищ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или такого кооператива, порядку принятия собственнниками помещений в многоквартирном доме решения о выборе юридического лица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 с управляющей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договора управления многоквартирным домом, решения о заключении с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ляющей организацией договора оказания услуг и (или) выполнения работ по содержанию и ремонту общего имущества в многоквартирном доме,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заключении с указанными в части 1 стать 164 настоящего Кодекса лицами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говоров оказания услуг по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ственников помещений в многоквартирном доме и осуществления текущего и капитального ремонта общего имущества в данном доме, о фактах нарушения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ляющей организацией обязательств, предусмотренных частью 2 статьи 162 настоящего Кодекса, о фактах нарушения в области применения предел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(максимальных)  индексов изменения размера вносимой гражданами платы  за коммунальные услуги, о фактах нарушения  наймодателями 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наёмных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использования и договоров найма жилых помещений. Внеплановая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 по указанным основаниям проводится без соглосования с органами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куратуры и без предварительного уведомления проверяемой организации о проведении внеплановой проверки.</w:t>
      </w:r>
    </w:p>
    <w:p w:rsidR="00C954F7" w:rsidRPr="008E7D6E" w:rsidRDefault="00C954F7" w:rsidP="00C954F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 пункте 3.3.5. заменить «предусмотренным подпунктами «а» и «б»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2 части 2 статьи 10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 от 26 декабря 2008 г.  № 294-ФЗ на </w:t>
      </w:r>
      <w:r w:rsidRPr="008E7D6E">
        <w:rPr>
          <w:sz w:val="28"/>
          <w:szCs w:val="28"/>
        </w:rPr>
        <w:t xml:space="preserve">« : </w:t>
      </w:r>
      <w:r w:rsidRPr="008E7D6E">
        <w:rPr>
          <w:color w:val="000000"/>
          <w:sz w:val="28"/>
          <w:szCs w:val="28"/>
        </w:rPr>
        <w:t>поступление в органы государственного контроля (надзора), органы м</w:t>
      </w:r>
      <w:r w:rsidRPr="008E7D6E">
        <w:rPr>
          <w:color w:val="000000"/>
          <w:sz w:val="28"/>
          <w:szCs w:val="28"/>
        </w:rPr>
        <w:t>у</w:t>
      </w:r>
      <w:r w:rsidRPr="008E7D6E">
        <w:rPr>
          <w:color w:val="000000"/>
          <w:sz w:val="28"/>
          <w:szCs w:val="28"/>
        </w:rPr>
        <w:t>ниципального контроля обращений и заявлений граждан, в том числе индив</w:t>
      </w:r>
      <w:r w:rsidRPr="008E7D6E">
        <w:rPr>
          <w:color w:val="000000"/>
          <w:sz w:val="28"/>
          <w:szCs w:val="28"/>
        </w:rPr>
        <w:t>и</w:t>
      </w:r>
      <w:r w:rsidRPr="008E7D6E">
        <w:rPr>
          <w:color w:val="000000"/>
          <w:sz w:val="28"/>
          <w:szCs w:val="28"/>
        </w:rPr>
        <w:lastRenderedPageBreak/>
        <w:t>дуальных предпринимателей, юридических лиц, информации от органов гос</w:t>
      </w:r>
      <w:r w:rsidRPr="008E7D6E">
        <w:rPr>
          <w:color w:val="000000"/>
          <w:sz w:val="28"/>
          <w:szCs w:val="28"/>
        </w:rPr>
        <w:t>у</w:t>
      </w:r>
      <w:r w:rsidRPr="008E7D6E">
        <w:rPr>
          <w:color w:val="000000"/>
          <w:sz w:val="28"/>
          <w:szCs w:val="28"/>
        </w:rPr>
        <w:t>дарственной власти, органов местного самоуправления, из средств массовой информ</w:t>
      </w:r>
      <w:r w:rsidRPr="008E7D6E">
        <w:rPr>
          <w:color w:val="000000"/>
          <w:sz w:val="28"/>
          <w:szCs w:val="28"/>
        </w:rPr>
        <w:t>а</w:t>
      </w:r>
      <w:r w:rsidRPr="008E7D6E">
        <w:rPr>
          <w:color w:val="000000"/>
          <w:sz w:val="28"/>
          <w:szCs w:val="28"/>
        </w:rPr>
        <w:t>ции о следующих фактах:</w:t>
      </w:r>
      <w:bookmarkStart w:id="0" w:name="dst256"/>
      <w:bookmarkEnd w:id="0"/>
      <w:r w:rsidRPr="008E7D6E">
        <w:rPr>
          <w:color w:val="000000"/>
          <w:sz w:val="28"/>
          <w:szCs w:val="28"/>
        </w:rPr>
        <w:t xml:space="preserve">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</w:t>
      </w:r>
      <w:r w:rsidRPr="008E7D6E">
        <w:rPr>
          <w:color w:val="000000"/>
          <w:sz w:val="28"/>
          <w:szCs w:val="28"/>
        </w:rPr>
        <w:t>ю</w:t>
      </w:r>
      <w:r w:rsidRPr="008E7D6E">
        <w:rPr>
          <w:color w:val="000000"/>
          <w:sz w:val="28"/>
          <w:szCs w:val="28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 w:rsidRPr="008E7D6E">
        <w:rPr>
          <w:color w:val="000000"/>
          <w:sz w:val="28"/>
          <w:szCs w:val="28"/>
        </w:rPr>
        <w:t>у</w:t>
      </w:r>
      <w:r w:rsidRPr="008E7D6E">
        <w:rPr>
          <w:color w:val="000000"/>
          <w:sz w:val="28"/>
          <w:szCs w:val="28"/>
        </w:rPr>
        <w:t>дарства, а также угрозы чрезвычайных ситуаций природного и техногенного характера;</w:t>
      </w:r>
    </w:p>
    <w:p w:rsidR="00C954F7" w:rsidRPr="008E7D6E" w:rsidRDefault="00C954F7" w:rsidP="00C954F7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257"/>
      <w:bookmarkEnd w:id="1"/>
      <w:r w:rsidRPr="008E7D6E">
        <w:rPr>
          <w:color w:val="000000"/>
          <w:sz w:val="28"/>
          <w:szCs w:val="28"/>
        </w:rPr>
        <w:t>б) причинение вреда жизни, здоровью граждан, вреда животным, растен</w:t>
      </w:r>
      <w:r w:rsidRPr="008E7D6E">
        <w:rPr>
          <w:color w:val="000000"/>
          <w:sz w:val="28"/>
          <w:szCs w:val="28"/>
        </w:rPr>
        <w:t>и</w:t>
      </w:r>
      <w:r w:rsidRPr="008E7D6E">
        <w:rPr>
          <w:color w:val="000000"/>
          <w:sz w:val="28"/>
          <w:szCs w:val="28"/>
        </w:rPr>
        <w:t>ям, окружающей среде, объектам культу</w:t>
      </w:r>
      <w:r w:rsidRPr="008E7D6E">
        <w:rPr>
          <w:color w:val="000000"/>
          <w:sz w:val="28"/>
          <w:szCs w:val="28"/>
        </w:rPr>
        <w:t>р</w:t>
      </w:r>
      <w:r w:rsidRPr="008E7D6E">
        <w:rPr>
          <w:color w:val="000000"/>
          <w:sz w:val="28"/>
          <w:szCs w:val="28"/>
        </w:rPr>
        <w:t>ного наследия (памятникам истории и культуры) народов Российской Федерации, музейным предметам и музейным ко</w:t>
      </w:r>
      <w:r w:rsidRPr="008E7D6E">
        <w:rPr>
          <w:color w:val="000000"/>
          <w:sz w:val="28"/>
          <w:szCs w:val="28"/>
        </w:rPr>
        <w:t>л</w:t>
      </w:r>
      <w:r w:rsidRPr="008E7D6E">
        <w:rPr>
          <w:color w:val="000000"/>
          <w:sz w:val="28"/>
          <w:szCs w:val="28"/>
        </w:rPr>
        <w:t>лекциям, включенным в состав Музейного фонда Российской Федерации, особо ценным, в том числе уникальным, документам Архивного фонда Росси</w:t>
      </w:r>
      <w:r w:rsidRPr="008E7D6E">
        <w:rPr>
          <w:color w:val="000000"/>
          <w:sz w:val="28"/>
          <w:szCs w:val="28"/>
        </w:rPr>
        <w:t>й</w:t>
      </w:r>
      <w:r w:rsidRPr="008E7D6E">
        <w:rPr>
          <w:color w:val="000000"/>
          <w:sz w:val="28"/>
          <w:szCs w:val="28"/>
        </w:rPr>
        <w:t>ской Федерации, документам, имеющим особое историческое, научное, кул</w:t>
      </w:r>
      <w:r w:rsidRPr="008E7D6E">
        <w:rPr>
          <w:color w:val="000000"/>
          <w:sz w:val="28"/>
          <w:szCs w:val="28"/>
        </w:rPr>
        <w:t>ь</w:t>
      </w:r>
      <w:r w:rsidRPr="008E7D6E">
        <w:rPr>
          <w:color w:val="000000"/>
          <w:sz w:val="28"/>
          <w:szCs w:val="28"/>
        </w:rPr>
        <w:t>турное значение, входящим в состав национального библиотечного фонда, безопасности государства, а также возникновение чрезвычайных ситуаций пр</w:t>
      </w:r>
      <w:r w:rsidRPr="008E7D6E">
        <w:rPr>
          <w:color w:val="000000"/>
          <w:sz w:val="28"/>
          <w:szCs w:val="28"/>
        </w:rPr>
        <w:t>и</w:t>
      </w:r>
      <w:r w:rsidRPr="008E7D6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одного и техногенного характера.</w:t>
      </w:r>
    </w:p>
    <w:p w:rsidR="00C954F7" w:rsidRPr="008E7D6E" w:rsidRDefault="00C954F7" w:rsidP="00C954F7">
      <w:pPr>
        <w:spacing w:before="100" w:beforeAutospacing="1" w:after="100" w:afterAutospacing="1"/>
        <w:rPr>
          <w:sz w:val="28"/>
          <w:szCs w:val="28"/>
        </w:rPr>
      </w:pPr>
    </w:p>
    <w:p w:rsidR="00C954F7" w:rsidRDefault="00C954F7" w:rsidP="00C954F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в пункте 5.7 заменить предложение «если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дается» на предложение «е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дается».</w:t>
      </w:r>
      <w:r w:rsidRPr="00AD7EE6">
        <w:rPr>
          <w:rFonts w:ascii="Tahoma" w:hAnsi="Tahoma" w:cs="Tahoma"/>
          <w:color w:val="4A5562"/>
          <w:sz w:val="28"/>
          <w:szCs w:val="28"/>
        </w:rPr>
        <w:t xml:space="preserve"> </w:t>
      </w:r>
      <w:r w:rsidRPr="00AD7EE6">
        <w:rPr>
          <w:rFonts w:ascii="Tahoma" w:hAnsi="Tahoma" w:cs="Tahoma"/>
          <w:color w:val="4A5562"/>
          <w:sz w:val="28"/>
          <w:szCs w:val="28"/>
        </w:rPr>
        <w:br/>
      </w:r>
      <w:r w:rsidRPr="0090360B">
        <w:rPr>
          <w:sz w:val="28"/>
          <w:szCs w:val="28"/>
        </w:rPr>
        <w:t>2. Настоящее постановление опубликовать в печатном издании «</w:t>
      </w:r>
      <w:r>
        <w:rPr>
          <w:sz w:val="28"/>
          <w:szCs w:val="28"/>
        </w:rPr>
        <w:t>Чулымский вестник</w:t>
      </w:r>
      <w:r w:rsidRPr="0090360B">
        <w:rPr>
          <w:sz w:val="28"/>
          <w:szCs w:val="28"/>
        </w:rPr>
        <w:t>»  и разместить на официальном сайте администрации  Новосёловского района в сети Интернет.</w:t>
      </w:r>
      <w:r w:rsidRPr="0090360B">
        <w:rPr>
          <w:sz w:val="28"/>
          <w:szCs w:val="28"/>
        </w:rPr>
        <w:br/>
        <w:t>3. Контроль за исполнением настоящего постановления оставляю за собой.</w:t>
      </w:r>
    </w:p>
    <w:p w:rsidR="00C954F7" w:rsidRPr="0090360B" w:rsidRDefault="00C954F7" w:rsidP="00C954F7">
      <w:pPr>
        <w:spacing w:before="100" w:beforeAutospacing="1" w:after="100" w:afterAutospacing="1"/>
        <w:jc w:val="both"/>
        <w:rPr>
          <w:sz w:val="28"/>
          <w:szCs w:val="28"/>
        </w:rPr>
      </w:pPr>
      <w:r w:rsidRPr="0090360B">
        <w:rPr>
          <w:sz w:val="28"/>
          <w:szCs w:val="28"/>
        </w:rPr>
        <w:t xml:space="preserve">Глава сельсовета                                         </w:t>
      </w:r>
      <w:r>
        <w:rPr>
          <w:sz w:val="28"/>
          <w:szCs w:val="28"/>
        </w:rPr>
        <w:t xml:space="preserve">         </w:t>
      </w:r>
      <w:r w:rsidRPr="009036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В.Н.Летников</w:t>
      </w:r>
    </w:p>
    <w:p w:rsidR="00C954F7" w:rsidRDefault="00C954F7" w:rsidP="00C954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954F7" w:rsidRDefault="00C954F7" w:rsidP="00C954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954F7" w:rsidRDefault="00C954F7" w:rsidP="00C954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954F7" w:rsidRDefault="00C954F7" w:rsidP="00C954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954F7" w:rsidRDefault="00C954F7" w:rsidP="00C954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954F7" w:rsidRDefault="00C954F7" w:rsidP="00C954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954F7" w:rsidRDefault="00C954F7" w:rsidP="00C954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2500" cy="8858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РОССИЙСКАЯ ФЕДЕРАЦИЯ</w:t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КРАСНОЯРСКИЙ КРАЙ</w:t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НОВОСЕЛОВСКИЙ РАЙОН</w:t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ЧУЛЫМСКОГО </w:t>
      </w:r>
      <w:r w:rsidRPr="00DE7D83">
        <w:rPr>
          <w:rFonts w:ascii="Times New Roman" w:hAnsi="Times New Roman"/>
          <w:sz w:val="28"/>
          <w:szCs w:val="28"/>
        </w:rPr>
        <w:t>СЕЛЬСОВЕТА</w:t>
      </w:r>
    </w:p>
    <w:p w:rsidR="00C954F7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C954F7" w:rsidRPr="00DE7D83" w:rsidRDefault="00C954F7" w:rsidP="00C954F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DE7D83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C954F7" w:rsidRDefault="00C954F7" w:rsidP="00C954F7">
      <w:pPr>
        <w:pStyle w:val="af2"/>
        <w:tabs>
          <w:tab w:val="left" w:pos="9214"/>
        </w:tabs>
        <w:ind w:left="426" w:right="-1"/>
        <w:jc w:val="left"/>
        <w:rPr>
          <w:szCs w:val="28"/>
        </w:rPr>
      </w:pPr>
    </w:p>
    <w:p w:rsidR="00C954F7" w:rsidRDefault="00C954F7" w:rsidP="00C954F7">
      <w:pPr>
        <w:pStyle w:val="af2"/>
        <w:tabs>
          <w:tab w:val="left" w:pos="9214"/>
        </w:tabs>
        <w:ind w:left="426" w:right="-1"/>
        <w:jc w:val="left"/>
        <w:rPr>
          <w:szCs w:val="28"/>
        </w:rPr>
      </w:pPr>
      <w:r>
        <w:rPr>
          <w:szCs w:val="28"/>
        </w:rPr>
        <w:t>«14» сентября 2016</w:t>
      </w:r>
      <w:r w:rsidRPr="00DE7D83">
        <w:rPr>
          <w:szCs w:val="28"/>
        </w:rPr>
        <w:t xml:space="preserve"> года                п.</w:t>
      </w:r>
      <w:r>
        <w:rPr>
          <w:szCs w:val="28"/>
        </w:rPr>
        <w:t>Чулым</w:t>
      </w:r>
      <w:r w:rsidRPr="00DE7D83">
        <w:rPr>
          <w:szCs w:val="28"/>
        </w:rPr>
        <w:t xml:space="preserve">          </w:t>
      </w:r>
      <w:r>
        <w:rPr>
          <w:szCs w:val="28"/>
        </w:rPr>
        <w:t xml:space="preserve">            № 126                               </w:t>
      </w: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30"/>
      </w:tblGrid>
      <w:tr w:rsidR="00C954F7" w:rsidRPr="00FD5D91" w:rsidTr="00BE78F4">
        <w:trPr>
          <w:trHeight w:val="496"/>
        </w:trPr>
        <w:tc>
          <w:tcPr>
            <w:tcW w:w="8930" w:type="dxa"/>
          </w:tcPr>
          <w:p w:rsidR="00C954F7" w:rsidRPr="00FD5D91" w:rsidRDefault="00C954F7" w:rsidP="00BE78F4">
            <w:pPr>
              <w:tabs>
                <w:tab w:val="left" w:pos="2765"/>
              </w:tabs>
              <w:ind w:left="567" w:right="235"/>
              <w:jc w:val="center"/>
              <w:rPr>
                <w:sz w:val="28"/>
                <w:szCs w:val="28"/>
              </w:rPr>
            </w:pPr>
          </w:p>
        </w:tc>
      </w:tr>
    </w:tbl>
    <w:p w:rsidR="00C954F7" w:rsidRDefault="00C954F7" w:rsidP="00C954F7">
      <w:pPr>
        <w:pStyle w:val="rtecenter"/>
        <w:spacing w:before="0" w:beforeAutospacing="0" w:after="288" w:afterAutospacing="0" w:line="337" w:lineRule="atLeast"/>
        <w:jc w:val="both"/>
        <w:rPr>
          <w:rStyle w:val="af8"/>
          <w:sz w:val="28"/>
          <w:szCs w:val="28"/>
        </w:rPr>
      </w:pPr>
      <w:r w:rsidRPr="00A64316">
        <w:rPr>
          <w:rStyle w:val="af8"/>
          <w:sz w:val="28"/>
          <w:szCs w:val="28"/>
        </w:rPr>
        <w:t>О перечнях должностей муниципальной службы, предусмотренных стат</w:t>
      </w:r>
      <w:r w:rsidRPr="00A64316">
        <w:rPr>
          <w:rStyle w:val="af8"/>
          <w:sz w:val="28"/>
          <w:szCs w:val="28"/>
        </w:rPr>
        <w:t>ь</w:t>
      </w:r>
      <w:r w:rsidRPr="00A64316">
        <w:rPr>
          <w:rStyle w:val="af8"/>
          <w:sz w:val="28"/>
          <w:szCs w:val="28"/>
        </w:rPr>
        <w:t>ей 12 Федерального закона от 25.12.2008 г. № 273 ФЗ "О противодействии коррупции"</w:t>
      </w:r>
    </w:p>
    <w:p w:rsidR="00C954F7" w:rsidRDefault="00C954F7" w:rsidP="00C954F7">
      <w:pPr>
        <w:pStyle w:val="rtecenter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 w:rsidRPr="00A64316">
        <w:rPr>
          <w:sz w:val="28"/>
          <w:szCs w:val="28"/>
        </w:rPr>
        <w:t xml:space="preserve">В соответствии со ст.12 Федерального закона от 25 декабря 2008 года № 273-ФЗ "О противодействии коррупции",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Российской Федерации от 08.09. 2010 года № 700</w:t>
      </w:r>
      <w:r w:rsidRPr="00A64316">
        <w:rPr>
          <w:sz w:val="28"/>
          <w:szCs w:val="28"/>
        </w:rPr>
        <w:t xml:space="preserve"> "О </w:t>
      </w:r>
      <w:r>
        <w:rPr>
          <w:sz w:val="28"/>
          <w:szCs w:val="28"/>
        </w:rPr>
        <w:t>порядке сообщения работодателем при заключении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дового договора с гражданином, замещавшим должности государственной или муниципальной службы, перечень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устанавливается нормативными актами Российской Федерации, в течение 2 лет после его увольнения с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или муниципальной службы о заключении такого договора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вителю нанимателя (работодателя) государственного или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жащего по последнему месту его службы </w:t>
      </w:r>
      <w:r w:rsidRPr="00A64316">
        <w:rPr>
          <w:sz w:val="28"/>
          <w:szCs w:val="28"/>
        </w:rPr>
        <w:t>", федеральными законами от 21.11.2011 №329-ФЗ «О внесении изменений в отдельные законодательные а</w:t>
      </w:r>
      <w:r w:rsidRPr="00A64316">
        <w:rPr>
          <w:sz w:val="28"/>
          <w:szCs w:val="28"/>
        </w:rPr>
        <w:t>к</w:t>
      </w:r>
      <w:r w:rsidRPr="00A64316">
        <w:rPr>
          <w:sz w:val="28"/>
          <w:szCs w:val="28"/>
        </w:rPr>
        <w:t>ты Российской Федерации в связи с совершенствованием государственного управления в области противодействия коррупции», от 02.03.2007 № 25-фз «О муниципальной службе в Российской Федерации»,  руководствуясь Уставом Чулымского сельсовета</w:t>
      </w:r>
      <w:r>
        <w:rPr>
          <w:sz w:val="28"/>
          <w:szCs w:val="28"/>
        </w:rPr>
        <w:t xml:space="preserve"> </w:t>
      </w:r>
      <w:r w:rsidRPr="00A64316">
        <w:rPr>
          <w:sz w:val="28"/>
          <w:szCs w:val="28"/>
        </w:rPr>
        <w:t>ПОСТАНОВЛЯЮ: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1. Отменить Постановление №74 от 30.05.2012 «Об утверждении Перечня должностей муниципальной службы, предусмотренного ст.12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25.12.2008г. №273-ФЗ «О противодействии коррупции», постановление № 65 от 15.11.2013г. «О внесении дополнений в Приложении к Постановлению № 74 от 30.05.2012г»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Pr="00A64316">
        <w:rPr>
          <w:sz w:val="28"/>
          <w:szCs w:val="28"/>
        </w:rPr>
        <w:t>. Утвердить: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 w:rsidRPr="00A64316">
        <w:rPr>
          <w:sz w:val="28"/>
          <w:szCs w:val="28"/>
        </w:rPr>
        <w:t>а) Перечень должностей муниципальной службы администрации Чулымского сельсовета, при замещении которых граждане, замещавшие должности мун</w:t>
      </w:r>
      <w:r w:rsidRPr="00A64316">
        <w:rPr>
          <w:sz w:val="28"/>
          <w:szCs w:val="28"/>
        </w:rPr>
        <w:t>и</w:t>
      </w:r>
      <w:r w:rsidRPr="00A64316">
        <w:rPr>
          <w:sz w:val="28"/>
          <w:szCs w:val="28"/>
        </w:rPr>
        <w:lastRenderedPageBreak/>
        <w:t>ципальной службы,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управл</w:t>
      </w:r>
      <w:r w:rsidRPr="00A64316">
        <w:rPr>
          <w:sz w:val="28"/>
          <w:szCs w:val="28"/>
        </w:rPr>
        <w:t>е</w:t>
      </w:r>
      <w:r w:rsidRPr="00A64316">
        <w:rPr>
          <w:sz w:val="28"/>
          <w:szCs w:val="28"/>
        </w:rPr>
        <w:t>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</w:t>
      </w:r>
      <w:r w:rsidRPr="00A64316">
        <w:rPr>
          <w:sz w:val="28"/>
          <w:szCs w:val="28"/>
        </w:rPr>
        <w:t>у</w:t>
      </w:r>
      <w:r w:rsidRPr="00A64316">
        <w:rPr>
          <w:sz w:val="28"/>
          <w:szCs w:val="28"/>
        </w:rPr>
        <w:t>ниципальных служащих администрации Чулымского сельсовета и урегулир</w:t>
      </w:r>
      <w:r w:rsidRPr="00A64316">
        <w:rPr>
          <w:sz w:val="28"/>
          <w:szCs w:val="28"/>
        </w:rPr>
        <w:t>о</w:t>
      </w:r>
      <w:r w:rsidRPr="00A64316">
        <w:rPr>
          <w:sz w:val="28"/>
          <w:szCs w:val="28"/>
        </w:rPr>
        <w:t>ванию конфликта интересов (Приложение № 1);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 w:rsidRPr="00A64316">
        <w:rPr>
          <w:sz w:val="28"/>
          <w:szCs w:val="28"/>
        </w:rPr>
        <w:t>б) Перечень должностей муниципальной службы адми</w:t>
      </w:r>
      <w:r>
        <w:rPr>
          <w:sz w:val="28"/>
          <w:szCs w:val="28"/>
        </w:rPr>
        <w:t>нистрации Чулымского сельсовета</w:t>
      </w:r>
      <w:r w:rsidRPr="00A64316">
        <w:rPr>
          <w:sz w:val="28"/>
          <w:szCs w:val="28"/>
        </w:rPr>
        <w:t>, при замещении которых граждане, замещавшие должности мун</w:t>
      </w:r>
      <w:r w:rsidRPr="00A64316">
        <w:rPr>
          <w:sz w:val="28"/>
          <w:szCs w:val="28"/>
        </w:rPr>
        <w:t>и</w:t>
      </w:r>
      <w:r w:rsidRPr="00A64316">
        <w:rPr>
          <w:sz w:val="28"/>
          <w:szCs w:val="28"/>
        </w:rPr>
        <w:t>ципальной службы, в течение двух лет после увольнения с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 (Прил</w:t>
      </w:r>
      <w:r w:rsidRPr="00A64316">
        <w:rPr>
          <w:sz w:val="28"/>
          <w:szCs w:val="28"/>
        </w:rPr>
        <w:t>о</w:t>
      </w:r>
      <w:r w:rsidRPr="00A64316">
        <w:rPr>
          <w:sz w:val="28"/>
          <w:szCs w:val="28"/>
        </w:rPr>
        <w:t>жение № 2);</w:t>
      </w:r>
    </w:p>
    <w:p w:rsidR="00C954F7" w:rsidRPr="00A64316" w:rsidRDefault="00C954F7" w:rsidP="00C954F7">
      <w:pPr>
        <w:pStyle w:val="2"/>
        <w:spacing w:after="3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A64316">
        <w:rPr>
          <w:rFonts w:ascii="Times New Roman" w:hAnsi="Times New Roman"/>
          <w:b w:val="0"/>
          <w:i w:val="0"/>
        </w:rPr>
        <w:t>в) Перечень должностей муниципальной службы администрации Чулымского сельсовета, при замещении которых раб</w:t>
      </w:r>
      <w:r w:rsidRPr="00A64316">
        <w:rPr>
          <w:rFonts w:ascii="Times New Roman" w:hAnsi="Times New Roman"/>
          <w:b w:val="0"/>
          <w:i w:val="0"/>
        </w:rPr>
        <w:t>о</w:t>
      </w:r>
      <w:r w:rsidRPr="00A64316">
        <w:rPr>
          <w:rFonts w:ascii="Times New Roman" w:hAnsi="Times New Roman"/>
          <w:b w:val="0"/>
          <w:i w:val="0"/>
        </w:rPr>
        <w:t>тодатель при заключении трудовых договоров с гражданином, замещавшим должность муниципальной службы, в течение двух лет после его увольнения с муниципальной службы обязан в дес</w:t>
      </w:r>
      <w:r w:rsidRPr="00A64316">
        <w:rPr>
          <w:rFonts w:ascii="Times New Roman" w:hAnsi="Times New Roman"/>
          <w:b w:val="0"/>
          <w:i w:val="0"/>
        </w:rPr>
        <w:t>я</w:t>
      </w:r>
      <w:r w:rsidRPr="00A64316">
        <w:rPr>
          <w:rFonts w:ascii="Times New Roman" w:hAnsi="Times New Roman"/>
          <w:b w:val="0"/>
          <w:i w:val="0"/>
        </w:rPr>
        <w:t>тидневный срок сообщать о заключении такого договора представителю нан</w:t>
      </w:r>
      <w:r w:rsidRPr="00A64316">
        <w:rPr>
          <w:rFonts w:ascii="Times New Roman" w:hAnsi="Times New Roman"/>
          <w:b w:val="0"/>
          <w:i w:val="0"/>
        </w:rPr>
        <w:t>и</w:t>
      </w:r>
      <w:r w:rsidRPr="00A64316">
        <w:rPr>
          <w:rFonts w:ascii="Times New Roman" w:hAnsi="Times New Roman"/>
          <w:b w:val="0"/>
          <w:i w:val="0"/>
        </w:rPr>
        <w:t>мателя (работодателю) муниципального служащего по последнему месту его службы (Приложение № 3).</w:t>
      </w:r>
      <w:r w:rsidRPr="00A64316">
        <w:rPr>
          <w:rFonts w:ascii="Times New Roman" w:hAnsi="Times New Roman"/>
          <w:b w:val="0"/>
          <w:i w:val="0"/>
          <w:sz w:val="38"/>
          <w:szCs w:val="38"/>
        </w:rPr>
        <w:t xml:space="preserve"> </w:t>
      </w:r>
    </w:p>
    <w:p w:rsidR="00C954F7" w:rsidRPr="00A64316" w:rsidRDefault="00C954F7" w:rsidP="00C954F7">
      <w:pPr>
        <w:spacing w:before="100" w:beforeAutospacing="1" w:after="100" w:afterAutospacing="1"/>
        <w:rPr>
          <w:sz w:val="28"/>
          <w:szCs w:val="28"/>
        </w:rPr>
      </w:pPr>
      <w:r w:rsidRPr="00A64316">
        <w:rPr>
          <w:sz w:val="28"/>
          <w:szCs w:val="28"/>
        </w:rPr>
        <w:t>2. Настоящее постановление опубликовать в печатном издании «Чулымский вестник»  и разместить на официальном сайте администрации  Новосёловского района в сети Интернет.</w:t>
      </w:r>
      <w:r w:rsidRPr="00A64316">
        <w:rPr>
          <w:sz w:val="28"/>
          <w:szCs w:val="28"/>
        </w:rPr>
        <w:br/>
        <w:t>3. Контроль за исполнением настоящего постановления оставляю за собой.</w:t>
      </w:r>
    </w:p>
    <w:p w:rsidR="00C954F7" w:rsidRPr="00A64316" w:rsidRDefault="00C954F7" w:rsidP="00C954F7">
      <w:pPr>
        <w:spacing w:before="100" w:beforeAutospacing="1" w:after="100" w:afterAutospacing="1"/>
        <w:jc w:val="both"/>
        <w:rPr>
          <w:sz w:val="28"/>
          <w:szCs w:val="28"/>
        </w:rPr>
      </w:pPr>
      <w:r w:rsidRPr="00A64316">
        <w:rPr>
          <w:sz w:val="28"/>
          <w:szCs w:val="28"/>
        </w:rPr>
        <w:t>Глава сельсовета                                                               В.Н.Летников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</w:p>
    <w:p w:rsidR="00C954F7" w:rsidRPr="00A64316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sz w:val="28"/>
          <w:szCs w:val="28"/>
        </w:rPr>
      </w:pPr>
    </w:p>
    <w:p w:rsidR="00C954F7" w:rsidRPr="00A64316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sz w:val="28"/>
          <w:szCs w:val="28"/>
        </w:rPr>
      </w:pPr>
    </w:p>
    <w:p w:rsidR="00C954F7" w:rsidRPr="00A64316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sz w:val="28"/>
          <w:szCs w:val="28"/>
        </w:rPr>
      </w:pPr>
    </w:p>
    <w:p w:rsidR="00C954F7" w:rsidRPr="00A64316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sz w:val="28"/>
          <w:szCs w:val="28"/>
        </w:rPr>
      </w:pPr>
    </w:p>
    <w:p w:rsidR="00C954F7" w:rsidRPr="00A64316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sz w:val="28"/>
          <w:szCs w:val="28"/>
        </w:rPr>
      </w:pPr>
    </w:p>
    <w:p w:rsidR="00C954F7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i w:val="0"/>
          <w:sz w:val="28"/>
          <w:szCs w:val="28"/>
        </w:rPr>
      </w:pPr>
    </w:p>
    <w:p w:rsidR="00C954F7" w:rsidRPr="00A64316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sz w:val="28"/>
          <w:szCs w:val="28"/>
        </w:rPr>
      </w:pPr>
      <w:r w:rsidRPr="00A64316">
        <w:rPr>
          <w:rStyle w:val="af9"/>
          <w:i w:val="0"/>
          <w:sz w:val="28"/>
          <w:szCs w:val="28"/>
        </w:rPr>
        <w:lastRenderedPageBreak/>
        <w:t>Приложение №1  к постановлению главы Чулымского сельсовета от 14 сентя</w:t>
      </w:r>
      <w:r w:rsidRPr="00A64316">
        <w:rPr>
          <w:rStyle w:val="af9"/>
          <w:i w:val="0"/>
          <w:sz w:val="28"/>
          <w:szCs w:val="28"/>
        </w:rPr>
        <w:t>б</w:t>
      </w:r>
      <w:r w:rsidRPr="00A64316">
        <w:rPr>
          <w:rStyle w:val="af9"/>
          <w:i w:val="0"/>
          <w:sz w:val="28"/>
          <w:szCs w:val="28"/>
        </w:rPr>
        <w:t>ря 2016 года №126</w:t>
      </w:r>
    </w:p>
    <w:p w:rsidR="00C954F7" w:rsidRPr="00A64316" w:rsidRDefault="00C954F7" w:rsidP="00C954F7">
      <w:pPr>
        <w:spacing w:line="337" w:lineRule="atLeast"/>
        <w:jc w:val="both"/>
        <w:rPr>
          <w:sz w:val="28"/>
          <w:szCs w:val="28"/>
        </w:rPr>
      </w:pPr>
      <w:r w:rsidRPr="00A64316">
        <w:rPr>
          <w:rStyle w:val="af8"/>
          <w:sz w:val="28"/>
          <w:szCs w:val="28"/>
        </w:rPr>
        <w:t>Перечень должностей муниципальной службы администрации Чулымск</w:t>
      </w:r>
      <w:r w:rsidRPr="00A64316">
        <w:rPr>
          <w:rStyle w:val="af8"/>
          <w:sz w:val="28"/>
          <w:szCs w:val="28"/>
        </w:rPr>
        <w:t>о</w:t>
      </w:r>
      <w:r w:rsidRPr="00A64316">
        <w:rPr>
          <w:rStyle w:val="af8"/>
          <w:sz w:val="28"/>
          <w:szCs w:val="28"/>
        </w:rPr>
        <w:t>го сельсовета, при замещении которых граждане, замещавшие должности муниципальной службы, в течение двух лет после увольнения с муниц</w:t>
      </w:r>
      <w:r w:rsidRPr="00A64316">
        <w:rPr>
          <w:rStyle w:val="af8"/>
          <w:sz w:val="28"/>
          <w:szCs w:val="28"/>
        </w:rPr>
        <w:t>и</w:t>
      </w:r>
      <w:r w:rsidRPr="00A64316">
        <w:rPr>
          <w:rStyle w:val="af8"/>
          <w:sz w:val="28"/>
          <w:szCs w:val="28"/>
        </w:rPr>
        <w:t>пальной службы имеют право замещать должности в коммерческих и н</w:t>
      </w:r>
      <w:r w:rsidRPr="00A64316">
        <w:rPr>
          <w:rStyle w:val="af8"/>
          <w:sz w:val="28"/>
          <w:szCs w:val="28"/>
        </w:rPr>
        <w:t>е</w:t>
      </w:r>
      <w:r w:rsidRPr="00A64316">
        <w:rPr>
          <w:rStyle w:val="af8"/>
          <w:sz w:val="28"/>
          <w:szCs w:val="28"/>
        </w:rPr>
        <w:t>коммерческих организациях, если отдельные функции управления да</w:t>
      </w:r>
      <w:r w:rsidRPr="00A64316">
        <w:rPr>
          <w:rStyle w:val="af8"/>
          <w:sz w:val="28"/>
          <w:szCs w:val="28"/>
        </w:rPr>
        <w:t>н</w:t>
      </w:r>
      <w:r w:rsidRPr="00A64316">
        <w:rPr>
          <w:rStyle w:val="af8"/>
          <w:sz w:val="28"/>
          <w:szCs w:val="28"/>
        </w:rPr>
        <w:t>ными организациями входили в должностные (служебные) обязанности муниципального служащего, с согласия Комиссии по соблюдению треб</w:t>
      </w:r>
      <w:r w:rsidRPr="00A64316">
        <w:rPr>
          <w:rStyle w:val="af8"/>
          <w:sz w:val="28"/>
          <w:szCs w:val="28"/>
        </w:rPr>
        <w:t>о</w:t>
      </w:r>
      <w:r w:rsidRPr="00A64316">
        <w:rPr>
          <w:rStyle w:val="af8"/>
          <w:sz w:val="28"/>
          <w:szCs w:val="28"/>
        </w:rPr>
        <w:t xml:space="preserve">ваний к служебному поведению </w:t>
      </w:r>
      <w:r>
        <w:rPr>
          <w:rStyle w:val="af8"/>
          <w:sz w:val="28"/>
          <w:szCs w:val="28"/>
        </w:rPr>
        <w:t xml:space="preserve">Чулымского сельсовета </w:t>
      </w:r>
      <w:r w:rsidRPr="00A64316">
        <w:rPr>
          <w:rStyle w:val="af8"/>
          <w:sz w:val="28"/>
          <w:szCs w:val="28"/>
        </w:rPr>
        <w:t>и урегулированию конфликта интересов</w:t>
      </w:r>
    </w:p>
    <w:p w:rsidR="00C954F7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Высшие должности муниципальной службы: 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Чулымского сельсовета.</w:t>
      </w:r>
    </w:p>
    <w:p w:rsidR="00C954F7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 w:rsidRPr="00A64316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должности муниципальной службы:</w:t>
      </w:r>
    </w:p>
    <w:p w:rsidR="00C954F7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Чулымского сельсовета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5C42A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Чулымского сельсовета</w:t>
      </w:r>
    </w:p>
    <w:p w:rsidR="00C954F7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i w:val="0"/>
          <w:sz w:val="28"/>
          <w:szCs w:val="28"/>
        </w:rPr>
      </w:pPr>
    </w:p>
    <w:p w:rsidR="00C954F7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i w:val="0"/>
          <w:sz w:val="28"/>
          <w:szCs w:val="28"/>
        </w:rPr>
      </w:pPr>
    </w:p>
    <w:p w:rsidR="00C954F7" w:rsidRPr="00A64316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sz w:val="28"/>
          <w:szCs w:val="28"/>
        </w:rPr>
      </w:pPr>
      <w:r w:rsidRPr="00A64316">
        <w:rPr>
          <w:rStyle w:val="af9"/>
          <w:i w:val="0"/>
          <w:sz w:val="28"/>
          <w:szCs w:val="28"/>
        </w:rPr>
        <w:t>Приложение № 2  к постановлению главы Чулымского сельсовета от 14 сентя</w:t>
      </w:r>
      <w:r w:rsidRPr="00A64316">
        <w:rPr>
          <w:rStyle w:val="af9"/>
          <w:i w:val="0"/>
          <w:sz w:val="28"/>
          <w:szCs w:val="28"/>
        </w:rPr>
        <w:t>б</w:t>
      </w:r>
      <w:r w:rsidRPr="00A64316">
        <w:rPr>
          <w:rStyle w:val="af9"/>
          <w:i w:val="0"/>
          <w:sz w:val="28"/>
          <w:szCs w:val="28"/>
        </w:rPr>
        <w:t>ря 2016 года №126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 w:rsidRPr="00A64316">
        <w:rPr>
          <w:rStyle w:val="af8"/>
          <w:sz w:val="28"/>
          <w:szCs w:val="28"/>
        </w:rPr>
        <w:t>Перечень должностей муниципальной службы администрации Чулымск</w:t>
      </w:r>
      <w:r w:rsidRPr="00A64316">
        <w:rPr>
          <w:rStyle w:val="af8"/>
          <w:sz w:val="28"/>
          <w:szCs w:val="28"/>
        </w:rPr>
        <w:t>о</w:t>
      </w:r>
      <w:r w:rsidRPr="00A64316">
        <w:rPr>
          <w:rStyle w:val="af8"/>
          <w:sz w:val="28"/>
          <w:szCs w:val="28"/>
        </w:rPr>
        <w:t>го сельсовета, при замещении которых граждане, замещавшие должности муниципальной службы, в течение двух лет после увольнения с муниц</w:t>
      </w:r>
      <w:r w:rsidRPr="00A64316">
        <w:rPr>
          <w:rStyle w:val="af8"/>
          <w:sz w:val="28"/>
          <w:szCs w:val="28"/>
        </w:rPr>
        <w:t>и</w:t>
      </w:r>
      <w:r w:rsidRPr="00A64316">
        <w:rPr>
          <w:rStyle w:val="af8"/>
          <w:sz w:val="28"/>
          <w:szCs w:val="28"/>
        </w:rPr>
        <w:t>пальной службы обязаны при заключении трудовых договоров сообщать представителю нанимателя (работодателю) сведения о последнем месте своей службы</w:t>
      </w:r>
    </w:p>
    <w:p w:rsidR="00C954F7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 xml:space="preserve">Высшие должности муниципальной службы: 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Чулымского сельсовета.</w:t>
      </w:r>
    </w:p>
    <w:p w:rsidR="00C954F7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 w:rsidRPr="00A64316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должности муниципальной службы:</w:t>
      </w:r>
    </w:p>
    <w:p w:rsidR="00C954F7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Чулымского сельсовета.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5C42A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Чулымского сельсовета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</w:p>
    <w:p w:rsidR="00C954F7" w:rsidRPr="00A64316" w:rsidRDefault="00C954F7" w:rsidP="00C954F7">
      <w:pPr>
        <w:rPr>
          <w:sz w:val="28"/>
          <w:szCs w:val="28"/>
        </w:rPr>
      </w:pPr>
    </w:p>
    <w:p w:rsidR="00C954F7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i w:val="0"/>
          <w:sz w:val="28"/>
          <w:szCs w:val="28"/>
        </w:rPr>
      </w:pPr>
    </w:p>
    <w:p w:rsidR="00C954F7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rStyle w:val="af9"/>
          <w:i w:val="0"/>
          <w:sz w:val="28"/>
          <w:szCs w:val="28"/>
        </w:rPr>
      </w:pPr>
    </w:p>
    <w:p w:rsidR="00C954F7" w:rsidRPr="00A64316" w:rsidRDefault="00C954F7" w:rsidP="00C954F7">
      <w:pPr>
        <w:pStyle w:val="rteright"/>
        <w:spacing w:before="0" w:beforeAutospacing="0" w:after="288" w:afterAutospacing="0" w:line="337" w:lineRule="atLeast"/>
        <w:jc w:val="right"/>
        <w:rPr>
          <w:sz w:val="28"/>
          <w:szCs w:val="28"/>
        </w:rPr>
      </w:pPr>
      <w:r w:rsidRPr="00A64316">
        <w:rPr>
          <w:rStyle w:val="af9"/>
          <w:i w:val="0"/>
          <w:sz w:val="28"/>
          <w:szCs w:val="28"/>
        </w:rPr>
        <w:t>Приложение № 3 к постановлению главы Чулымского сельсовета от 14 сентя</w:t>
      </w:r>
      <w:r w:rsidRPr="00A64316">
        <w:rPr>
          <w:rStyle w:val="af9"/>
          <w:i w:val="0"/>
          <w:sz w:val="28"/>
          <w:szCs w:val="28"/>
        </w:rPr>
        <w:t>б</w:t>
      </w:r>
      <w:r w:rsidRPr="00A64316">
        <w:rPr>
          <w:rStyle w:val="af9"/>
          <w:i w:val="0"/>
          <w:sz w:val="28"/>
          <w:szCs w:val="28"/>
        </w:rPr>
        <w:t>ря 2016 года №126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jc w:val="both"/>
        <w:rPr>
          <w:sz w:val="28"/>
          <w:szCs w:val="28"/>
        </w:rPr>
      </w:pPr>
      <w:r w:rsidRPr="00A64316">
        <w:rPr>
          <w:rStyle w:val="af8"/>
          <w:sz w:val="28"/>
          <w:szCs w:val="28"/>
        </w:rPr>
        <w:t>Перечень должностей муниципальной службы администрации Чулымск</w:t>
      </w:r>
      <w:r w:rsidRPr="00A64316">
        <w:rPr>
          <w:rStyle w:val="af8"/>
          <w:sz w:val="28"/>
          <w:szCs w:val="28"/>
        </w:rPr>
        <w:t>о</w:t>
      </w:r>
      <w:r w:rsidRPr="00A64316">
        <w:rPr>
          <w:rStyle w:val="af8"/>
          <w:sz w:val="28"/>
          <w:szCs w:val="28"/>
        </w:rPr>
        <w:t>го сельсовета, при замещении которых работодатель при заключении тр</w:t>
      </w:r>
      <w:r w:rsidRPr="00A64316">
        <w:rPr>
          <w:rStyle w:val="af8"/>
          <w:sz w:val="28"/>
          <w:szCs w:val="28"/>
        </w:rPr>
        <w:t>у</w:t>
      </w:r>
      <w:r w:rsidRPr="00A64316">
        <w:rPr>
          <w:rStyle w:val="af8"/>
          <w:sz w:val="28"/>
          <w:szCs w:val="28"/>
        </w:rPr>
        <w:t>довых договоров с гражданином, замещавшим должность муниципальной службы,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 (работодателю) муниципального служащего по последнему месту его службы</w:t>
      </w:r>
    </w:p>
    <w:p w:rsidR="00C954F7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 w:rsidRPr="00A64316">
        <w:rPr>
          <w:sz w:val="28"/>
          <w:szCs w:val="28"/>
        </w:rPr>
        <w:t>В</w:t>
      </w:r>
      <w:r>
        <w:rPr>
          <w:sz w:val="28"/>
          <w:szCs w:val="28"/>
        </w:rPr>
        <w:t xml:space="preserve">ысшие должности муниципальной службы: 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Глава Администрации Чулымского сельсовета.</w:t>
      </w:r>
    </w:p>
    <w:p w:rsidR="00C954F7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 w:rsidRPr="00A64316">
        <w:rPr>
          <w:sz w:val="28"/>
          <w:szCs w:val="28"/>
        </w:rPr>
        <w:t>главные</w:t>
      </w:r>
      <w:r>
        <w:rPr>
          <w:sz w:val="28"/>
          <w:szCs w:val="28"/>
        </w:rPr>
        <w:t xml:space="preserve"> должности муниципальной службы: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Чулымского сельсовета.</w:t>
      </w:r>
    </w:p>
    <w:p w:rsidR="00C954F7" w:rsidRPr="00A64316" w:rsidRDefault="00C954F7" w:rsidP="00C954F7">
      <w:pPr>
        <w:pStyle w:val="af7"/>
        <w:spacing w:before="0" w:beforeAutospacing="0" w:after="288" w:afterAutospacing="0" w:line="337" w:lineRule="atLeas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 w:rsidRPr="005C42A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Чулымского сельсовета</w:t>
      </w:r>
    </w:p>
    <w:p w:rsidR="00C954F7" w:rsidRPr="00A64316" w:rsidRDefault="00C954F7" w:rsidP="00C954F7">
      <w:pPr>
        <w:pStyle w:val="ConsPlusNormal"/>
        <w:ind w:right="-91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954F7" w:rsidRPr="00A64316" w:rsidRDefault="00C954F7" w:rsidP="00C954F7">
      <w:pPr>
        <w:pStyle w:val="ConsPlusNormal"/>
        <w:widowControl/>
        <w:tabs>
          <w:tab w:val="left" w:pos="9356"/>
        </w:tabs>
        <w:ind w:left="4253" w:right="50" w:firstLine="0"/>
        <w:rPr>
          <w:rFonts w:ascii="Times New Roman" w:hAnsi="Times New Roman" w:cs="Times New Roman"/>
          <w:sz w:val="28"/>
          <w:szCs w:val="28"/>
        </w:rPr>
      </w:pPr>
    </w:p>
    <w:p w:rsidR="00C954F7" w:rsidRPr="00A64316" w:rsidRDefault="00C954F7" w:rsidP="00C954F7">
      <w:pPr>
        <w:pStyle w:val="ConsPlusNormal"/>
        <w:widowControl/>
        <w:tabs>
          <w:tab w:val="left" w:pos="9356"/>
        </w:tabs>
        <w:ind w:left="4253" w:right="50" w:firstLine="0"/>
        <w:rPr>
          <w:rFonts w:ascii="Times New Roman" w:hAnsi="Times New Roman" w:cs="Times New Roman"/>
          <w:sz w:val="28"/>
          <w:szCs w:val="28"/>
        </w:rPr>
      </w:pPr>
    </w:p>
    <w:p w:rsidR="00C954F7" w:rsidRPr="00A64316" w:rsidRDefault="00C954F7" w:rsidP="00C954F7">
      <w:pPr>
        <w:pStyle w:val="ConsPlusNormal"/>
        <w:widowControl/>
        <w:tabs>
          <w:tab w:val="left" w:pos="9356"/>
        </w:tabs>
        <w:ind w:left="4253" w:right="50" w:firstLine="0"/>
        <w:rPr>
          <w:rFonts w:ascii="Times New Roman" w:hAnsi="Times New Roman" w:cs="Times New Roman"/>
          <w:sz w:val="28"/>
          <w:szCs w:val="28"/>
        </w:rPr>
      </w:pPr>
    </w:p>
    <w:p w:rsidR="00C954F7" w:rsidRPr="00A64316" w:rsidRDefault="00C954F7" w:rsidP="00C954F7">
      <w:pPr>
        <w:pStyle w:val="ConsPlusNormal"/>
        <w:widowControl/>
        <w:tabs>
          <w:tab w:val="left" w:pos="9356"/>
        </w:tabs>
        <w:ind w:left="4253" w:right="50" w:firstLine="0"/>
        <w:rPr>
          <w:rFonts w:ascii="Times New Roman" w:hAnsi="Times New Roman" w:cs="Times New Roman"/>
          <w:sz w:val="28"/>
          <w:szCs w:val="28"/>
        </w:rPr>
      </w:pPr>
    </w:p>
    <w:p w:rsidR="00C954F7" w:rsidRPr="00A64316" w:rsidRDefault="00C954F7" w:rsidP="00C954F7">
      <w:pPr>
        <w:pStyle w:val="ConsPlusNormal"/>
        <w:widowControl/>
        <w:tabs>
          <w:tab w:val="left" w:pos="9356"/>
        </w:tabs>
        <w:ind w:left="4253" w:right="50" w:firstLine="0"/>
        <w:rPr>
          <w:rFonts w:ascii="Times New Roman" w:hAnsi="Times New Roman" w:cs="Times New Roman"/>
          <w:sz w:val="28"/>
          <w:szCs w:val="28"/>
        </w:rPr>
      </w:pPr>
    </w:p>
    <w:p w:rsidR="00C954F7" w:rsidRPr="00A64316" w:rsidRDefault="00C954F7" w:rsidP="00C954F7">
      <w:pPr>
        <w:pStyle w:val="ConsPlusNormal"/>
        <w:widowControl/>
        <w:tabs>
          <w:tab w:val="left" w:pos="9356"/>
        </w:tabs>
        <w:ind w:left="4253" w:right="50" w:firstLine="0"/>
        <w:rPr>
          <w:rFonts w:ascii="Times New Roman" w:hAnsi="Times New Roman" w:cs="Times New Roman"/>
          <w:sz w:val="28"/>
          <w:szCs w:val="28"/>
        </w:rPr>
      </w:pPr>
    </w:p>
    <w:p w:rsidR="00C954F7" w:rsidRPr="00A64316" w:rsidRDefault="00C954F7" w:rsidP="00C954F7">
      <w:pPr>
        <w:pStyle w:val="ConsPlusNormal"/>
        <w:widowControl/>
        <w:tabs>
          <w:tab w:val="left" w:pos="9356"/>
        </w:tabs>
        <w:ind w:left="4253" w:right="50" w:firstLine="0"/>
        <w:rPr>
          <w:rFonts w:ascii="Times New Roman" w:hAnsi="Times New Roman" w:cs="Times New Roman"/>
          <w:sz w:val="28"/>
          <w:szCs w:val="28"/>
        </w:rPr>
      </w:pPr>
    </w:p>
    <w:p w:rsidR="00C954F7" w:rsidRPr="00A64316" w:rsidRDefault="00C954F7" w:rsidP="00C954F7">
      <w:pPr>
        <w:shd w:val="clear" w:color="auto" w:fill="FFFFFF"/>
        <w:tabs>
          <w:tab w:val="left" w:pos="9356"/>
        </w:tabs>
        <w:spacing w:before="480"/>
        <w:ind w:right="-1" w:firstLine="15"/>
        <w:jc w:val="both"/>
        <w:rPr>
          <w:b/>
          <w:bCs/>
          <w:sz w:val="28"/>
          <w:szCs w:val="28"/>
        </w:rPr>
      </w:pPr>
    </w:p>
    <w:p w:rsidR="00C954F7" w:rsidRDefault="00C954F7" w:rsidP="00C954F7">
      <w:pPr>
        <w:pStyle w:val="af2"/>
        <w:ind w:left="567" w:right="235"/>
        <w:rPr>
          <w:noProof/>
          <w:szCs w:val="28"/>
        </w:rPr>
      </w:pPr>
    </w:p>
    <w:p w:rsidR="00AE5E14" w:rsidRDefault="00AE5E14" w:rsidP="00AE5E14">
      <w:pPr>
        <w:rPr>
          <w:sz w:val="22"/>
          <w:szCs w:val="22"/>
        </w:rPr>
      </w:pPr>
    </w:p>
    <w:sectPr w:rsidR="00AE5E14" w:rsidSect="00C954F7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E7" w:rsidRDefault="00A616E7">
      <w:r>
        <w:separator/>
      </w:r>
    </w:p>
  </w:endnote>
  <w:endnote w:type="continuationSeparator" w:id="1">
    <w:p w:rsidR="00A616E7" w:rsidRDefault="00A6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E7" w:rsidRDefault="00A616E7">
      <w:r>
        <w:separator/>
      </w:r>
    </w:p>
  </w:footnote>
  <w:footnote w:type="continuationSeparator" w:id="1">
    <w:p w:rsidR="00A616E7" w:rsidRDefault="00A6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1105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A1105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954F7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1105B"/>
    <w:rsid w:val="00A253C8"/>
    <w:rsid w:val="00A30451"/>
    <w:rsid w:val="00A564FC"/>
    <w:rsid w:val="00A616E7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954F7"/>
    <w:rsid w:val="00CB17B1"/>
    <w:rsid w:val="00CB3B77"/>
    <w:rsid w:val="00CD1A26"/>
    <w:rsid w:val="00CD234C"/>
    <w:rsid w:val="00D51DE8"/>
    <w:rsid w:val="00D7011D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95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54F7"/>
    <w:rPr>
      <w:rFonts w:ascii="Cambria" w:hAnsi="Cambria"/>
      <w:b/>
      <w:bCs/>
      <w:i/>
      <w:iCs/>
      <w:sz w:val="28"/>
      <w:szCs w:val="28"/>
    </w:rPr>
  </w:style>
  <w:style w:type="paragraph" w:styleId="af7">
    <w:name w:val="Normal (Web)"/>
    <w:basedOn w:val="a"/>
    <w:uiPriority w:val="99"/>
    <w:unhideWhenUsed/>
    <w:rsid w:val="00C954F7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C954F7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C954F7"/>
    <w:rPr>
      <w:b/>
      <w:bCs/>
    </w:rPr>
  </w:style>
  <w:style w:type="character" w:styleId="af9">
    <w:name w:val="Emphasis"/>
    <w:basedOn w:val="a0"/>
    <w:uiPriority w:val="20"/>
    <w:qFormat/>
    <w:rsid w:val="00C954F7"/>
    <w:rPr>
      <w:i/>
      <w:iCs/>
    </w:rPr>
  </w:style>
  <w:style w:type="paragraph" w:customStyle="1" w:styleId="rteright">
    <w:name w:val="rteright"/>
    <w:basedOn w:val="a"/>
    <w:rsid w:val="00C954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12454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8</cp:revision>
  <cp:lastPrinted>2016-09-16T07:35:00Z</cp:lastPrinted>
  <dcterms:created xsi:type="dcterms:W3CDTF">2016-07-19T06:15:00Z</dcterms:created>
  <dcterms:modified xsi:type="dcterms:W3CDTF">2016-09-16T07:36:00Z</dcterms:modified>
</cp:coreProperties>
</file>